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9A2B5" w14:textId="77777777" w:rsidR="00471726" w:rsidRPr="00471726" w:rsidRDefault="00471726" w:rsidP="00471726">
      <w:r w:rsidRPr="00471726">
        <w:t>Hi All,</w:t>
      </w:r>
    </w:p>
    <w:p w14:paraId="18B402F3" w14:textId="77777777" w:rsidR="00471726" w:rsidRPr="00471726" w:rsidRDefault="00471726" w:rsidP="00471726"/>
    <w:p w14:paraId="4CE1EE3B" w14:textId="77777777" w:rsidR="00471726" w:rsidRPr="00471726" w:rsidRDefault="00471726" w:rsidP="00471726">
      <w:r w:rsidRPr="00471726">
        <w:t>As discussed during our recent call, we have outlined below the enhancements that need to be implemented in the existing Dossier application.</w:t>
      </w:r>
      <w:r w:rsidRPr="00471726">
        <w:br/>
        <w:t>Kindly review the enhancement requirements provided below. For reference, we have also attached a sample Excel document containing dummy data with this email.</w:t>
      </w:r>
      <w:r w:rsidRPr="00471726">
        <w:br/>
      </w:r>
      <w:r w:rsidRPr="00471726">
        <w:br/>
      </w:r>
      <w:r w:rsidRPr="00471726">
        <w:rPr>
          <w:b/>
          <w:bCs/>
        </w:rPr>
        <w:t>1. GenAI Learning Updates</w:t>
      </w:r>
      <w:r w:rsidRPr="00471726">
        <w:br/>
        <w:t xml:space="preserve">AI Learning Catalogue has been attached to this email for your reference. The catalogue needs to be updated by the </w:t>
      </w:r>
      <w:proofErr w:type="gramStart"/>
      <w:r w:rsidRPr="00471726">
        <w:rPr>
          <w:b/>
          <w:bCs/>
        </w:rPr>
        <w:t>Admin</w:t>
      </w:r>
      <w:proofErr w:type="gramEnd"/>
      <w:r w:rsidRPr="00471726">
        <w:t xml:space="preserve"> role.</w:t>
      </w:r>
      <w:r w:rsidRPr="00471726">
        <w:br/>
        <w:t xml:space="preserve">Based on the uploaded data, the dossier should include an </w:t>
      </w:r>
      <w:r w:rsidRPr="00471726">
        <w:rPr>
          <w:b/>
          <w:bCs/>
        </w:rPr>
        <w:t>AI Fluency</w:t>
      </w:r>
      <w:r w:rsidRPr="00471726">
        <w:t xml:space="preserve"> section comprising the following two subsections:</w:t>
      </w:r>
      <w:r w:rsidRPr="00471726">
        <w:br/>
      </w:r>
      <w:r w:rsidRPr="00471726">
        <w:br/>
      </w:r>
      <w:r w:rsidRPr="00471726">
        <w:rPr>
          <w:b/>
          <w:bCs/>
        </w:rPr>
        <w:t>AI Fluency</w:t>
      </w:r>
    </w:p>
    <w:p w14:paraId="127D31FE" w14:textId="77777777" w:rsidR="00471726" w:rsidRPr="00471726" w:rsidRDefault="00471726" w:rsidP="00471726">
      <w:pPr>
        <w:numPr>
          <w:ilvl w:val="0"/>
          <w:numId w:val="1"/>
        </w:numPr>
      </w:pPr>
      <w:r w:rsidRPr="00471726">
        <w:t>   </w:t>
      </w:r>
      <w:r w:rsidRPr="00471726">
        <w:rPr>
          <w:i/>
          <w:iCs/>
        </w:rPr>
        <w:t>AI Skills</w:t>
      </w:r>
    </w:p>
    <w:p w14:paraId="67F3879B" w14:textId="77777777" w:rsidR="00471726" w:rsidRPr="00471726" w:rsidRDefault="00471726" w:rsidP="00471726">
      <w:pPr>
        <w:numPr>
          <w:ilvl w:val="0"/>
          <w:numId w:val="1"/>
        </w:numPr>
      </w:pPr>
      <w:r w:rsidRPr="00471726">
        <w:rPr>
          <w:i/>
          <w:iCs/>
        </w:rPr>
        <w:t>   Certifications</w:t>
      </w:r>
    </w:p>
    <w:p w14:paraId="04A63734" w14:textId="77777777" w:rsidR="00471726" w:rsidRPr="00471726" w:rsidRDefault="00471726" w:rsidP="00471726">
      <w:r w:rsidRPr="00471726">
        <w:t>These sections should display the relevant AI learning and certification details derived from the uploaded data. As of now, we have provided only dummy data. Additional Courses and certifications can also be included.</w:t>
      </w:r>
      <w:r w:rsidRPr="00471726">
        <w:br/>
      </w:r>
      <w:r w:rsidRPr="00471726">
        <w:br/>
        <w:t>2. Certification verification can be performed either automatically by the system or manually by an administrator. We recommend evaluating the possibility of incorporating AI-driven verification into this process. Validation can occur by verifying the certificate against the respective certification provider’s website or through a generic validation mechanism using a certificate verification/test engine to determine the authenticity and validity of the submitted certificate.</w:t>
      </w:r>
      <w:r w:rsidRPr="00471726">
        <w:br/>
      </w:r>
      <w:r w:rsidRPr="00471726">
        <w:br/>
        <w:t>Kindly let us know if any clarification is required, and we can schedule a discussion accordingly. </w:t>
      </w:r>
    </w:p>
    <w:p w14:paraId="7AD99415" w14:textId="77777777" w:rsidR="00FA119C" w:rsidRDefault="00FA119C"/>
    <w:sectPr w:rsidR="00FA11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0667"/>
    <w:multiLevelType w:val="multilevel"/>
    <w:tmpl w:val="0D8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2783806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5BB"/>
    <w:rsid w:val="001255BB"/>
    <w:rsid w:val="002A03FB"/>
    <w:rsid w:val="00471726"/>
    <w:rsid w:val="00D57F6E"/>
    <w:rsid w:val="00E70A4D"/>
    <w:rsid w:val="00FA1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55118B-A36D-42E6-96D2-B0A9C1D64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5BB"/>
    <w:rPr>
      <w:rFonts w:eastAsiaTheme="majorEastAsia" w:cstheme="majorBidi"/>
      <w:color w:val="272727" w:themeColor="text1" w:themeTint="D8"/>
    </w:rPr>
  </w:style>
  <w:style w:type="paragraph" w:styleId="Title">
    <w:name w:val="Title"/>
    <w:basedOn w:val="Normal"/>
    <w:next w:val="Normal"/>
    <w:link w:val="TitleChar"/>
    <w:uiPriority w:val="10"/>
    <w:qFormat/>
    <w:rsid w:val="00125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5BB"/>
    <w:pPr>
      <w:spacing w:before="160"/>
      <w:jc w:val="center"/>
    </w:pPr>
    <w:rPr>
      <w:i/>
      <w:iCs/>
      <w:color w:val="404040" w:themeColor="text1" w:themeTint="BF"/>
    </w:rPr>
  </w:style>
  <w:style w:type="character" w:customStyle="1" w:styleId="QuoteChar">
    <w:name w:val="Quote Char"/>
    <w:basedOn w:val="DefaultParagraphFont"/>
    <w:link w:val="Quote"/>
    <w:uiPriority w:val="29"/>
    <w:rsid w:val="001255BB"/>
    <w:rPr>
      <w:i/>
      <w:iCs/>
      <w:color w:val="404040" w:themeColor="text1" w:themeTint="BF"/>
    </w:rPr>
  </w:style>
  <w:style w:type="paragraph" w:styleId="ListParagraph">
    <w:name w:val="List Paragraph"/>
    <w:basedOn w:val="Normal"/>
    <w:uiPriority w:val="34"/>
    <w:qFormat/>
    <w:rsid w:val="001255BB"/>
    <w:pPr>
      <w:ind w:left="720"/>
      <w:contextualSpacing/>
    </w:pPr>
  </w:style>
  <w:style w:type="character" w:styleId="IntenseEmphasis">
    <w:name w:val="Intense Emphasis"/>
    <w:basedOn w:val="DefaultParagraphFont"/>
    <w:uiPriority w:val="21"/>
    <w:qFormat/>
    <w:rsid w:val="001255BB"/>
    <w:rPr>
      <w:i/>
      <w:iCs/>
      <w:color w:val="0F4761" w:themeColor="accent1" w:themeShade="BF"/>
    </w:rPr>
  </w:style>
  <w:style w:type="paragraph" w:styleId="IntenseQuote">
    <w:name w:val="Intense Quote"/>
    <w:basedOn w:val="Normal"/>
    <w:next w:val="Normal"/>
    <w:link w:val="IntenseQuoteChar"/>
    <w:uiPriority w:val="30"/>
    <w:qFormat/>
    <w:rsid w:val="00125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5BB"/>
    <w:rPr>
      <w:i/>
      <w:iCs/>
      <w:color w:val="0F4761" w:themeColor="accent1" w:themeShade="BF"/>
    </w:rPr>
  </w:style>
  <w:style w:type="character" w:styleId="IntenseReference">
    <w:name w:val="Intense Reference"/>
    <w:basedOn w:val="DefaultParagraphFont"/>
    <w:uiPriority w:val="32"/>
    <w:qFormat/>
    <w:rsid w:val="00125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1215</Characters>
  <Application>Microsoft Office Word</Application>
  <DocSecurity>0</DocSecurity>
  <Lines>10</Lines>
  <Paragraphs>2</Paragraphs>
  <ScaleCrop>false</ScaleCrop>
  <Company>Cognizant</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Deepak (Contractor)</dc:creator>
  <cp:keywords/>
  <dc:description/>
  <cp:lastModifiedBy>S, Deepak (Contractor)</cp:lastModifiedBy>
  <cp:revision>2</cp:revision>
  <dcterms:created xsi:type="dcterms:W3CDTF">2026-07-13T14:54:00Z</dcterms:created>
  <dcterms:modified xsi:type="dcterms:W3CDTF">2026-07-13T14:54:00Z</dcterms:modified>
</cp:coreProperties>
</file>