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1D42E" w14:textId="675D215F" w:rsidR="004F5B08" w:rsidRDefault="006F2FFD" w:rsidP="00292AE0">
      <w:pPr>
        <w:jc w:val="center"/>
        <w:rPr>
          <w:rFonts w:ascii="Amasis MT Pro" w:hAnsi="Amasis MT Pro"/>
          <w:sz w:val="44"/>
          <w:szCs w:val="44"/>
        </w:rPr>
      </w:pPr>
      <w:r w:rsidRPr="00292AE0">
        <w:rPr>
          <w:rFonts w:ascii="Amasis MT Pro" w:hAnsi="Amasis MT Pro"/>
          <w:sz w:val="44"/>
          <w:szCs w:val="44"/>
        </w:rPr>
        <w:t>Política</w:t>
      </w:r>
      <w:r w:rsidR="00292AE0" w:rsidRPr="00292AE0">
        <w:rPr>
          <w:rFonts w:ascii="Amasis MT Pro" w:hAnsi="Amasis MT Pro"/>
          <w:sz w:val="44"/>
          <w:szCs w:val="44"/>
        </w:rPr>
        <w:t xml:space="preserve"> de </w:t>
      </w:r>
      <w:r w:rsidRPr="00292AE0">
        <w:rPr>
          <w:rFonts w:ascii="Amasis MT Pro" w:hAnsi="Amasis MT Pro"/>
          <w:sz w:val="44"/>
          <w:szCs w:val="44"/>
        </w:rPr>
        <w:t>Te</w:t>
      </w:r>
      <w:r>
        <w:rPr>
          <w:rFonts w:ascii="Amasis MT Pro" w:hAnsi="Amasis MT Pro"/>
          <w:sz w:val="44"/>
          <w:szCs w:val="44"/>
        </w:rPr>
        <w:t>l</w:t>
      </w:r>
      <w:r w:rsidRPr="00292AE0">
        <w:rPr>
          <w:rFonts w:ascii="Amasis MT Pro" w:hAnsi="Amasis MT Pro"/>
          <w:sz w:val="44"/>
          <w:szCs w:val="44"/>
        </w:rPr>
        <w:t>éfonos</w:t>
      </w:r>
      <w:r w:rsidR="00292AE0" w:rsidRPr="00292AE0">
        <w:rPr>
          <w:rFonts w:ascii="Amasis MT Pro" w:hAnsi="Amasis MT Pro"/>
          <w:sz w:val="44"/>
          <w:szCs w:val="44"/>
        </w:rPr>
        <w:t xml:space="preserve"> Guanatos Tacos</w:t>
      </w:r>
    </w:p>
    <w:p w14:paraId="044377C1" w14:textId="77777777" w:rsidR="006F2FFD" w:rsidRDefault="006F2FFD" w:rsidP="00292AE0">
      <w:pPr>
        <w:jc w:val="center"/>
        <w:rPr>
          <w:rFonts w:ascii="Amasis MT Pro" w:hAnsi="Amasis MT Pro"/>
          <w:sz w:val="44"/>
          <w:szCs w:val="44"/>
        </w:rPr>
      </w:pPr>
    </w:p>
    <w:p w14:paraId="19EE8AAA" w14:textId="77777777" w:rsidR="006F2FFD" w:rsidRDefault="006F2FFD" w:rsidP="00292AE0">
      <w:pPr>
        <w:jc w:val="center"/>
        <w:rPr>
          <w:rFonts w:ascii="Amasis MT Pro" w:hAnsi="Amasis MT Pro"/>
          <w:sz w:val="44"/>
          <w:szCs w:val="44"/>
        </w:rPr>
      </w:pPr>
    </w:p>
    <w:p w14:paraId="13B4211B" w14:textId="53335F36" w:rsidR="006F2FFD" w:rsidRDefault="006F2FFD" w:rsidP="006F2FFD">
      <w:pPr>
        <w:rPr>
          <w:rFonts w:ascii="Amasis MT Pro" w:hAnsi="Amasis MT Pro"/>
        </w:rPr>
      </w:pPr>
      <w:r>
        <w:rPr>
          <w:rFonts w:ascii="Amasis MT Pro" w:hAnsi="Amasis MT Pro"/>
        </w:rPr>
        <w:t xml:space="preserve">Guanatos tacos tiene cero tolerancia en la política referente al uso de teléfonos durante las horas de trabajo, excepto en sus breaks y descansos. </w:t>
      </w:r>
    </w:p>
    <w:p w14:paraId="0D45E5D2" w14:textId="77777777" w:rsidR="006F2FFD" w:rsidRDefault="006F2FFD" w:rsidP="006F2FFD">
      <w:pPr>
        <w:rPr>
          <w:rFonts w:ascii="Amasis MT Pro" w:hAnsi="Amasis MT Pro"/>
        </w:rPr>
      </w:pPr>
    </w:p>
    <w:p w14:paraId="675ED5D5" w14:textId="52905DD5" w:rsidR="006F2FFD" w:rsidRDefault="006F2FFD" w:rsidP="006F2FFD">
      <w:pPr>
        <w:rPr>
          <w:rFonts w:ascii="Amasis MT Pro" w:hAnsi="Amasis MT Pro"/>
        </w:rPr>
      </w:pPr>
      <w:r>
        <w:rPr>
          <w:rFonts w:ascii="Amasis MT Pro" w:hAnsi="Amasis MT Pro"/>
        </w:rPr>
        <w:t xml:space="preserve">Todos los empleados deben dejar sus teléfonos en el área designada una vez que marcaron su entrada a su turno de trabajo. </w:t>
      </w:r>
    </w:p>
    <w:p w14:paraId="03754865" w14:textId="418578C0" w:rsidR="006F2FFD" w:rsidRDefault="006F2FFD" w:rsidP="006F2FFD">
      <w:pPr>
        <w:rPr>
          <w:rFonts w:ascii="Amasis MT Pro" w:hAnsi="Amasis MT Pro"/>
        </w:rPr>
      </w:pPr>
      <w:r>
        <w:rPr>
          <w:rFonts w:ascii="Amasis MT Pro" w:hAnsi="Amasis MT Pro"/>
        </w:rPr>
        <w:t>Los teléfonos no debes traerlos en tu persona en ningún momento durante el trabajo porque son fuente de contaminación. Para evitar toda forma de contaminación requerimos que todos los empleados sigan estas instrucciones por tu salud y la de los clientes.</w:t>
      </w:r>
    </w:p>
    <w:p w14:paraId="7259399D" w14:textId="45850224" w:rsidR="006F2FFD" w:rsidRDefault="006F2FFD" w:rsidP="006F2FFD">
      <w:pPr>
        <w:rPr>
          <w:rFonts w:ascii="Amasis MT Pro" w:hAnsi="Amasis MT Pro"/>
        </w:rPr>
      </w:pPr>
      <w:r>
        <w:rPr>
          <w:rFonts w:ascii="Amasis MT Pro" w:hAnsi="Amasis MT Pro"/>
        </w:rPr>
        <w:t xml:space="preserve">Para el empleado que no siga esta política será sujeto a un llamado de atención. </w:t>
      </w:r>
    </w:p>
    <w:p w14:paraId="1F889078" w14:textId="77777777" w:rsidR="006F2FFD" w:rsidRDefault="006F2FFD" w:rsidP="006F2FFD">
      <w:pPr>
        <w:rPr>
          <w:rFonts w:ascii="Amasis MT Pro" w:hAnsi="Amasis MT Pro"/>
        </w:rPr>
      </w:pPr>
    </w:p>
    <w:p w14:paraId="085EDFB7" w14:textId="4DBF5E4B" w:rsidR="006F2FFD" w:rsidRDefault="006F2FFD" w:rsidP="006F2FFD">
      <w:pPr>
        <w:rPr>
          <w:rFonts w:ascii="Amasis MT Pro" w:hAnsi="Amasis MT Pro"/>
        </w:rPr>
      </w:pPr>
      <w:r>
        <w:rPr>
          <w:rFonts w:ascii="Amasis MT Pro" w:hAnsi="Amasis MT Pro"/>
        </w:rPr>
        <w:t xml:space="preserve">Excepciones: </w:t>
      </w:r>
    </w:p>
    <w:p w14:paraId="7F25C107" w14:textId="77777777" w:rsidR="006F2FFD" w:rsidRDefault="006F2FFD" w:rsidP="006F2FFD">
      <w:pPr>
        <w:rPr>
          <w:rFonts w:ascii="Amasis MT Pro" w:hAnsi="Amasis MT Pro"/>
        </w:rPr>
      </w:pPr>
    </w:p>
    <w:p w14:paraId="369DC809" w14:textId="4A38AEDE" w:rsidR="006F2FFD" w:rsidRDefault="006F2FFD" w:rsidP="006F2FFD">
      <w:pPr>
        <w:rPr>
          <w:rFonts w:ascii="Amasis MT Pro" w:hAnsi="Amasis MT Pro"/>
        </w:rPr>
      </w:pPr>
      <w:r>
        <w:rPr>
          <w:rFonts w:ascii="Amasis MT Pro" w:hAnsi="Amasis MT Pro"/>
        </w:rPr>
        <w:t xml:space="preserve">Si tienen alguna emergencia los empleados pueden revisar su teléfono, pero antes debe informar al encargado y que se les de autorización. Al finalizar el uso del teléfono lavar muy bien las manos. De lo contrario, los teléfonos NO están autorizados para usar durante el trabajo. </w:t>
      </w:r>
    </w:p>
    <w:p w14:paraId="7A8186BE" w14:textId="3BF4E9BC" w:rsidR="006F2FFD" w:rsidRDefault="006F2FFD" w:rsidP="006F2FFD">
      <w:pPr>
        <w:rPr>
          <w:rFonts w:ascii="Amasis MT Pro" w:hAnsi="Amasis MT Pro"/>
        </w:rPr>
      </w:pPr>
      <w:r>
        <w:rPr>
          <w:rFonts w:ascii="Amasis MT Pro" w:hAnsi="Amasis MT Pro"/>
        </w:rPr>
        <w:t xml:space="preserve">Nota: los teléfonos deben ser usados solo en áreas asignadas, en este caso área de descanso, lejos del contacto con la comida. </w:t>
      </w:r>
    </w:p>
    <w:p w14:paraId="65F32037" w14:textId="77777777" w:rsidR="006F2FFD" w:rsidRDefault="006F2FFD" w:rsidP="006F2FFD">
      <w:pPr>
        <w:rPr>
          <w:rFonts w:ascii="Amasis MT Pro" w:hAnsi="Amasis MT Pro"/>
        </w:rPr>
      </w:pPr>
    </w:p>
    <w:p w14:paraId="00086AD7" w14:textId="47812C18" w:rsidR="006F2FFD" w:rsidRDefault="006F2FFD" w:rsidP="006F2FFD">
      <w:pPr>
        <w:rPr>
          <w:rFonts w:ascii="Amasis MT Pro" w:hAnsi="Amasis MT Pro"/>
        </w:rPr>
      </w:pPr>
      <w:r>
        <w:rPr>
          <w:rFonts w:ascii="Amasis MT Pro" w:hAnsi="Amasis MT Pro"/>
        </w:rPr>
        <w:t xml:space="preserve">Al firmar este documento estas aceptando que entiendes y estás de acuerdo con estas reglas. </w:t>
      </w:r>
    </w:p>
    <w:p w14:paraId="29E48B00" w14:textId="4F9832AB" w:rsidR="006F2FFD" w:rsidRDefault="006F2FFD" w:rsidP="006F2FFD">
      <w:pPr>
        <w:rPr>
          <w:rFonts w:ascii="Amasis MT Pro" w:hAnsi="Amasis MT Pro"/>
        </w:rPr>
      </w:pPr>
      <w:r w:rsidRPr="006F2FFD">
        <w:rPr>
          <w:rFonts w:ascii="Amasis MT Pro" w:hAnsi="Amasis MT Pro"/>
        </w:rPr>
        <w:t>Así mismo se notifica al empleado que la empresa cuenta con un sistema de video vigilancia y grabación de audio en áreas determinadas colocadas con propósitos de seguridad para la compañía.</w:t>
      </w:r>
    </w:p>
    <w:p w14:paraId="27512F48" w14:textId="77777777" w:rsidR="006F2FFD" w:rsidRDefault="006F2FFD" w:rsidP="006F2FFD">
      <w:pPr>
        <w:rPr>
          <w:rFonts w:ascii="Amasis MT Pro" w:hAnsi="Amasis MT Pro"/>
        </w:rPr>
      </w:pPr>
    </w:p>
    <w:p w14:paraId="549184A0" w14:textId="77777777" w:rsidR="006F2FFD" w:rsidRDefault="006F2FFD" w:rsidP="006F2FFD">
      <w:pPr>
        <w:rPr>
          <w:rFonts w:ascii="Amasis MT Pro" w:hAnsi="Amasis MT Pro"/>
        </w:rPr>
      </w:pPr>
    </w:p>
    <w:p w14:paraId="4302F916" w14:textId="397F9210" w:rsidR="006F2FFD" w:rsidRDefault="006F2FFD" w:rsidP="006F2FFD">
      <w:pPr>
        <w:spacing w:line="720" w:lineRule="auto"/>
        <w:rPr>
          <w:rFonts w:ascii="Amasis MT Pro" w:hAnsi="Amasis MT Pro"/>
        </w:rPr>
      </w:pPr>
      <w:r>
        <w:rPr>
          <w:rFonts w:ascii="Amasis MT Pro" w:hAnsi="Amasis MT Pro"/>
        </w:rPr>
        <w:t>Fecha: __________________________.</w:t>
      </w:r>
    </w:p>
    <w:p w14:paraId="6C277C45" w14:textId="6E134381" w:rsidR="006F2FFD" w:rsidRDefault="006F2FFD" w:rsidP="006F2FFD">
      <w:pPr>
        <w:spacing w:line="720" w:lineRule="auto"/>
        <w:rPr>
          <w:rFonts w:ascii="Amasis MT Pro" w:hAnsi="Amasis MT Pro"/>
        </w:rPr>
      </w:pPr>
      <w:r>
        <w:rPr>
          <w:rFonts w:ascii="Amasis MT Pro" w:hAnsi="Amasis MT Pro"/>
        </w:rPr>
        <w:t>Nombre del empleado: __________________________________________________.</w:t>
      </w:r>
    </w:p>
    <w:p w14:paraId="60C8D592" w14:textId="7411A7F1" w:rsidR="006F2FFD" w:rsidRPr="006F2FFD" w:rsidRDefault="006F2FFD" w:rsidP="006F2FFD">
      <w:pPr>
        <w:spacing w:line="720" w:lineRule="auto"/>
        <w:rPr>
          <w:rFonts w:ascii="Amasis MT Pro" w:hAnsi="Amasis MT Pro"/>
        </w:rPr>
      </w:pPr>
      <w:r>
        <w:rPr>
          <w:rFonts w:ascii="Amasis MT Pro" w:hAnsi="Amasis MT Pro"/>
        </w:rPr>
        <w:t>Firma: ______________________________.</w:t>
      </w:r>
    </w:p>
    <w:sectPr w:rsidR="006F2FFD" w:rsidRPr="006F2FF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11AA9" w14:textId="77777777" w:rsidR="002B22AB" w:rsidRDefault="002B22AB" w:rsidP="00292AE0">
      <w:r>
        <w:separator/>
      </w:r>
    </w:p>
  </w:endnote>
  <w:endnote w:type="continuationSeparator" w:id="0">
    <w:p w14:paraId="4400F0BB" w14:textId="77777777" w:rsidR="002B22AB" w:rsidRDefault="002B22AB" w:rsidP="00292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asis MT Pro">
    <w:panose1 w:val="02040504050005020304"/>
    <w:charset w:val="4D"/>
    <w:family w:val="roman"/>
    <w:pitch w:val="variable"/>
    <w:sig w:usb0="A00000AF" w:usb1="4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50ED1" w14:textId="77777777" w:rsidR="002B22AB" w:rsidRDefault="002B22AB" w:rsidP="00292AE0">
      <w:r>
        <w:separator/>
      </w:r>
    </w:p>
  </w:footnote>
  <w:footnote w:type="continuationSeparator" w:id="0">
    <w:p w14:paraId="6A65A884" w14:textId="77777777" w:rsidR="002B22AB" w:rsidRDefault="002B22AB" w:rsidP="00292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9A022" w14:textId="245EFCC1" w:rsidR="00292AE0" w:rsidRDefault="00292AE0">
    <w:pPr>
      <w:pStyle w:val="Header"/>
    </w:pPr>
    <w:r>
      <w:rPr>
        <w:noProof/>
      </w:rPr>
      <w:drawing>
        <wp:anchor distT="0" distB="0" distL="114300" distR="114300" simplePos="0" relativeHeight="251659264" behindDoc="1" locked="0" layoutInCell="1" allowOverlap="1" wp14:anchorId="6B134D4E" wp14:editId="521E9457">
          <wp:simplePos x="0" y="0"/>
          <wp:positionH relativeFrom="column">
            <wp:posOffset>5290457</wp:posOffset>
          </wp:positionH>
          <wp:positionV relativeFrom="paragraph">
            <wp:posOffset>-456656</wp:posOffset>
          </wp:positionV>
          <wp:extent cx="1554090" cy="1149259"/>
          <wp:effectExtent l="0" t="0" r="0" b="0"/>
          <wp:wrapNone/>
          <wp:docPr id="47410160" name="Picture 1" descr="A logo for a restaura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0160" name="Picture 1" descr="A logo for a restaurant&#10;&#10;Description automatically generated with low confidence"/>
                  <pic:cNvPicPr/>
                </pic:nvPicPr>
                <pic:blipFill rotWithShape="1">
                  <a:blip r:embed="rId1">
                    <a:extLst>
                      <a:ext uri="{28A0092B-C50C-407E-A947-70E740481C1C}">
                        <a14:useLocalDpi xmlns:a14="http://schemas.microsoft.com/office/drawing/2010/main" val="0"/>
                      </a:ext>
                    </a:extLst>
                  </a:blip>
                  <a:srcRect l="12749" t="18771" r="21978" b="20927"/>
                  <a:stretch/>
                </pic:blipFill>
                <pic:spPr bwMode="auto">
                  <a:xfrm>
                    <a:off x="0" y="0"/>
                    <a:ext cx="1554090" cy="11492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667"/>
    <w:rsid w:val="00292AE0"/>
    <w:rsid w:val="002B22AB"/>
    <w:rsid w:val="004F5B08"/>
    <w:rsid w:val="006F2FFD"/>
    <w:rsid w:val="00B16667"/>
    <w:rsid w:val="00F70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F8FA"/>
  <w15:chartTrackingRefBased/>
  <w15:docId w15:val="{39CA9E56-9BFE-5A46-BFE4-13B97E43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2AE0"/>
    <w:pPr>
      <w:tabs>
        <w:tab w:val="center" w:pos="4680"/>
        <w:tab w:val="right" w:pos="9360"/>
      </w:tabs>
    </w:pPr>
  </w:style>
  <w:style w:type="character" w:customStyle="1" w:styleId="HeaderChar">
    <w:name w:val="Header Char"/>
    <w:basedOn w:val="DefaultParagraphFont"/>
    <w:link w:val="Header"/>
    <w:uiPriority w:val="99"/>
    <w:rsid w:val="00292AE0"/>
    <w:rPr>
      <w:lang w:val="es-ES"/>
    </w:rPr>
  </w:style>
  <w:style w:type="paragraph" w:styleId="Footer">
    <w:name w:val="footer"/>
    <w:basedOn w:val="Normal"/>
    <w:link w:val="FooterChar"/>
    <w:uiPriority w:val="99"/>
    <w:unhideWhenUsed/>
    <w:rsid w:val="00292AE0"/>
    <w:pPr>
      <w:tabs>
        <w:tab w:val="center" w:pos="4680"/>
        <w:tab w:val="right" w:pos="9360"/>
      </w:tabs>
    </w:pPr>
  </w:style>
  <w:style w:type="character" w:customStyle="1" w:styleId="FooterChar">
    <w:name w:val="Footer Char"/>
    <w:basedOn w:val="DefaultParagraphFont"/>
    <w:link w:val="Footer"/>
    <w:uiPriority w:val="99"/>
    <w:rsid w:val="00292AE0"/>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224</Words>
  <Characters>1281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Gonzalez</dc:creator>
  <cp:keywords/>
  <dc:description/>
  <cp:lastModifiedBy>Yolanda Gonzalez</cp:lastModifiedBy>
  <cp:revision>1</cp:revision>
  <cp:lastPrinted>2023-05-24T20:01:00Z</cp:lastPrinted>
  <dcterms:created xsi:type="dcterms:W3CDTF">2023-05-24T16:54:00Z</dcterms:created>
  <dcterms:modified xsi:type="dcterms:W3CDTF">2023-05-26T17:59:00Z</dcterms:modified>
</cp:coreProperties>
</file>