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awake, and after my heartbeat slows down, I realize that I broke into a cold sweat.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the room, slowly distinguishing dream from reality. However, a familiar voice makes everything clear.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Pro, get up! You’re gonna be late for school!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 Right. It’s Monday. And I have to go to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force myself out of bed, pull on my clothes, and shuffle out of my room and down the stairs. While I personally wouldn’t mind missing out on the first few minutes of class, Mara doesn’t like to be kept waiting.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enter the kitchen and find my mom drying a plate. She must’ve eaten already.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You’re finally up, huh. Here, eat your breakfast quickly or you’re going to be late.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Also…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Your bedhead is incredible.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little smile, she returns her focus back to the dishes while I scarf down my meal as fast as I can. After a few minutes, I wash down my toast with a glass of milk and trot towards the door. Mom follows with a small box.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Here’s your lunch. Have a good day at school, okay?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wave her goodbye and head out the door, scanning the area for any signs of life. However, it seems like she hasn’t shown up yet.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feel a tap on my shoulder.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Hey.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the cheerful face I see before almost every school day. Unlike me, Mara is quite fond of the morning, a trait that I could never understand.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Mara, don’t scare me like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Hehe, sorry.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Couldn’t help it.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Also, it’s partly your fault for getting up so late. I had to wait a while, you know.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thinking):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suddenly pauses, seemingly lost in thought.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hair is horrible. Did you brush it today?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no. I didn’t have time.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concentrating)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for a bit before backing off, seemingly satisfied.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That should do.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as long as I can remember, Mara and I have walked to school together almost every day. Even after she decided to go to a different (and better) high school than me, we both made it a point to still go at least part of the way with each other.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a nice day today,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She’s right – it’s an exceptionally nice day. Warm weather like this makes waking up on time a little more tolerable,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Almost makes me want to go to school.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Almost. But not quite.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know, I think school would be a lot more enjoyable if you got involved with something. You’re in second year now, and you still haven’t joined a club, but if you did you might become a bit more motivated.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 it’s too late. It’d be weird joining a club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Still, I think it would be good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haven’t joined a club yet either though, 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Uh…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Heh, you got 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if I joined a club, we wouldn’t be able to do things like getting food after school, right? So aren’t you happy I haven’t joined a club?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I joined a club, we wouldn’t be able to do those things either, you know.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Ah well. I guess it’s okay if you don’t join a club then.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pauses, thinking.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Still, it’s such a nice day. It’d be a waste not to do anything today.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doing anything after school?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for a moment.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comes to mind. What do you wanna do?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you see...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There’s this new store that opened recently, and I really wanna check it out. Wanna come with?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meet you in front of your school after classes end then.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I’ll see you later, Pro!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skips off to the right. I wave back while suppressing a smile. Mara’s cheerfulness can be contagious, especially on days like these. Maybe today won’t be that bad.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 think I’ll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 today.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That’s too bad.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we can always go another time.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tomorrow!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trots off to the right. I wave back, feeling a little guilty about letting her down. I guess I’ll try to make it up to her another time.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OnyWY6R+tJHrbM/A4QKwJi0BQ==">AMUW2mVMfF+ghhXpz9WiqO2gLaCRrRlR4Yt7nA4tBt4fyEPk4D+eJcng9rHD6Jn8XU7Z1SGtYQmGcTkpRIsm1Sd/mTwNp3qKMbz/P1t4/2q9RRk8t3RP4vY=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