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– Mara Arrives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…!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Pink hair.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Why’d you leave without 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Saturday, so I didn’t think you weren’t going to school today. I have remedial classes.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 I do too.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could’ve told me, though. But then again I guess I could’ve told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how about you get off me and we can go to school.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Carry me.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Carry me.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but Mara…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even tighter as I try to remove her arms.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I’m not going then.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Then I guess we’ll stay like this forever.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remain like that for a while, seeing which one of us will give in first.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actually, I don’t think I could move if I wanted to. It’s not that Mara’s heavy, but I’m not exactly the strongest person out there…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Sensing the shaking in my legs, Mara slides off my back.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Boo.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I guess I’m too heavy, huh?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you could probably afford to gain a few pounds.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pauses, considering my words.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bad, coming from you.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that’s enough idle chitchat. Let’s go!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just as if it were a regular weekday, Mara and I head to school. 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roads are empty, undoubtedly because the students that usually occupy them are still asleep in their beds. Strangely enough, however, I can’t say that I envy them, and I know exactly why.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her antics were a little bit bothersome, I can’t deny that being with Mara makes me pretty happy.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why did you walk by my house if you didn’t know I have remedial lessons? Wouldn’t it be quicker to go straight to school?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I had a feeling, you know.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And besides, even if you didn’t show up, I’d just go to school and nobody would know about it.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guess that’s true.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Yeah. Going to remedial lessons kinda sucks, though. When do yours end?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At lunch, I think. How about you?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Same.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do something after?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what?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Dunno.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ask me to do something when you don’t even know what that something is?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 and gently flick her on the forehead.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Make up your mind, though.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keep walking, and eventually we reach the intersection.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I’ll meet you back here after classes, okay?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dashes off, and after watching her go I continue my way to school with a slight smile on my face. School on a Saturday doesn’t seem so bad anymore.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IRYJNUJx6Fe+HiKOY1uwienhw==">AMUW2mVnOE6+R+wGpOfIeNm4rWA2lr0Kiytj65Cqqe321cd02CSYBO3Z/JC2R5+5ImqVGqBF2WecIub+DnCEcMhW+jWGKo2hbE2YZpe9w1q4ZjtJ4BDvxAU=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2020-09-02T02:22:00Z</dcterms:created>
  <dc:creator>Stephen Hwang</dc:creator>
</cp:coreProperties>
</file>