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*$falling_dream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huh…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strange. Before last week, I’ve never had that dream, but now it’s become almost a common recurrence.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rate slows down as I fumble around for my phone, wanting to check whether or not I can sneak a few extra minutes of sleep in.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If I don’t get up now, I’ll most likely be late for school. Unfortunate.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 probably wouldn’t have been able to fall asleep again anyways. Not after that.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Oh, I was just about to go and wake you up. Good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where, as always, breakfast waits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worried_slightly): You look tired. Did you sleep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You went to bed really early last night, too.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was pretty tired.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looks at me concernedly for a few moments.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Don’t push yourself too hard,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Actually…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When it comes to school you could probably push yourself a bit harder.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 Who’s gonna support me when I retire?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I’m just kidding. Just do your best.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try.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Alright.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eating, I hurriedly get ready for school and head outside, where, as per usual, Mara is waiting.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morning!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cheerful as ever, I see. I smile in spite of myself.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still surprises me how energetic you are every morning.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Early to bed, early to rise.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go to bed pretty early too, you know.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 early enough, apparently.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my hair, deciding whether or not it requires any attention today.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think it’s fine.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get going, then.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walk to school, I realize that I’m still a little tired from yesterday. Hanging out and talking with Lilith for the entire day was surprisingly draining, and apparently a night’s rest wasn’t enough for me to recover.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shoots me a knowing look as I yawn.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Tired from yesterday?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What’d you guys end up doing?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went to see a movie, and then we walked around the mall…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didn’t I text you all this last night?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hehe(: You did.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are you asking me what happened, then?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I wanted to hear it directly from you.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letting out a sigh, I proceed to tell Mara about everything that happened. She asks about every detail, from what type of clothes that Lilith likes to what I ordered at the café.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 I wish I could’ve seen her though.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really pretty, so she’d probably look good in anything.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Don’t you think?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Maybe.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Maybe? That’s no good.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A real man is never indecisive, Pro. Learn to assess information and come to a conclusion quickly and efficiently!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pause, we burst out laughing.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(laughing recovering): Ah…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I wonder if she’d consider doing cosplay. There are a lotta characters that I think would suit her.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some reason, I don’t think she’s the type of person to do something like that…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You never know.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about this one.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guess you’d have to do, then.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Wanna try cosplay?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up, suddenly afraid that Mara will force me into dressing as one of her favourite characters.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Just kidding, just kidding. The look on your face was amazing.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You wanna try, though?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Definitely not.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Okay, okay. What a shame.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as we head to school, and before we know it we arrive at the intersection that we usually part ways at.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we’re here again.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skips a few meters away before turning back to face me.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Pro.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do stuff again this week.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Sure. When?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I’m not sure. We’ll see, I guess.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Let me know then.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Will do!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See you, Pro!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she spins around and trots off. What a lively girl.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hvGWGVHn8dfX5wcR8AjnQt8nhQ==">AMUW2mU+ISntDNbRQPI0u/9rzjPt75atR/lL6g5tfQq0aSqFo0r0nW1NoLpuh1BZ2Btid/Hz2bK0cESVuxeT9d/EDpyE03qwKcap3U1elNmlY7cdu5oKRTg=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2020-09-18T02:10:00Z</dcterms:created>
  <dc:creator>Stephen Hwang</dc:creator>
</cp:coreProperties>
</file>