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Lilith’s House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turns to look out the window, and, guessing that she probably wants some time to herself, I move towards the door.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On a small drawer beside the door lies an envelope, and I pick it up, noting that it hasn’t been sealed. Letting my curiosity get the better of me, I look inside and find a letter for Lilith from her dad.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Lilith’s Dad: Dear Lilith,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Lilith’s Dad: If you’re reading this, it probably means that we’ve parted. And it probably was my fault that we did.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Lilith’s Dad: I know that I’m a horrible father. I know that you probably hate me, and that it’s definitely well-deserved. Ever since your mom left I’ve turned into a monster, and even though I hate it I just don’t know how to change back.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Lilith’s Dad: I’ve left some money for you under the sink, so you can get by until things get sorted out. I’ve never told you this before, but your mom’s sister lives in the area as well, so she’ll probably be the one to take care of you.</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Lilith’s Dad: I hope that she can show you the love and care that your mother and I were never able to give. I hope that you can forget about us and live the rest of your life freely and happily, as it should have been.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Lilith’s Dad: As for me, well, I don’t know where I’ll go. I’ll probably find a place where nobody knows me, change my name, and try to turn my life around…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Lilith’s Dad: …or so I say, but I don’t know if I’ll be able to.</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Lilith’s Dad: But if I ever do…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Lilith’s Dad: …then I would like to speak with you at least one more time. I know it’s too much to ask, but I really would like you to see you one last time. Not as a drunk, but as a father.</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Lilith’s Dad: Sincerely yours, Dad.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Also in the envelope is a small piece of paper, which I take out as well.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It turns out to be a child’s drawing, of Lilith and her dad standing happily in a field of flowers…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Did Lilith draw this?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Well, even if she did, I’m pretty sure that I wasn’t supposed to see the contents of this envelope. Slowly and quietly, I put the letter and picture back, turning to make sure Lilith didn’t notice…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curious): What’s that?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jump, having not noticed her right behind 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think it’s for you. It’s a letter.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(holding_letter gentle):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hand it to her, and she takes it and opens it.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(holding_letter curious): Did you read 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(holding_letter gentle):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Knowing the answer, she sighs and starts reading it herself. Her expression is unreadable as she goes through 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(holding_letter ripping):</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…but when she finishes she rips it up and throws it out.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Are you sure?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(worried gentle): I’m sure. He’s not my father anymore, right?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finish putting on my shoes, and Lilith moves towards the door to let me out.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Well, I’ll be on my way then.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See you later,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(worried smiling_eyes_closed): See you later.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She closes the door behind me, but right before it shuts I catch a glimpse of her looking at the picture…</w:t>
      </w:r>
    </w:p>
    <w:p w:rsidR="00000000" w:rsidDel="00000000" w:rsidP="00000000" w:rsidRDefault="00000000" w:rsidRPr="00000000" w14:paraId="00000027">
      <w:pPr>
        <w:spacing w:line="276" w:lineRule="auto"/>
        <w:rPr>
          <w:b w:val="1"/>
          <w:sz w:val="24"/>
          <w:szCs w:val="24"/>
        </w:rPr>
      </w:pPr>
      <w:r w:rsidDel="00000000" w:rsidR="00000000" w:rsidRPr="00000000">
        <w:rPr>
          <w:b w:val="1"/>
          <w:sz w:val="24"/>
          <w:szCs w:val="24"/>
          <w:rtl w:val="0"/>
        </w:rPr>
        <w:t xml:space="preserve">Lilith End Card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…and smiling.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 smile as warm as the sun.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CBcKvnK7G3W4VGPt2+98jadXw==">AMUW2mWGBxBgeBGf2rL48yLB2YjxQPkCSJhIWDw8pNGCLbR1Rk03TK4idAaV+SAgefJTU7pXOgOnpvRTpyCs3nBuAg5h+jKpnRdscLgFkLdLseUX34At+HM=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2021-01-25T00:36:00Z</dcterms:created>
  <dc:creator>Stephen Hwang</dc:creator>
</cp:coreProperties>
</file>