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get back, the streetlights in the area have already turned on, illuminating the area with a bluish-white glow. Dozens of office workers tiredly trudge into the station, finally done with their day’s work.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dark already, huh?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it is. I guess we were out for a while.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getting home?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looks at me oddly.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 Why wouldn’t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 Force of habit.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me, I’ll be fine. And besides, I don’t think I’ll be going home straight away anyways.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friends.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Well, I guess I’ll indulge them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gonna go home?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Alright. See you later, then.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around to greet her teammates, and I head home, tired, but also glad that I was able to hang out with her again today.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we were stalked the entire time.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home to find it empty, which means that my mom probably had to work late again. I feel a little guilty that while she was out working long hours I was having fun watching a movie and sipping tea.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it’s not like she’d let me get a job, anyways.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to the kitchen to grab a bite to eat, but when I get there I notice that the fridge is slightly open. Which is strange because my mom is always careful about things like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thinking much of it, I heat up some leftovers and head to my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seems like you’ve recently developed this habit of sneaking in whenever you feel like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does, doesn’t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take a seat on the bed. Littered on the floor are several manga volumes, all already read and discarded.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How was it?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We went to see a movie, and then we went to a café.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Which movie?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new horror movie.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watched that…?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me, Mara isn’t the best with horror either.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the rest of our outing, about how Lilith chose a horror movie to get back at her friends, how she explained what exactly baseball is over coffee, and everything else.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I’m glad you enjoyed yourself as much as you could. Did you make any future plans?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nope.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okay.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Hey, Pro.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This Thursday, let’s do something.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What do you wanna do?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dunno.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Again…?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 wow, it’s already really dark out.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should probably get back home.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pretty late. I’ll walk you home.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unexpectedly smiles, much to my confusion.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Something funny?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it’s just you used to never want to walk me home.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be fine, though. Thanks.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sure.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to the door and wave her goodbye as she leaves.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 I’ll see you tomorrow, okay?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lock the door behind her and head back upstairs, thinking about what Mara said. A couple years ago she’d force me to walk her home every day, which I found a bother, but now she’s outgrown that. What else will she outgrow in the future?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rather, who?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Kivk3WlKR9oI0FOk4J2DZkphBg==">AMUW2mUrOgnS0IQItCcTspezKOZpxn8aO6UuuS7L3aeuvAm+NXxFhFfq+YlDYQE/ExQdb/cNVhpYuncsijoyKYSuCkMwjd0yQqNZm4SQPgbsCsYKWo838Sg=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2020-10-12T19:51:00Z</dcterms:created>
  <dc:creator>Stephen Hwang</dc:creator>
</cp:coreProperties>
</file>