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Diner</w:t>
      </w:r>
    </w:p>
    <w:p w:rsidR="00000000" w:rsidDel="00000000" w:rsidP="00000000" w:rsidRDefault="00000000" w:rsidRPr="00000000" w14:paraId="0000000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the family restaurant Mara and I frequent, figuring that it’s close enough to walk to but far enough to lower the chances of running into anyone we know. Even though I know it’s not the case, every student that passes by us seems to give us a knowing smirk, causing my body to tense up.</w:t>
      </w:r>
    </w:p>
    <w:p w:rsidR="00000000" w:rsidDel="00000000" w:rsidP="00000000" w:rsidRDefault="00000000" w:rsidRPr="00000000" w14:paraId="00000003">
      <w:pPr>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Needless to say, a wave of relief surges through me as we touch base inside the restaurant. However, the first thing I notice once it wears off is the abundance of familiar school uniforms…</w:t>
      </w:r>
      <w:r w:rsidDel="00000000" w:rsidR="00000000" w:rsidRPr="00000000">
        <w:rPr>
          <w:rtl w:val="0"/>
        </w:rPr>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(excited excited): See? I told you!!</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 I don’t think anybody really doubted you, though.</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expressionless): I couldn’t believe it when I first realized it, but now there’s no doubt.</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annoyed):</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surprise):</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neutral):</w:t>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wow):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geh):</w:t>
      </w:r>
    </w:p>
    <w:p w:rsidR="00000000" w:rsidDel="00000000" w:rsidP="00000000" w:rsidRDefault="00000000" w:rsidRPr="00000000" w14:paraId="0000001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1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sigh):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w:t>
      </w:r>
      <w:r w:rsidDel="00000000" w:rsidR="00000000" w:rsidRPr="00000000">
        <w:rPr>
          <w:rFonts w:ascii="Calibri" w:cs="Calibri" w:eastAsia="Calibri" w:hAnsi="Calibri"/>
          <w:sz w:val="24"/>
          <w:szCs w:val="24"/>
          <w:rtl w:val="0"/>
        </w:rPr>
        <w:t xml:space="preserve"> worried): …</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w:t>
      </w:r>
      <w:r w:rsidDel="00000000" w:rsidR="00000000" w:rsidRPr="00000000">
        <w:rPr>
          <w:rFonts w:ascii="Calibri" w:cs="Calibri" w:eastAsia="Calibri" w:hAnsi="Calibri"/>
          <w:sz w:val="24"/>
          <w:szCs w:val="24"/>
          <w:rtl w:val="0"/>
        </w:rPr>
        <w:t xml:space="preserve"> down): Um…</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w:t>
      </w:r>
      <w:r w:rsidDel="00000000" w:rsidR="00000000" w:rsidRPr="00000000">
        <w:rPr>
          <w:rFonts w:ascii="Calibri" w:cs="Calibri" w:eastAsia="Calibri" w:hAnsi="Calibri"/>
          <w:sz w:val="24"/>
          <w:szCs w:val="24"/>
          <w:rtl w:val="0"/>
        </w:rPr>
        <w:t xml:space="preserve"> worried): Sorry…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2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2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(embarrassed embarrassed):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expressionless): But…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29">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r w:rsidDel="00000000" w:rsidR="00000000" w:rsidRPr="00000000">
        <w:rPr>
          <w:rtl w:val="0"/>
        </w:rPr>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So you can’t really blame me, you know? If anything, it w-</w:t>
      </w:r>
    </w:p>
    <w:p w:rsidR="00000000" w:rsidDel="00000000" w:rsidP="00000000" w:rsidRDefault="00000000" w:rsidRPr="00000000" w14:paraId="0000002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I think that’s enough, don’t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w:t>
      </w:r>
    </w:p>
    <w:p w:rsidR="00000000" w:rsidDel="00000000" w:rsidP="00000000" w:rsidRDefault="00000000" w:rsidRPr="00000000" w14:paraId="0000003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smiling_eyes_closed): I do think it’s a little cute how you’ve been so worried about your friend though.</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embarrassed): ...</w:t>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annoyed): Bite me…</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Sorry about this.</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sigh):</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 Well, we should get going now.</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frowning): Huh? I wanna stay here a little longer, though…</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(exit):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(waving smiling): I guess we’ll see you guys around.</w:t>
      </w:r>
    </w:p>
    <w:p w:rsidR="00000000" w:rsidDel="00000000" w:rsidP="00000000" w:rsidRDefault="00000000" w:rsidRPr="00000000" w14:paraId="0000004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4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(exit)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leaves as well, much to our relief.</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vMU0lgOvW0MeTrrE0R3YQy4eQ==">AMUW2mXGSQD09Q+bczgr7Dx7xv78vq4wNcLBC4hQdVwk6EeaJZmne3QkjjohPElolstX8J4rVSpF2aSzJgsnXMXYVsOGPRNez1CvobGJSdJvsYXEoFYv2wY=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