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a little better, the rest of the school day passes by more quickly than it usually does, perhaps because I skipped out on the first half of classes. Despite this, though, I feel a tinge of impatience as the minutes leading to dismissal time tick by.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we’re finally let go, I bid goodbye to Asher and quickly head out, wanting to get to the hospital as soon as possible.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arrive, I sign in and head straight to my mom’s room, my anxiety starting to resurface with every step I take.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it turns out that my worry was for nothing, because the first thing I see when I open the door is my mom standing by the window.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Oh, you’re here.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How was school? You manage to wake up on time?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smiling_nervous): I thought you might’ve taken the opportunity to sleep in.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 But starting the day after tomorrow, it’ll be back to your normal schedule.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you’re getting out tomorrow?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Yeah. Tomorrow at around noon.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 Honestly, I feel fine, but because of my age or something they wanna keep me here for one more night.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worried_slightly): You’ll have to take care of yourself for another day, sorry…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don't worry.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seat in the chair beside her bed, letting out a small sigh of relief.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should you really be standing up right now?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It’s fine, it’s fine. I feel perfectly normal.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eye her skeptically, slightly suspicious of her unusually chipper attitude.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seem to be in an exceptionally good mood.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thinking): Well…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smiling_nervous): Someone from work came in today to apologize, and they told me that they’ll give me the rest of the week off and a pay raise.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And I won’t have to work overtime from now on.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over, sits down on the edge of her bed, and ruffles my hair.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See? I told you everything’s gonna be alright.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about your definition of “alright,” though…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worried_slightly): I know.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smiling_worried): I’m really sorry about all this. You must’ve been worried.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yeah…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But don’t worry. I’ll be able to start taking care of you properly again soon.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smiling_nervous):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not exactly what I was worried about…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up, recalling how much Mara and even Prim have done to cheer me up today. It really is a blessing to have so many people care about your wellbeing, but I can’t keep taking forever…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going to do better in school so I can get a good job and let you take it easy.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that’s still a long way off…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please…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anything I can do to help you out and be less of a burden, please let me do it. Even if you don’t want me to get a job, if I could help out more at home, or…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unsure of what I could do. When it comes to the skills department, I’m severely lacking in almost all areas.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gentle): I guess I’m lucky to have such a caring son, huh?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if you’re lucky…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smiling_eyes_closed): Nope, I’m definitely lucky.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and runs her hand through my hair once more before letting go.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You should start heading home. I bet you didn’t eat anything for lunch, so go buy yourself something for dinner.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sure? I can stay for longer.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curious): There’s no point in you hanging around here for too long. Besides, I’ll be home more often now, and soon enough you’ll get sick of me.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study her face for a moment before standing up.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about that, but I guess I’ll get going then.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See you tomorrow.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leave the room I remember my mother’s promise to herself, the one she made to make sure I would be happy. And as I close the door, I make a similar little promise to myself as well.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I’ll do better in school. I’ll work hard. Like a certain shy junior of mine, I’ll work, and work, and work until one day I can let you take it easy and enjoy yourself.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promise.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yRD8Ltz9lvRETWJLsONDXZX/A==">AMUW2mUN3MgTuxhVAMur96eyO7DPyi2nxzQp8kBWKV4qijNhNhWvvBLPnqVCC/qgUjJJqoSNZ3/piLeNyj4Yb1HPTnJyHd5N+Gp+1JHxrjaoMYdW5+WX7xs=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