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fatigue returns during my walk home, so I pick up the pace, wanting to jump in bed as soon as possible.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home, nap for a few hours, and then wake up for dinner…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Yup. That sounds pretty good.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insurmountable obstacle suddenly appears to block my path, making my plans and aspirations a fleeting dream.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so, wanting to hold onto that dream, I ignore Mara and sprint past her as fast as I can, hoping that the element of surprise will let me get away…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smiling_annoyed):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…but unfortunately reality takes hold of me after half a block, grabbing me by the collar and hoisting me off my feet and onto the ground.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Wanna explain why you tried to run?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no, not really.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Hmm…?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went to your house to surprise you when you came back, but then you left so I came here and spent over half an hour waiting here for you after following you all the way to school, but despite all that you try to run.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I’ve thought this for a while, but…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kinda like a stalker.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confused): …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mean, you always seem to be around, and sometimes you even overhear my conversations…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U-Um…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It may seem that way, but in reality…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In reality, um…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I’m actually your guardian angel. Yup, that’s it.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pensive): Since you’re you, I naturally worry about you a lot.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neutral):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seriously have nothing better to do?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Nope. No clubs, no cram school, and I’m failing already so I don’t need to study.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say that so proudly…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if you’re failing shouldn’t you study more?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I’m not actually failing. I’m passing, barely but still passing.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laughs lightly, helping me back to my feet.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By the way, how’s your throat? Is it still sore?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Uh…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touch my throat gingerly, trying to detect any pain.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it’s a lot better. It was pretty bad this morning, but it only hurts a little now.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Oh, that’s good to hear.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But we should still do something to make sure you make a full recovery.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It’d be good for you to eat something smooth and cold, something like…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wry smile makes its way onto my face.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Ice cream…?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Wow, you read my mind.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really wasn’t difficult…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A prodigious psychic, huh?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 and then smile a bit more gently, still a little tired but not really wanting to sleep anymore.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feel like any shop in particular?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Nope, not really.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We’re going for the sake of your throat, after all. Being picky would be inconsiderate of me.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Right, right.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let’s head to the shopping district then. It’s the closest.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Since we’re going for medical reasons, we should probably get there as soon as possible, no?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UlhbJ6F95mpSpef2BAIE+jkNXg==">AMUW2mX0toQTu9PSqe1ztVZqVHimNAXoMCUDSBx5PcJLy6Mnb+DDZg6djqg45TdWeuxLwgNeoqeXoWAKyJzecxkS7BdydXLolGFRUvVqu/XD4BrdtOndQDA=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2021-07-02T02:37:00Z</dcterms:created>
  <dc:creator>Stephen Hwang</dc:creator>
</cp:coreProperties>
</file>