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Stuffed with good food, I sleep soundly throughout the night. However, my tranquil state of mind doesn’t last long, since as soon as I get up I’m immediately reminded about everything I still have to worry about.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Prim’s still giving me the cold shoulder, and we still have a test tomorrow. Lilith’s pretty much made sure that the latter won’t really be a problem, but the former still remains…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eyes drift and land on the small present sitting on my desk, having been neglected since Friday.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that might be a good place to start.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stuffing everything into my bag and then carefully placing the gift on top, I head downstairs, finding my mom already washing the dishes.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Good morning.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worried_slightly): You were out pretty late last night. Where’d you go?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um, I was at a friend’s place.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A friend?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presses on, intent on finding out exactly who’s place I was at. Realizing that trying to dodge the question will get me nowhere, I decide to come clean.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Lilith’s. She was helping me study. Also, I met her aunt.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confused): Her aunt?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her guardian.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I see. What did you guys eat for dinner?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Lilith cooked something.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Oh, that’s nice of her.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Invite her over one day to repay the favour. I’d like to meet her as well.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Don’t look at me like that, I won’t make her feel uncomfortable.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kinda doubt that…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matter what, I have to prevent my mom from meeting Lilith’s Aunt.  That would be a disaster.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disappointed): I wish you’d have a little more faith in me…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 long sigh as if she’s done nothing to warrant my distrust.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Well, eat your breakfast before it gets cold. It’d be a shame if you were late for school after waking up this early.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sincere): And when you see Lilith at school today, invite her over for dinner.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hehe) : I’m just kidding. But I’d like to talk to her properly eventually.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ask. One day.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find Mara waiting outside as per usual, but for some reason she looks oddly restless today.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Oh. Morning.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Something on your mind? You look a little jittery.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Um, actually…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I can’t stop thinking about that raspberry frozen yogurt that we had yesterday. I lost sleep last night because of it.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pensive) : It’s really amazing how they make something so simple taste so good. The freshness of the raspberries combined with the simple, sweet cream bar…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confused): Why are you looking at me like that? You tried it too, don’t you want more??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did indeed try it, after relenting to Mara’s continuous pleading to feed me a bite. I guess it was really good, but I didn’t think she’d have sleepless nights because of it.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We’ll go another time, then.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Today?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Another time. Possibly today, but no guarantees.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neutral): Hmm…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I guess that’s the best I can ask for.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going.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way to school we stop so Mara can examine a particularly large bush of flowers, an oddity for this time of year. It stands alone in a barren flowerbed, surrounded by the remains of plants past their lifespan.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A particular good looking specimen of aster. In floriography they represent remembrance.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Remembrance of what?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Of something important, of course. Like a loved one, or a past romance.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 That seems a little sad.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Does it? I guess you only really need to remember someone if they’re not around anymore…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mood suddenly a bit morose, we stand there staring at the asters, neither of us sure what else to say.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Thankfully, Mara breaks the silence.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Actually, don’t you think their colour kinda matches Prim’s hair?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pensive): It’s gotta be natural, right? I can’t imagine Prim dyeing her hair.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neutral): What a strange colour.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the last person who should be saying that…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confused): Huh? What do you mean?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Never mind.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I feel like you’re subtly mocking me…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Ah well.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Are you gonna try to talk to her today?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unzip my bag and delicately take out the small box sitting on top of everything.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That’s actually a pretty good idea. I’m impressed. You could even say that I’m surprised.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Geez, thanks…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You’re welcome.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Although, talking to her under the pretext of giving her a gift is a little weird.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Stunned by Mara’s comment, my mind goes blank.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was my entire plan…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No, no, no…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Talk to her, and then use the gift as the finishing blow. Like an ultimate move.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neutral): Approaching her and giving the gift first is cowardly.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what should I do?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skeptical): Huh? Figure it out yourself.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complaining, but underneath I know she’s right. I can’t rely on others for everything, especially for things as personal as this.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it </w:t>
      </w:r>
      <w:r w:rsidDel="00000000" w:rsidR="00000000" w:rsidRPr="00000000">
        <w:rPr>
          <w:i w:val="1"/>
          <w:sz w:val="24"/>
          <w:szCs w:val="24"/>
          <w:rtl w:val="0"/>
        </w:rPr>
        <w:t xml:space="preserve">would</w:t>
      </w:r>
      <w:r w:rsidDel="00000000" w:rsidR="00000000" w:rsidRPr="00000000">
        <w:rPr>
          <w:sz w:val="24"/>
          <w:szCs w:val="24"/>
          <w:rtl w:val="0"/>
        </w:rPr>
        <w:t xml:space="preserve"> be nice to get a hint.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 I’m not able to glean anything from Mara, and eventually we reach the place we usually part at.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we’re here again.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We’re here again.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Um…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Try not to worry about talking to Prim too much, alright?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I’ll try.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Good for you. Do your best, okay?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And your cute childhood friend might give you a reward.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Something about someone calling themselves cute feels wrong…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I rescind my offer.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mouth starts to twist upwards into a smirk, but then I realize that if I don’t take back my words, I won’t be able to find out what Mara’s reward is. Eventually my curiosity wins out, and I somewhat reluctantly apologize.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sorry.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Are you really?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sorry.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sigh_blushing): I-I guess that’ll do. You are forgiven.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Anyways, do you really have time to be loitering around like this?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don’t. Sorry, I should probably head to school.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Go, go. Sorry for keeping you.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neutral): I’ll see you later.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hS+rPtPDAnddLJwM3aJIi+/htQ==">AMUW2mV7oZj5DaEUhUhW/hr+HiUZTeIb3AFgp2+yGSSBf1Xy9zQKb6JUdUjTaYiHyo3TVvInnsn4s35LaJfbQ5VnwSifOZQuNurmUZ2QSnqzhpUeH3R24JE=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2021-06-23T15:13:00Z</dcterms:created>
  <dc:creator>Stephen Hwang</dc:creator>
</cp:coreProperties>
</file>