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look over there.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distracted by the figure that appeared on the other side of the road.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over, and her eyes widen.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Whoa, her hair’s so pretty! Do you think she’s foreign? Or did she dye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How’d you meet her? Is she in your class, or…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…maybe a secret lover?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even know her name…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kinda, uh, threatened me, I guess? Cause I was staring at her. A little.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Lilith again, and eventually the realization hits her.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She has a baseball bat.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has a baseball bat.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a certain way, and suddenly I feel a sense of déjà vu...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You should go talk to her.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yes. There it is.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you explain how exactly you came to that conclusion?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probably just pretending to be a delinquent and is actually really soft inside. You know, that common trope. I think.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 Soft and squishy.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And besides, you should learn to get to know new people anyways. You’ve already met her, so now’s a perfect chance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actually</w:t>
      </w:r>
      <w:r w:rsidDel="00000000" w:rsidR="00000000" w:rsidRPr="00000000">
        <w:rPr>
          <w:sz w:val="24"/>
          <w:szCs w:val="24"/>
          <w:rtl w:val="0"/>
        </w:rPr>
        <w:t xml:space="preserve"> meet her, you know?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Yesterday it seemed like she didn’t like me at all…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fufu): It’s fine, it’s fine, don’t sweat the small details. Now, I’m gonna take this road to school, so you go talk to her, okay?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Mara shuffles down a side road, leaving me alone. As luck would have it, the girl chose that exact moment to cross the street, and eventually we come face to face.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cold): It’s you again, huh?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 hello.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and stares at me, and I uncomfortably stare back. I have no idea what’s going through her mind, but I really hope that it has nothing to do with her baseball bat.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“I’m really sorry about yesterday.”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“How are you?”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 about yesterday. I didn’t mean to stare, it’s just that…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That…?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a baseball bat.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…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would have been pretty unsettling.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Yeah...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…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Sorry about that. It was pretty rude of me.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aback, I take a while to respond.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 It was a misunderstanding.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have a bat though? It’s an odd accessory to have on hand.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as if I just said the earth is flat.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I’m on the baseball team, and we have practice after school sometimes.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Baseball bat. Baseball. Makes sense.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What did you think it was for?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wasn’t sure.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tell her that I thought she was a delinquent.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kind of makes me look like a delinquent, huh?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it.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get that a lot.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in silence for the rest of the way to school, and when we arrive the girl suddenly stops and turns towards me.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You’re Pro, right? In class 2B?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am. How’d you know?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I’ve seen you with Asher before.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don’t know who you are.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Lilith from class 2A.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name sounds familiar. Have I really never seen her around?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there, trying to think of where I might’ve seen her before, but she interrupts my thoughts.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should probably get to class now.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walks around the building, presumably to enter through a side door, while I go straight to the front doors. As she disappears around the corner, I realize that my original perception of her was completely wrong – it turns out that Mara was right after all.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I’m fine, thank you.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(exit):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giving me one last icy look, she turns and heads to school. I decide to stay behind for a bit so I don’t run into her again, and as I wait I think about Mara’s words.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 and squishy, huh?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l2Mcy1Saeu4ADpR8LWXURjAOzA==">AMUW2mVzmIHHMhqskRmngNYtTyW80d5T9Q1Oegra5y//SKb6BaJLEIkJqCetyEGHtLIiOOkRrn3+KowXTgUsKjBTfqLOiqAP5NZUjZIM5b+1PbF4B8z+uNg=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2020-08-29T01:25:00Z</dcterms:created>
  <dc:creator>Stephen Hwang</dc:creator>
</cp:coreProperties>
</file>