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around 10 minutes or so, I arrive home to find Mara waiting for 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How’d it go?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able to talk to Lilith, but her teammates were a bit much. Especially this really hyper one...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Why’d you leave, though? It was embarrassing, being by myself when they all arrived.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It would’ve been weird if I was there, no?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Still, it was pretty awkward.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But you pulled through. Good for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reaches up and pats my head.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So anyways…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Could you hurry up and open the door? I kinda need to use the washroom…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hurriedly unlock the door, and Mara shuffles in. I wait by the door as she uses the bathroom, and a few minutes later she re-emerges.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Well, thanks for getting ice cream with me. It was fun.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I’ll see you tomorrow, okay?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leaves, and I lock the door behind her. Even though I usually come home to find nobody here, once she’s gone it feels just a little bit emptier than usual.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za6ZFysftpi4lYLaQL5tTEhJw==">AMUW2mV4IaIJHHokYLmDuCD03YZhIm864qNGK7dyEot/pDdQvJ8dUl2BOWrAVgxYH132H7I3lZjkalooTTbi07yzIsyR0QfD606H2hYpMlxCll18o63CN18=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2020-09-01T23:10:00Z</dcterms:created>
  <dc:creator>Stephen Hwang</dc:creator>
</cp:coreProperties>
</file>