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Funeral Dream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starting to rain.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sound of it falling is soft, as if it were gently tapping the ground.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around. There are people standing in endless rows.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faceless.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open my mouth to speak, the murmur of the rain turns into a roar, and the ground gives way beneath me…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Direction: Falling dream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start awake, opening my eyes with a shudder.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few deep breaths, trying to calm my thumping heart.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Another one, huh?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Then, managing to shake the feeling of falling off somewhat, I push myself out of bed and start to get ready for the morning.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UIHb1iu97BfNhpNAcpMaIyahYQ==">AMUW2mXdFUIH03Ila2G1XJUQBFjSKgD1rGGGd3fwV684MSJ/PfniCUHGUmdTzYiOTzK90o8YPmUfJXixag31nnZTowBRFlZ0jChklTlAsXvPNEKUvtOd/e0=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