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 and look both ways, trying to find out where Mara went. Thankfully, I notice a flash of pink just before it turns around the corner, and I chase after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Mara, wait…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surprised):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 hears my voice she stops and turns around, a little surprised.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Pro…?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Ah. You’re all out of breath.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...am not in shape…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can tell…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watches me with mild amusement as I catch my breath, and after a half a minute or so I stand up straight, having more or less recovered.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So…?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Care to explain exactly why you’re here?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Because we made plans…?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don’t wanna leave you alone.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You can be so dumb sometimes, you know.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excuse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don’t mind it, though. I’m pretty dumb too.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smiles, genuinely happy, causing me to smile myself.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guess it’s too late for you to go back.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Wanna study at a cafe or something?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 to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 Let’s go then.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