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the rest of the practice, noticing that Prim’s trying as hard as ever. It’s a little amazing actually, how she manages to focus for hours on end. Compared to my average attention span of five minutes, it’s even more so.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they wrap up, and once everyone starts to pack their things Prim hops off the stage and heads over, a mix of satisfaction and worry written on her face.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Hey.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How was it?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Great, as expected.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That’s good to hear.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worry melts away leaving only a smile, and I find myself smiling a little bit as well.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think I played a little worse than I usually do, though…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Really? I couldn’t tell at all…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get a chance to really warm up, though.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were pretty good anyways.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Um...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don’t think that’s a good attitude to have…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It’s alright. I’ll practice more to make up for it.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your attitude and work ethic are a little too good…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this, Prim lets out a little laugh.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Maybe.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we should get going.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You wouldn’t wanna make your mom wait, 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stark contrast to our trip down, the train on the way back up is almost empty. We take seats in the corner, away from the other few passengers.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yawn):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little yawn once the train starts moving, her tiredness starting to show.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can sleep, you know. I’ll wake you up when we arrive.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Maybe in a bit.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 for a brief second before continuing on.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To be honest, I’m still not sure if this is the best choice. Continuing to pursue a piano career, that is.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While it’s what I want to do, I can’t deny that it’ll hurt my sister, and that it’s hard on my parents…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It’s even affecting people outside of my family, like you and Roxy.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But today, being able to play again after believing that I wouldn’t…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 made me happy.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think about my words, knowing that I should choose them carefully.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it’s alright to be a little selfish. Sometimes, at least.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I’m probably more than a little selfish, though…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Even with you, I’ve taken a lot more than I’ve given back.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surprised):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might be true.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pout): I don’t think you were supposed to agree there…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laugh softly as Prim pouts a little, pleasantly surprised that Prim’s capable of these types of expressions as well.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fine. It really is. I don’t really mind at all.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 for your sister…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be honest, I dunno.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everything might turn out to be alright, though. She’s your sister after all, right?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guess…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not that I’m the leading expert on siblings…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Prim’s turn to laugh…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yawn):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it quickly turns into a yawn.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You aren’t...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eyelids start to droop, and a few seconds later she’s fast asleep.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