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manage to wake up on time without any external assistance, and, feeling moderately refreshed, get up after a few minutes to get ready for school.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open the door to go downstairs, I notice a faint, sweet smell. Another indication that things are starting to go back to normal, and with an equally faint smile I head down.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 in the kitchen, I’m greeted by a sight that I’ve been taking for granted.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Good morning.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Here’s your breakfast.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places a plate of food on the table, and after thanking her I dig in. It’s as good as always, if not better.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After school today…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Will you be coming straight home?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for a moment, recalling no obligations that I’ve made for today.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probably.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Alright then.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finish up and give her my dishes, and after ruffling my hair I trot to the washroom to brush my teeth and hair.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per usual, Mara’s already there when I get out of the house, smiling with her usual cheerfulness.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smiling): Morning!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Not bad today. Not bad.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What do you mean?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Your timing, your hair, your complexion…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does complexion even mean…?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It’s like, um…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confused): ...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look?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Generally.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I guess your mom did just come back. Of course you’d be properly fed and rested.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studies my face a bit more before she’s content.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Well, let’s get going then. Don’t wanna be late.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Compared to yesterday’s beautiful weather, today is a gloomy and dreary day. Grey clouds hang overhead, foreshadowing a downpour of rain to come.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I should’ve brought an umbrella…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have one in my bag, you want it?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what would you do?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Dunno.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could pick me up from school for once.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logically that wouldn’t really make sense since your school ends before mine.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Logically, huh…?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Well, in that case I guess it’d be my responsibility to pick you up if it rains.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have to. I’m sure I could solicit an umbrella from someone.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Like…?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Called out.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accept your offer, then.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Really have no reason to refuse it.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suppose so.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 yeah…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out and pokes my cheek.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How did your thing with Prim go yesterday?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actually…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her about everything that happened yesterday, everything we talked about and said. Mara listens carefully, a mixture of interest and surprise written on her face.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Are you sure that’s what happened?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Of course.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I don’t recognize the Pro you described.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just that…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Mmm…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Are you sure you didn’t embellish yourself or something?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don’t think so…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in a way that makes me feel oddly uncomfortable.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after a while she starts to smile, poking my face again.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impressed. Who knew you could be so dependable?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some reason, that comment didn’t exactly make me happy…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sudden, Mara’s poke turns into a pinch.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Ow, ow, ow…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was that for?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How come you’re never that dependable with me?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I’m pretty sure I act the same around you.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 you?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probably not.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grip turns even tighter.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what I mean.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 get it. I’m sorry…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how will you apologize?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Tomorrow we can do whatever you want.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Anything?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Anything.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releases me and happily skips ahead before turning back to face me.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It’s a date.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sure…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It’s a date.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alright, it’s a date…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Satisfied, Mara returns back to my side, and I listen to her as she lists all the things that she wants to try doing.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hearing some of them are, I can’t help but think that I’ve made a mistake...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