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llgemein"/>
    <w:p>
      <w:pPr>
        <w:pStyle w:val="Heading2"/>
      </w:pPr>
      <w:r>
        <w:t xml:space="preserve">Allgemein</w:t>
      </w:r>
    </w:p>
    <w:p>
      <w:pPr>
        <w:numPr>
          <w:ilvl w:val="0"/>
          <w:numId w:val="1001"/>
        </w:numPr>
        <w:pStyle w:val="Compact"/>
      </w:pPr>
      <w:r>
        <w:t xml:space="preserve">2,4Ghz und 5Ghz mit der selben SSID (Lebowski)</w:t>
      </w:r>
    </w:p>
    <w:p>
      <w:pPr>
        <w:numPr>
          <w:ilvl w:val="0"/>
          <w:numId w:val="1001"/>
        </w:numPr>
        <w:pStyle w:val="Compact"/>
      </w:pPr>
      <w:r>
        <w:t xml:space="preserve">WLAN-5 - mehr kann das Gerät leider nicht</w:t>
      </w:r>
      <w:r>
        <w:t xml:space="preserve"> </w:t>
      </w:r>
      <w:r>
        <w:t xml:space="preserve">## Channels</w:t>
      </w:r>
    </w:p>
    <w:p>
      <w:pPr>
        <w:numPr>
          <w:ilvl w:val="0"/>
          <w:numId w:val="1001"/>
        </w:numPr>
        <w:pStyle w:val="Compact"/>
      </w:pPr>
      <w:r>
        <w:t xml:space="preserve">2,4GHz - Kanal 1</w:t>
      </w:r>
    </w:p>
    <w:p>
      <w:pPr>
        <w:numPr>
          <w:ilvl w:val="0"/>
          <w:numId w:val="1001"/>
        </w:numPr>
        <w:pStyle w:val="Compact"/>
      </w:pPr>
      <w:r>
        <w:t xml:space="preserve">5GhZ - Kanal 104</w:t>
      </w:r>
    </w:p>
    <w:p>
      <w:pPr>
        <w:pStyle w:val="FirstParagraph"/>
      </w:pPr>
      <w:r>
        <w:t xml:space="preserve">![[Funkkanal 24.png]]</w:t>
      </w:r>
      <w:r>
        <w:t xml:space="preserve"> </w:t>
      </w:r>
      <w:r>
        <w:t xml:space="preserve">![[Funkkanal 5.png]]</w:t>
      </w:r>
    </w:p>
    <w:bookmarkEnd w:id="20"/>
    <w:bookmarkStart w:id="21" w:name="funkauslast-mit-nachbarn"/>
    <w:p>
      <w:pPr>
        <w:pStyle w:val="Heading2"/>
      </w:pPr>
      <w:r>
        <w:t xml:space="preserve">Funkauslast mit Nachbarn</w:t>
      </w:r>
    </w:p>
    <w:p>
      <w:pPr>
        <w:pStyle w:val="FirstParagraph"/>
      </w:pPr>
      <w:r>
        <w:t xml:space="preserve">![[WLAN Nachbarn.png]]</w:t>
      </w:r>
      <w:r>
        <w:t xml:space="preserve"> </w:t>
      </w:r>
      <w:r>
        <w:t xml:space="preserve">## Sicherheit</w:t>
      </w:r>
      <w:r>
        <w:t xml:space="preserve"> </w:t>
      </w:r>
      <w:r>
        <w:t xml:space="preserve">- WPA2 + WPA3</w:t>
      </w:r>
      <w:r>
        <w:t xml:space="preserve"> </w:t>
      </w:r>
      <w:r>
        <w:t xml:space="preserve">- WPS aus Sicherheitsgründen deaktiviert.</w:t>
      </w:r>
      <w:r>
        <w:t xml:space="preserve"> </w:t>
      </w:r>
      <w:r>
        <w:t xml:space="preserve">- Keine Zeitschaltung - ich muss immer Online bleiben</w:t>
      </w:r>
      <w:r>
        <w:t xml:space="preserve"> </w:t>
      </w:r>
      <w:r>
        <w:t xml:space="preserve">- Kein Gast-Zugang - Ich vertraue meinen Gästen</w:t>
      </w:r>
      <w:r>
        <w:t xml:space="preserve"> </w:t>
      </w:r>
      <w:r>
        <w:t xml:space="preserve">- Geräte können eingeschränkt werden - sind sie jedoch nicht</w:t>
      </w:r>
      <w:r>
        <w:t xml:space="preserve"> </w:t>
      </w:r>
      <w:r>
        <w:t xml:space="preserve">![[WLAN Sicherheit.png]]![[WLAN Geräte.png]]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2023-11-01T17:46:30Z</dcterms:created>
  <dcterms:modified xsi:type="dcterms:W3CDTF">2023-11-01T17:46:30Z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