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oposal"/>
    <w:p>
      <w:pPr>
        <w:pStyle w:val="Heading1"/>
      </w:pPr>
      <w:r>
        <w:t xml:space="preserve">Proposal</w:t>
      </w:r>
    </w:p>
    <w:p>
      <w:pPr>
        <w:pStyle w:val="FirstParagraph"/>
      </w:pPr>
      <w:r>
        <w:t xml:space="preserve">Team Members: Victor Rodriguez, Taylor Davis, Anthony</w:t>
      </w:r>
    </w:p>
    <w:p>
      <w:pPr>
        <w:pStyle w:val="BodyText"/>
      </w:pPr>
      <w:r>
        <w:t xml:space="preserve">Course: CS 396 — SEC001 — Fall 2025</w:t>
      </w:r>
    </w:p>
    <w:bookmarkStart w:id="9" w:name="project-title-and-summary"/>
    <w:p>
      <w:pPr>
        <w:pStyle w:val="Heading2"/>
      </w:pPr>
      <w:r>
        <w:t xml:space="preserve">Project Title and Summary</w:t>
      </w:r>
    </w:p>
    <w:p>
      <w:pPr>
        <w:pStyle w:val="FirstParagraph"/>
      </w:pPr>
      <w:r>
        <w:t xml:space="preserve">We’re building a small two‑player board game (Tic‑Tac‑Toe to start) to show how C++ (imperative/OOP), Prolog (logic), and Scheme (functional) can work together. C++ runs the main loop and keeps the board, Prolog checks if moves are legal (and can detect wins), and Scheme picks AI moves. The parts will talk to each other using simple text files so it’s easy to test and debug. If we have time, we’ll try to extend some ideas toward Checkers.</w:t>
      </w:r>
    </w:p>
    <w:bookmarkEnd w:id="9"/>
    <w:bookmarkStart w:id="10" w:name="languages-used-and-roles"/>
    <w:p>
      <w:pPr>
        <w:pStyle w:val="Heading2"/>
      </w:pPr>
      <w:r>
        <w:t xml:space="preserve">Languages Used and Roles</w:t>
      </w:r>
    </w:p>
    <w:p>
      <w:pPr>
        <w:pStyle w:val="Compact"/>
        <w:numPr>
          <w:ilvl w:val="0"/>
          <w:numId w:val="1001"/>
        </w:numPr>
      </w:pPr>
      <w:r>
        <w:t xml:space="preserve">C++ (Imperative/OOP): Board representation (</w:t>
      </w:r>
      <w:r>
        <w:rPr>
          <w:rStyle w:val="VerbatimChar"/>
        </w:rPr>
        <w:t xml:space="preserve">Board</w:t>
      </w:r>
      <w:r>
        <w:t xml:space="preserve">), controller (</w:t>
      </w:r>
      <w:r>
        <w:rPr>
          <w:rStyle w:val="VerbatimChar"/>
        </w:rPr>
        <w:t xml:space="preserve">Game</w:t>
      </w:r>
      <w:r>
        <w:t xml:space="preserve">), CLI, file I/O to</w:t>
      </w:r>
      <w:r>
        <w:t xml:space="preserve"> </w:t>
      </w:r>
      <w:r>
        <w:rPr>
          <w:rStyle w:val="VerbatimChar"/>
        </w:rPr>
        <w:t xml:space="preserve">data/</w:t>
      </w:r>
      <w:r>
        <w:t xml:space="preserve">.</w:t>
      </w:r>
    </w:p>
    <w:p>
      <w:pPr>
        <w:pStyle w:val="Compact"/>
        <w:numPr>
          <w:ilvl w:val="0"/>
          <w:numId w:val="1001"/>
        </w:numPr>
      </w:pPr>
      <w:r>
        <w:t xml:space="preserve">Prolog (Logic): Predicates for</w:t>
      </w:r>
      <w:r>
        <w:t xml:space="preserve"> </w:t>
      </w:r>
      <w:r>
        <w:rPr>
          <w:rStyle w:val="VerbatimChar"/>
        </w:rPr>
        <w:t xml:space="preserve">valid_move/4</w:t>
      </w:r>
      <w:r>
        <w:t xml:space="preserve">,</w:t>
      </w:r>
      <w:r>
        <w:t xml:space="preserve"> </w:t>
      </w:r>
      <w:r>
        <w:rPr>
          <w:rStyle w:val="VerbatimChar"/>
        </w:rPr>
        <w:t xml:space="preserve">check_winner/2</w:t>
      </w:r>
      <w:r>
        <w:t xml:space="preserve">,</w:t>
      </w:r>
      <w:r>
        <w:t xml:space="preserve"> </w:t>
      </w:r>
      <w:r>
        <w:rPr>
          <w:rStyle w:val="VerbatimChar"/>
        </w:rPr>
        <w:t xml:space="preserve">game_over/1</w:t>
      </w:r>
      <w:r>
        <w:t xml:space="preserve">; reads board/move, returns</w:t>
      </w:r>
      <w:r>
        <w:t xml:space="preserve"> </w:t>
      </w:r>
      <w:r>
        <w:rPr>
          <w:rStyle w:val="VerbatimChar"/>
        </w:rPr>
        <w:t xml:space="preserve">valid</w:t>
      </w:r>
      <w:r>
        <w:t xml:space="preserve">/</w:t>
      </w:r>
      <w:r>
        <w:rPr>
          <w:rStyle w:val="VerbatimChar"/>
        </w:rPr>
        <w:t xml:space="preserve">invalid</w:t>
      </w:r>
      <w:r>
        <w:t xml:space="preserve">.</w:t>
      </w:r>
    </w:p>
    <w:p>
      <w:pPr>
        <w:pStyle w:val="Compact"/>
        <w:numPr>
          <w:ilvl w:val="0"/>
          <w:numId w:val="1001"/>
        </w:numPr>
      </w:pPr>
      <w:r>
        <w:t xml:space="preserve">Scheme (Functional): Move generation (</w:t>
      </w:r>
      <w:r>
        <w:rPr>
          <w:rStyle w:val="VerbatimChar"/>
        </w:rPr>
        <w:t xml:space="preserve">get-valid-moves</w:t>
      </w:r>
      <w:r>
        <w:t xml:space="preserve">), evaluation, and search (random → depth-limited minimax); outputs</w:t>
      </w:r>
      <w:r>
        <w:t xml:space="preserve"> </w:t>
      </w:r>
      <w:r>
        <w:rPr>
          <w:rStyle w:val="VerbatimChar"/>
        </w:rPr>
        <w:t xml:space="preserve">row,col</w:t>
      </w:r>
      <w:r>
        <w:t xml:space="preserve">.</w:t>
      </w:r>
    </w:p>
    <w:bookmarkEnd w:id="10"/>
    <w:bookmarkStart w:id="13" w:name="planned-integration-method"/>
    <w:p>
      <w:pPr>
        <w:pStyle w:val="Heading2"/>
      </w:pPr>
      <w:r>
        <w:t xml:space="preserve">Planned Integration Method</w:t>
      </w:r>
    </w:p>
    <w:p>
      <w:pPr>
        <w:pStyle w:val="Compact"/>
        <w:numPr>
          <w:ilvl w:val="0"/>
          <w:numId w:val="1002"/>
        </w:numPr>
      </w:pPr>
      <w:r>
        <w:t xml:space="preserve">File-based interchange in</w:t>
      </w:r>
      <w:r>
        <w:t xml:space="preserve"> </w:t>
      </w:r>
      <w:r>
        <w:rPr>
          <w:rStyle w:val="VerbatimChar"/>
        </w:rPr>
        <w:t xml:space="preserve">data/</w:t>
      </w:r>
      <w:r>
        <w:t xml:space="preserve"> </w:t>
      </w:r>
      <w:r>
        <w:t xml:space="preserve">(language-agnostic, human-readable):</w:t>
      </w:r>
    </w:p>
    <w:p>
      <w:pPr>
        <w:pStyle w:val="Compact"/>
        <w:numPr>
          <w:ilvl w:val="1"/>
          <w:numId w:val="1003"/>
        </w:numPr>
      </w:pPr>
      <w:r>
        <w:rPr>
          <w:rStyle w:val="VerbatimChar"/>
        </w:rPr>
        <w:t xml:space="preserve">current_state.txt</w:t>
      </w:r>
      <w:r>
        <w:t xml:space="preserve">: size, rows as CSV, current player</w:t>
      </w:r>
    </w:p>
    <w:p>
      <w:pPr>
        <w:pStyle w:val="Compact"/>
        <w:numPr>
          <w:ilvl w:val="1"/>
          <w:numId w:val="1003"/>
        </w:numPr>
      </w:pPr>
      <w:r>
        <w:rPr>
          <w:rStyle w:val="VerbatimChar"/>
        </w:rPr>
        <w:t xml:space="preserve">move_query.txt</w:t>
      </w:r>
      <w:r>
        <w:t xml:space="preserve">:</w:t>
      </w:r>
      <w:r>
        <w:t xml:space="preserve"> </w:t>
      </w:r>
      <w:r>
        <w:rPr>
          <w:rStyle w:val="VerbatimChar"/>
        </w:rPr>
        <w:t xml:space="preserve">row,col,player</w:t>
      </w:r>
    </w:p>
    <w:p>
      <w:pPr>
        <w:pStyle w:val="Compact"/>
        <w:numPr>
          <w:ilvl w:val="1"/>
          <w:numId w:val="1003"/>
        </w:numPr>
      </w:pPr>
      <w:r>
        <w:rPr>
          <w:rStyle w:val="VerbatimChar"/>
        </w:rPr>
        <w:t xml:space="preserve">move_response.txt</w:t>
      </w:r>
      <w:r>
        <w:t xml:space="preserve">:</w:t>
      </w:r>
      <w:r>
        <w:t xml:space="preserve"> </w:t>
      </w:r>
      <w:r>
        <w:rPr>
          <w:rStyle w:val="VerbatimChar"/>
        </w:rPr>
        <w:t xml:space="preserve">valid|invalid</w:t>
      </w:r>
      <w:r>
        <w:t xml:space="preserve"> </w:t>
      </w:r>
      <w:r>
        <w:t xml:space="preserve">(Prolog) or</w:t>
      </w:r>
      <w:r>
        <w:t xml:space="preserve"> </w:t>
      </w:r>
      <w:r>
        <w:rPr>
          <w:rStyle w:val="VerbatimChar"/>
        </w:rPr>
        <w:t xml:space="preserve">row,col</w:t>
      </w:r>
      <w:r>
        <w:t xml:space="preserve"> </w:t>
      </w:r>
      <w:r>
        <w:t xml:space="preserve">(Scheme)</w:t>
      </w:r>
    </w:p>
    <w:p>
      <w:pPr>
        <w:pStyle w:val="Compact"/>
        <w:numPr>
          <w:ilvl w:val="0"/>
          <w:numId w:val="1002"/>
        </w:numPr>
      </w:pPr>
      <w:r>
        <w:t xml:space="preserve">C++ orchestrates: writes state/query → calls Prolog/Scheme → reads response.</w:t>
      </w:r>
    </w:p>
    <w:bookmarkStart w:id="11" w:name="architecture-diagram-inline"/>
    <w:p>
      <w:pPr>
        <w:pStyle w:val="Heading3"/>
      </w:pPr>
      <w:r>
        <w:t xml:space="preserve">Architecture Diagram (Inline)</w:t>
      </w:r>
    </w:p>
    <w:p>
      <w:pPr>
        <w:pStyle w:val="SourceCode"/>
      </w:pPr>
      <w:r>
        <w:rPr>
          <w:rStyle w:val="VerbatimChar"/>
        </w:rPr>
        <w:t xml:space="preserve">┌─────────────────────────────────────────────────────────────┐</w:t>
      </w:r>
      <w:r>
        <w:br/>
      </w:r>
      <w:r>
        <w:rPr>
          <w:rStyle w:val="VerbatimChar"/>
        </w:rPr>
        <w:t xml:space="preserve">│                      C++ Game Engine                         │</w:t>
      </w:r>
      <w:r>
        <w:br/>
      </w:r>
      <w:r>
        <w:rPr>
          <w:rStyle w:val="VerbatimChar"/>
        </w:rPr>
        <w:t xml:space="preserve">│  ┌────────────┐  ┌────────────┐  ┌──────────────────────┐  │</w:t>
      </w:r>
      <w:r>
        <w:br/>
      </w:r>
      <w:r>
        <w:rPr>
          <w:rStyle w:val="VerbatimChar"/>
        </w:rPr>
        <w:t xml:space="preserve">│  │   main.cpp │  │  board.cpp │  │     game.cpp         │  │</w:t>
      </w:r>
      <w:r>
        <w:br/>
      </w:r>
      <w:r>
        <w:rPr>
          <w:rStyle w:val="VerbatimChar"/>
        </w:rPr>
        <w:t xml:space="preserve">│  │            │→ │  board.h   │← │     game.h           │  │</w:t>
      </w:r>
      <w:r>
        <w:br/>
      </w:r>
      <w:r>
        <w:rPr>
          <w:rStyle w:val="VerbatimChar"/>
        </w:rPr>
        <w:t xml:space="preserve">│  │  - loop    │  │  - display │  │  - validation bridge │  │</w:t>
      </w:r>
      <w:r>
        <w:br/>
      </w:r>
      <w:r>
        <w:rPr>
          <w:rStyle w:val="VerbatimChar"/>
        </w:rPr>
        <w:t xml:space="preserve">│  │  - I/O     │  │  - get/set │  │  - AI integration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writes                       │ writes</w:t>
      </w:r>
      <w:r>
        <w:br/>
      </w:r>
      <w:r>
        <w:rPr>
          <w:rStyle w:val="VerbatimChar"/>
        </w:rPr>
        <w:t xml:space="preserve">             ↓                              ↓</w:t>
      </w:r>
      <w:r>
        <w:br/>
      </w:r>
      <w:r>
        <w:rPr>
          <w:rStyle w:val="VerbatimChar"/>
        </w:rPr>
        <w:t xml:space="preserve">    ┌─────────────────┐          ┌──────────────────┐</w:t>
      </w:r>
      <w:r>
        <w:br/>
      </w:r>
      <w:r>
        <w:rPr>
          <w:rStyle w:val="VerbatimChar"/>
        </w:rPr>
        <w:t xml:space="preserve">    │ move_query.txt  │          │ current_state.txt│</w:t>
      </w:r>
      <w:r>
        <w:br/>
      </w:r>
      <w:r>
        <w:rPr>
          <w:rStyle w:val="VerbatimChar"/>
        </w:rPr>
        <w:t xml:space="preserve">    └────────┬────────┘          └────────┬─────────┘</w:t>
      </w:r>
      <w:r>
        <w:br/>
      </w:r>
      <w:r>
        <w:rPr>
          <w:rStyle w:val="VerbatimChar"/>
        </w:rPr>
        <w:t xml:space="preserve">             │                            │</w:t>
      </w:r>
      <w:r>
        <w:br/>
      </w:r>
      <w:r>
        <w:rPr>
          <w:rStyle w:val="VerbatimChar"/>
        </w:rPr>
        <w:t xml:space="preserve">             │ reads                      │ reads</w:t>
      </w:r>
      <w:r>
        <w:br/>
      </w:r>
      <w:r>
        <w:rPr>
          <w:rStyle w:val="VerbatimChar"/>
        </w:rPr>
        <w:t xml:space="preserve">             ↓                            ↓</w:t>
      </w:r>
      <w:r>
        <w:br/>
      </w:r>
      <w:r>
        <w:rPr>
          <w:rStyle w:val="VerbatimChar"/>
        </w:rPr>
        <w:t xml:space="preserve">    ┌─────────────────┐          ┌──────────────────┐</w:t>
      </w:r>
      <w:r>
        <w:br/>
      </w:r>
      <w:r>
        <w:rPr>
          <w:rStyle w:val="VerbatimChar"/>
        </w:rPr>
        <w:t xml:space="preserve">    │ Prolog Validator│          │  Scheme AI       │</w:t>
      </w:r>
      <w:r>
        <w:br/>
      </w:r>
      <w:r>
        <w:rPr>
          <w:rStyle w:val="VerbatimChar"/>
        </w:rPr>
        <w:t xml:space="preserve">    │  - valid_move   │          │  - minimax       │</w:t>
      </w:r>
      <w:r>
        <w:br/>
      </w:r>
      <w:r>
        <w:rPr>
          <w:rStyle w:val="VerbatimChar"/>
        </w:rPr>
        <w:t xml:space="preserve">    │  - winner check │          │  - evaluate      │</w:t>
      </w:r>
      <w:r>
        <w:br/>
      </w:r>
      <w:r>
        <w:rPr>
          <w:rStyle w:val="VerbatimChar"/>
        </w:rPr>
        <w:t xml:space="preserve">    └────────┬────────┘          └────────┬─────────┘</w:t>
      </w:r>
      <w:r>
        <w:br/>
      </w:r>
      <w:r>
        <w:rPr>
          <w:rStyle w:val="VerbatimChar"/>
        </w:rPr>
        <w:t xml:space="preserve">             │ writes                     │ writes</w:t>
      </w:r>
      <w:r>
        <w:br/>
      </w:r>
      <w:r>
        <w:rPr>
          <w:rStyle w:val="VerbatimChar"/>
        </w:rPr>
        <w:t xml:space="preserve">             ↓                            ↓</w:t>
      </w:r>
      <w:r>
        <w:br/>
      </w:r>
      <w:r>
        <w:rPr>
          <w:rStyle w:val="VerbatimChar"/>
        </w:rPr>
        <w:t xml:space="preserve">    ┌──────────────────────────────────────────────┐</w:t>
      </w:r>
      <w:r>
        <w:br/>
      </w:r>
      <w:r>
        <w:rPr>
          <w:rStyle w:val="VerbatimChar"/>
        </w:rPr>
        <w:t xml:space="preserve">    │              move_response.txt               │</w:t>
      </w:r>
      <w:r>
        <w:br/>
      </w:r>
      <w:r>
        <w:rPr>
          <w:rStyle w:val="VerbatimChar"/>
        </w:rPr>
        <w:t xml:space="preserve">    └────────────────┬─────────────────────────────┘</w:t>
      </w:r>
      <w:r>
        <w:br/>
      </w:r>
      <w:r>
        <w:rPr>
          <w:rStyle w:val="VerbatimChar"/>
        </w:rPr>
        <w:t xml:space="preserve">                     │ reads</w:t>
      </w:r>
      <w:r>
        <w:br/>
      </w:r>
      <w:r>
        <w:rPr>
          <w:rStyle w:val="VerbatimChar"/>
        </w:rPr>
        <w:t xml:space="preserve">                     ↓</w:t>
      </w:r>
      <w:r>
        <w:br/>
      </w:r>
      <w:r>
        <w:rPr>
          <w:rStyle w:val="VerbatimChar"/>
        </w:rPr>
        <w:t xml:space="preserve">                C++ Engine</w:t>
      </w:r>
    </w:p>
    <w:bookmarkEnd w:id="11"/>
    <w:bookmarkStart w:id="12" w:name="data-flow-inline"/>
    <w:p>
      <w:pPr>
        <w:pStyle w:val="Heading3"/>
      </w:pPr>
      <w:r>
        <w:t xml:space="preserve">Data Flow (Inline)</w:t>
      </w:r>
    </w:p>
    <w:p>
      <w:pPr>
        <w:pStyle w:val="SourceCode"/>
      </w:pPr>
      <w:r>
        <w:rPr>
          <w:rStyle w:val="VerbatimChar"/>
        </w:rPr>
        <w:t xml:space="preserve">Human Move:</w:t>
      </w:r>
      <w:r>
        <w:br/>
      </w:r>
      <w:r>
        <w:rPr>
          <w:rStyle w:val="VerbatimChar"/>
        </w:rPr>
        <w:t xml:space="preserve">User input → C++ formats query → write move_query.txt → run Prolog →</w:t>
      </w:r>
      <w:r>
        <w:br/>
      </w:r>
      <w:r>
        <w:rPr>
          <w:rStyle w:val="VerbatimChar"/>
        </w:rPr>
        <w:t xml:space="preserve">Prolog validates → write move_response.txt → C++ applies if valid</w:t>
      </w:r>
      <w:r>
        <w:br/>
      </w:r>
      <w:r>
        <w:br/>
      </w:r>
      <w:r>
        <w:rPr>
          <w:rStyle w:val="VerbatimChar"/>
        </w:rPr>
        <w:t xml:space="preserve">AI Move:</w:t>
      </w:r>
      <w:r>
        <w:br/>
      </w:r>
      <w:r>
        <w:rPr>
          <w:rStyle w:val="VerbatimChar"/>
        </w:rPr>
        <w:t xml:space="preserve">C++ writes current_state.txt → run Scheme AI → Scheme computes move →</w:t>
      </w:r>
      <w:r>
        <w:br/>
      </w:r>
      <w:r>
        <w:rPr>
          <w:rStyle w:val="VerbatimChar"/>
        </w:rPr>
        <w:t xml:space="preserve">write move_response.txt → C++ applies move</w:t>
      </w:r>
    </w:p>
    <w:bookmarkEnd w:id="12"/>
    <w:bookmarkEnd w:id="13"/>
    <w:bookmarkStart w:id="14" w:name="technical-sketch"/>
    <w:p>
      <w:pPr>
        <w:pStyle w:val="Heading2"/>
      </w:pPr>
      <w:r>
        <w:t xml:space="preserve">Technical Sketch</w:t>
      </w:r>
    </w:p>
    <w:p>
      <w:pPr>
        <w:pStyle w:val="Compact"/>
        <w:numPr>
          <w:ilvl w:val="0"/>
          <w:numId w:val="1004"/>
        </w:numPr>
      </w:pPr>
      <w:r>
        <w:t xml:space="preserve">C++</w:t>
      </w:r>
    </w:p>
    <w:p>
      <w:pPr>
        <w:pStyle w:val="Compact"/>
        <w:numPr>
          <w:ilvl w:val="1"/>
          <w:numId w:val="1005"/>
        </w:numPr>
      </w:pPr>
      <w:r>
        <w:rPr>
          <w:rStyle w:val="VerbatimChar"/>
        </w:rPr>
        <w:t xml:space="preserve">class Board { display; getCell/setCell; isEmpty/isFull; reset; }</w:t>
      </w:r>
    </w:p>
    <w:p>
      <w:pPr>
        <w:pStyle w:val="Compact"/>
        <w:numPr>
          <w:ilvl w:val="1"/>
          <w:numId w:val="1005"/>
        </w:numPr>
      </w:pPr>
      <w:r>
        <w:rPr>
          <w:rStyle w:val="VerbatimChar"/>
        </w:rPr>
        <w:t xml:space="preserve">class Game  { currentPlayer; saveBoardState(); validateMoveWithProlog(); getAIMoveFromScheme(); checkWinner(); }</w:t>
      </w:r>
    </w:p>
    <w:p>
      <w:pPr>
        <w:pStyle w:val="Compact"/>
        <w:numPr>
          <w:ilvl w:val="1"/>
          <w:numId w:val="1005"/>
        </w:numPr>
      </w:pPr>
      <w:r>
        <w:rPr>
          <w:rStyle w:val="VerbatimChar"/>
        </w:rPr>
        <w:t xml:space="preserve">main</w:t>
      </w:r>
      <w:r>
        <w:t xml:space="preserve">: loop printing board, reading input, invoking Prolog/Scheme, switching players</w:t>
      </w:r>
    </w:p>
    <w:p>
      <w:pPr>
        <w:pStyle w:val="Compact"/>
        <w:numPr>
          <w:ilvl w:val="0"/>
          <w:numId w:val="1004"/>
        </w:numPr>
      </w:pPr>
      <w:r>
        <w:t xml:space="preserve">Prolog</w:t>
      </w:r>
    </w:p>
    <w:p>
      <w:pPr>
        <w:pStyle w:val="Compact"/>
        <w:numPr>
          <w:ilvl w:val="1"/>
          <w:numId w:val="1006"/>
        </w:numPr>
      </w:pPr>
      <w:r>
        <w:rPr>
          <w:rStyle w:val="VerbatimChar"/>
        </w:rPr>
        <w:t xml:space="preserve">valid_position/3</w:t>
      </w:r>
      <w:r>
        <w:t xml:space="preserve">,</w:t>
      </w:r>
      <w:r>
        <w:t xml:space="preserve"> </w:t>
      </w:r>
      <w:r>
        <w:rPr>
          <w:rStyle w:val="VerbatimChar"/>
        </w:rPr>
        <w:t xml:space="preserve">is_empty/3</w:t>
      </w:r>
      <w:r>
        <w:t xml:space="preserve">,</w:t>
      </w:r>
      <w:r>
        <w:t xml:space="preserve"> </w:t>
      </w:r>
      <w:r>
        <w:rPr>
          <w:rStyle w:val="VerbatimChar"/>
        </w:rPr>
        <w:t xml:space="preserve">valid_move/4</w:t>
      </w:r>
    </w:p>
    <w:p>
      <w:pPr>
        <w:pStyle w:val="Compact"/>
        <w:numPr>
          <w:ilvl w:val="1"/>
          <w:numId w:val="1006"/>
        </w:numPr>
      </w:pPr>
      <w:r>
        <w:rPr>
          <w:rStyle w:val="VerbatimChar"/>
        </w:rPr>
        <w:t xml:space="preserve">check_winner/2</w:t>
      </w:r>
      <w:r>
        <w:t xml:space="preserve">,</w:t>
      </w:r>
      <w:r>
        <w:t xml:space="preserve"> </w:t>
      </w:r>
      <w:r>
        <w:rPr>
          <w:rStyle w:val="VerbatimChar"/>
        </w:rPr>
        <w:t xml:space="preserve">board_full/1</w:t>
      </w:r>
      <w:r>
        <w:t xml:space="preserve">,</w:t>
      </w:r>
      <w:r>
        <w:t xml:space="preserve"> </w:t>
      </w:r>
      <w:r>
        <w:rPr>
          <w:rStyle w:val="VerbatimChar"/>
        </w:rPr>
        <w:t xml:space="preserve">game_over/1</w:t>
      </w:r>
    </w:p>
    <w:p>
      <w:pPr>
        <w:pStyle w:val="Compact"/>
        <w:numPr>
          <w:ilvl w:val="1"/>
          <w:numId w:val="1006"/>
        </w:numPr>
      </w:pPr>
      <w:r>
        <w:rPr>
          <w:rStyle w:val="VerbatimChar"/>
        </w:rPr>
        <w:t xml:space="preserve">validate_move</w:t>
      </w:r>
      <w:r>
        <w:t xml:space="preserve">: read files → decide → write</w:t>
      </w:r>
      <w:r>
        <w:t xml:space="preserve"> </w:t>
      </w:r>
      <w:r>
        <w:rPr>
          <w:rStyle w:val="VerbatimChar"/>
        </w:rPr>
        <w:t xml:space="preserve">valid|invalid</w:t>
      </w:r>
    </w:p>
    <w:p>
      <w:pPr>
        <w:pStyle w:val="Compact"/>
        <w:numPr>
          <w:ilvl w:val="0"/>
          <w:numId w:val="1004"/>
        </w:numPr>
      </w:pPr>
      <w:r>
        <w:t xml:space="preserve">Scheme</w:t>
      </w:r>
    </w:p>
    <w:p>
      <w:pPr>
        <w:pStyle w:val="Compact"/>
        <w:numPr>
          <w:ilvl w:val="1"/>
          <w:numId w:val="1007"/>
        </w:numPr>
      </w:pPr>
      <w:r>
        <w:rPr>
          <w:rStyle w:val="VerbatimChar"/>
        </w:rPr>
        <w:t xml:space="preserve">read-board-state</w:t>
      </w:r>
      <w:r>
        <w:t xml:space="preserve">,</w:t>
      </w:r>
      <w:r>
        <w:t xml:space="preserve"> </w:t>
      </w:r>
      <w:r>
        <w:rPr>
          <w:rStyle w:val="VerbatimChar"/>
        </w:rPr>
        <w:t xml:space="preserve">get-valid-moves</w:t>
      </w:r>
      <w:r>
        <w:t xml:space="preserve">,</w:t>
      </w:r>
      <w:r>
        <w:t xml:space="preserve"> </w:t>
      </w:r>
      <w:r>
        <w:rPr>
          <w:rStyle w:val="VerbatimChar"/>
        </w:rPr>
        <w:t xml:space="preserve">evaluate-position</w:t>
      </w:r>
      <w:r>
        <w:t xml:space="preserve">,</w:t>
      </w:r>
      <w:r>
        <w:t xml:space="preserve"> </w:t>
      </w:r>
      <w:r>
        <w:rPr>
          <w:rStyle w:val="VerbatimChar"/>
        </w:rPr>
        <w:t xml:space="preserve">minimax</w:t>
      </w:r>
      <w:r>
        <w:t xml:space="preserve">,</w:t>
      </w:r>
      <w:r>
        <w:t xml:space="preserve"> </w:t>
      </w:r>
      <w:r>
        <w:rPr>
          <w:rStyle w:val="VerbatimChar"/>
        </w:rPr>
        <w:t xml:space="preserve">choose-best-move</w:t>
      </w:r>
    </w:p>
    <w:bookmarkEnd w:id="14"/>
    <w:bookmarkStart w:id="15" w:name="anticipated-challenges"/>
    <w:p>
      <w:pPr>
        <w:pStyle w:val="Heading2"/>
      </w:pPr>
      <w:r>
        <w:t xml:space="preserve">Anticipated Challenges</w:t>
      </w:r>
    </w:p>
    <w:p>
      <w:pPr>
        <w:pStyle w:val="Compact"/>
        <w:numPr>
          <w:ilvl w:val="0"/>
          <w:numId w:val="1008"/>
        </w:numPr>
      </w:pPr>
      <w:r>
        <w:t xml:space="preserve">Getting data to line up across languages. We’ll keep the file formats super simple (CSV lines) and add basic checks.</w:t>
      </w:r>
    </w:p>
    <w:p>
      <w:pPr>
        <w:pStyle w:val="Compact"/>
        <w:numPr>
          <w:ilvl w:val="0"/>
          <w:numId w:val="1008"/>
        </w:numPr>
      </w:pPr>
      <w:r>
        <w:t xml:space="preserve">Spawning processes and reading files in the right order. We’ll call tools synchronously from C++ and keep the file flow clear.</w:t>
      </w:r>
    </w:p>
    <w:p>
      <w:pPr>
        <w:pStyle w:val="Compact"/>
        <w:numPr>
          <w:ilvl w:val="0"/>
          <w:numId w:val="1008"/>
        </w:numPr>
      </w:pPr>
      <w:r>
        <w:t xml:space="preserve">Writing the win/validation rules correctly. We’ll test small cases in Prolog first.</w:t>
      </w:r>
    </w:p>
    <w:p>
      <w:pPr>
        <w:pStyle w:val="Compact"/>
        <w:numPr>
          <w:ilvl w:val="0"/>
          <w:numId w:val="1008"/>
        </w:numPr>
      </w:pPr>
      <w:r>
        <w:t xml:space="preserve">AI complexity. We’ll start with random moves and add a depth‑limited minimax only if time allows.</w:t>
      </w:r>
    </w:p>
    <w:p>
      <w:pPr>
        <w:pStyle w:val="FirstParagraph"/>
      </w:pPr>
      <w:r>
        <w:t xml:space="preserve">Tools we plan to use: C++17, SWI‑Prolog, and MIT Scheme on macOS. If someone is on Windows, we’ll install the Windows versions of those tools or use WSL.</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2025-10-30T18:10:01Z</dcterms:created>
  <dcterms:modified xsi:type="dcterms:W3CDTF">2025-10-30T18:10:01Z</dcterms:modified>
</cp:coreProperties>
</file>

<file path=docProps/custom.xml><?xml version="1.0" encoding="utf-8"?>
<Properties xmlns="http://schemas.openxmlformats.org/officeDocument/2006/custom-properties" xmlns:vt="http://schemas.openxmlformats.org/officeDocument/2006/docPropsVTypes"/>
</file>