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 xml:space="preserve">Sample </w:t>
            </w:r>
            <w:r w:rsidR="00082A85">
              <w:t>Beta</w:t>
            </w:r>
            <w:r>
              <w:t xml:space="preserve"> Stirling Engine Model</w:t>
            </w:r>
          </w:p>
        </w:tc>
      </w:tr>
    </w:tbl>
    <w:p w:rsidR="004F4AFE" w:rsidRDefault="0069121E" w:rsidP="005D5A0B">
      <w:pPr>
        <w:pStyle w:val="Heading1"/>
      </w:pPr>
      <w:r>
        <w:lastRenderedPageBreak/>
        <w:t xml:space="preserve">Brief Overview of </w:t>
      </w:r>
      <w:r w:rsidR="00082A85">
        <w:t>Beta</w:t>
      </w:r>
      <w:r>
        <w:t xml:space="preserve"> Stirling Engines</w:t>
      </w:r>
    </w:p>
    <w:p w:rsidR="00AD4E4A" w:rsidRDefault="0069121E" w:rsidP="0069121E">
      <w:r>
        <w:t>A</w:t>
      </w:r>
      <w:r w:rsidR="00082A85">
        <w:t xml:space="preserve"> Beta</w:t>
      </w:r>
      <w:r>
        <w:t xml:space="preserve"> Stirling engine is a two-piston engine that operates on the Stirling cycle. There is a </w:t>
      </w:r>
      <w:r w:rsidR="00082A85">
        <w:t>displacer piston and a power</w:t>
      </w:r>
      <w:r>
        <w:t xml:space="preserve"> piston. The </w:t>
      </w:r>
      <w:r w:rsidR="007612B4">
        <w:t>displacer piston moves the working gas through the hot heat exchanger, regenerator and cold heat exchanger, between the expansion space and the compression space</w:t>
      </w:r>
      <w:r>
        <w:t>. The flow reciprocates through each cycle, and work is extracted</w:t>
      </w:r>
      <w:r w:rsidR="00F45405">
        <w:t xml:space="preserve"> in the power piston</w:t>
      </w:r>
      <w:r>
        <w:t xml:space="preserve"> from the expansion and contraction of the working gas as it changes temperature.</w:t>
      </w:r>
    </w:p>
    <w:p w:rsidR="0069121E" w:rsidRDefault="00B0382E" w:rsidP="005D5A0B">
      <w:pPr>
        <w:pStyle w:val="Heading1"/>
      </w:pPr>
      <w:r>
        <w:t>Modelling Constraints in MSPM</w:t>
      </w:r>
    </w:p>
    <w:p w:rsidR="00B0382E" w:rsidRDefault="00B0382E" w:rsidP="00B0382E">
      <w:r>
        <w:t xml:space="preserve">Models in MSPM must have axial symmetry. </w:t>
      </w:r>
      <w:r w:rsidR="009A69D0">
        <w:t>A beta type Stirling engine however, implies that both pistons are in the same cylinder, so it not necessary to use multiple groups or bridges for a beta Stirling engine in MSPM</w:t>
      </w:r>
      <w:r>
        <w:t xml:space="preserve">. This sample engine is not designed to be manufacturable in real life, it is simply designed to showcase MSPMs ability to model and simulate </w:t>
      </w:r>
      <w:r w:rsidR="0001586C">
        <w:t>a beta</w:t>
      </w:r>
      <w:r>
        <w:t xml:space="preserve"> style Stirling engine</w:t>
      </w:r>
      <w:r w:rsidR="00CF3803">
        <w:t>.</w:t>
      </w:r>
    </w:p>
    <w:p w:rsidR="008A6C52" w:rsidRDefault="00406875" w:rsidP="008A6C52">
      <w:r w:rsidRPr="00406875">
        <w:rPr>
          <w:noProof/>
        </w:rPr>
        <w:drawing>
          <wp:inline distT="0" distB="0" distL="0" distR="0" wp14:anchorId="5BB7A669" wp14:editId="48868CE9">
            <wp:extent cx="5819775" cy="4798206"/>
            <wp:effectExtent l="152400" t="152400" r="352425"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151" cy="4805936"/>
                    </a:xfrm>
                    <a:prstGeom prst="rect">
                      <a:avLst/>
                    </a:prstGeom>
                    <a:ln>
                      <a:noFill/>
                    </a:ln>
                    <a:effectLst>
                      <a:outerShdw blurRad="292100" dist="139700" dir="2700000" algn="tl" rotWithShape="0">
                        <a:srgbClr val="333333">
                          <a:alpha val="65000"/>
                        </a:srgbClr>
                      </a:outerShdw>
                    </a:effectLst>
                  </pic:spPr>
                </pic:pic>
              </a:graphicData>
            </a:graphic>
          </wp:inline>
        </w:drawing>
      </w:r>
    </w:p>
    <w:p w:rsidR="00426723" w:rsidRDefault="00426723" w:rsidP="005D5A0B">
      <w:pPr>
        <w:pStyle w:val="Heading1"/>
      </w:pPr>
      <w:r>
        <w:t>Bodies</w:t>
      </w:r>
    </w:p>
    <w:p w:rsidR="00426723" w:rsidRDefault="00426723" w:rsidP="00426723">
      <w:r>
        <w:t>This section explains what each body represents in this model.</w:t>
      </w:r>
    </w:p>
    <w:p w:rsidR="00445CFB" w:rsidRDefault="00C6148C" w:rsidP="00426723">
      <w:r>
        <w:t>MSPM gives perfect insulator bodies a black color, helium gas a pink color, constant temperature heat sources/sinks a white color, and gas bodies with a matrix object a light blue color.</w:t>
      </w:r>
    </w:p>
    <w:p w:rsidR="009607A0" w:rsidRDefault="0043794B" w:rsidP="009607A0">
      <w:pPr>
        <w:pStyle w:val="Heading2"/>
      </w:pPr>
      <w:r>
        <w:t>Power Piston Walls</w:t>
      </w:r>
    </w:p>
    <w:p w:rsidR="00426723" w:rsidRDefault="00426723" w:rsidP="00426723">
      <w:r>
        <w:t xml:space="preserve">The black bodies </w:t>
      </w:r>
      <w:r w:rsidR="00445CFB">
        <w:t>in the</w:t>
      </w:r>
      <w:r w:rsidR="005B73F1">
        <w:t xml:space="preserve"> bottom</w:t>
      </w:r>
      <w:r w:rsidR="00445CFB">
        <w:t xml:space="preserve"> corners</w:t>
      </w:r>
      <w:r w:rsidR="00E00FA6">
        <w:t xml:space="preserve"> represent </w:t>
      </w:r>
      <w:r>
        <w:t>the walls containing the</w:t>
      </w:r>
      <w:r w:rsidR="0043794B">
        <w:t xml:space="preserve"> power</w:t>
      </w:r>
      <w:r>
        <w:t xml:space="preserve"> piston. They are simply there to seal the working gas inside of the engine, and are perfect insulators to help speed up the simulation with little </w:t>
      </w:r>
      <w:r w:rsidR="00E4630E">
        <w:t>e</w:t>
      </w:r>
      <w:r>
        <w:t>ffect on the results</w:t>
      </w:r>
      <w:r w:rsidR="00AC2521">
        <w:t>.</w:t>
      </w:r>
    </w:p>
    <w:p w:rsidR="00552C17" w:rsidRDefault="00016BE3" w:rsidP="00552C17">
      <w:pPr>
        <w:pStyle w:val="Heading2"/>
      </w:pPr>
      <w:r>
        <w:t>Displacer Piston Walls</w:t>
      </w:r>
    </w:p>
    <w:p w:rsidR="00016BE3" w:rsidRDefault="00016BE3" w:rsidP="00016BE3">
      <w:r>
        <w:t>The thin vertical black bod</w:t>
      </w:r>
      <w:r w:rsidR="00291DD7">
        <w:t>y</w:t>
      </w:r>
      <w:r>
        <w:t xml:space="preserve"> in the center of the engine represent the wall containing the displacer piston. This wall forms an ideal perfect seal with the displacer piston to force the air through the heat exchanger – regen – heat exchanger area.</w:t>
      </w:r>
      <w:r w:rsidR="00291DD7">
        <w:t xml:space="preserve"> This </w:t>
      </w:r>
      <w:r w:rsidR="00715BB9">
        <w:t>body is a perfect insulator to help speed up the simulation with little effect on the results.</w:t>
      </w:r>
    </w:p>
    <w:p w:rsidR="004C7A63" w:rsidRDefault="004C7A63" w:rsidP="004C7A63">
      <w:pPr>
        <w:pStyle w:val="Heading2"/>
      </w:pPr>
      <w:r>
        <w:t>Top Wall</w:t>
      </w:r>
    </w:p>
    <w:p w:rsidR="004C7A63" w:rsidRPr="004C7A63" w:rsidRDefault="004C7A63" w:rsidP="004C7A63">
      <w:r>
        <w:t>The black body at the top of the model contains the working gas. It is a perfect insulator to speed up the simulation with little effect on the results.</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F14716" w:rsidP="009607A0">
      <w:pPr>
        <w:pStyle w:val="Heading2"/>
      </w:pPr>
      <w:r>
        <w:t>Power Piston</w:t>
      </w:r>
    </w:p>
    <w:p w:rsidR="009607A0" w:rsidRDefault="00550949" w:rsidP="00426723">
      <w:r>
        <w:t xml:space="preserve">The </w:t>
      </w:r>
      <w:r w:rsidR="001B7C13">
        <w:t>large black</w:t>
      </w:r>
      <w:r>
        <w:t xml:space="preserve"> body </w:t>
      </w:r>
      <w:r w:rsidR="00F14716">
        <w:t>at the bottom</w:t>
      </w:r>
      <w:r>
        <w:t xml:space="preserve"> is th</w:t>
      </w:r>
      <w:r w:rsidR="00CC1BB6">
        <w:t>e power piston</w:t>
      </w:r>
      <w:r>
        <w:t>.</w:t>
      </w:r>
      <w:r w:rsidR="001E1D55">
        <w:t xml:space="preserve"> It has a ghost above itself to show the other end of its stroke.</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xml:space="preserve">.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w:t>
      </w:r>
      <w:r w:rsidR="00B22747">
        <w:t>between the displacer and power piston</w:t>
      </w:r>
      <w:r w:rsidR="001C54C2">
        <w:t xml:space="preserve"> when they are closest to each other, and their strokes overlap</w:t>
      </w:r>
      <w:r w:rsidR="009607A0">
        <w:t>, as can be seen in the picture</w:t>
      </w:r>
      <w:r w:rsidR="001C54C2">
        <w:t>.</w:t>
      </w:r>
    </w:p>
    <w:p w:rsidR="001C54C2" w:rsidRDefault="001C54C2" w:rsidP="001C54C2">
      <w:pPr>
        <w:pStyle w:val="Heading2"/>
      </w:pPr>
      <w:r>
        <w:t>Displacer Piston</w:t>
      </w:r>
    </w:p>
    <w:p w:rsidR="001C54C2" w:rsidRPr="001C54C2" w:rsidRDefault="001C54C2" w:rsidP="001C54C2">
      <w:r>
        <w:t xml:space="preserve">The large black body in the center is the displacer piston. It has a ghost above itself to show the other end of its stroke. There is a small clearance between the displacer </w:t>
      </w:r>
      <w:r w:rsidR="006679AF">
        <w:t>piston and the top of the engine, as can be seen in the picture.</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rsidR="009607A0" w:rsidRDefault="009607A0" w:rsidP="009607A0">
      <w:pPr>
        <w:pStyle w:val="Heading2"/>
      </w:pPr>
      <w:r>
        <w:t>Other</w:t>
      </w:r>
    </w:p>
    <w:p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rsidR="004A6E15" w:rsidRDefault="004A6E15" w:rsidP="004A6E15">
      <w:pPr>
        <w:pStyle w:val="Heading1"/>
      </w:pPr>
      <w:r>
        <w:t>Discretization</w:t>
      </w:r>
    </w:p>
    <w:p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rsidR="00A1341C" w:rsidRDefault="00A1341C" w:rsidP="00A1341C">
      <w:pPr>
        <w:pStyle w:val="Heading1"/>
      </w:pPr>
      <w:r>
        <w:t>Sensors</w:t>
      </w:r>
    </w:p>
    <w:p w:rsid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p w:rsidR="0004204F" w:rsidRDefault="0004204F" w:rsidP="0004204F">
      <w:pPr>
        <w:pStyle w:val="Heading1"/>
      </w:pPr>
      <w:r>
        <w:t>Maximum Power</w:t>
      </w:r>
    </w:p>
    <w:p w:rsidR="0004204F" w:rsidRDefault="0004204F" w:rsidP="0004204F">
      <w:r>
        <w:t>An optimization has been run on this model to find the speed and pressure required for maximum power output. The results were that the maximum power occurs at:</w:t>
      </w:r>
    </w:p>
    <w:p w:rsidR="0004204F" w:rsidRPr="00703F4C" w:rsidRDefault="0004204F" w:rsidP="0004204F">
      <w:r>
        <w:t>454470</w:t>
      </w:r>
      <w:r>
        <w:t xml:space="preserve"> Pa</w:t>
      </w:r>
      <w:r>
        <w:br/>
      </w:r>
      <w:r>
        <w:t>178.95</w:t>
      </w:r>
      <w:bookmarkStart w:id="0" w:name="_GoBack"/>
      <w:bookmarkEnd w:id="0"/>
      <w:r>
        <w:t xml:space="preserve"> RPM</w:t>
      </w:r>
    </w:p>
    <w:p w:rsidR="0004204F" w:rsidRPr="00A1341C" w:rsidRDefault="0004204F" w:rsidP="00A1341C"/>
    <w:sectPr w:rsidR="0004204F"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1586C"/>
    <w:rsid w:val="00016BE3"/>
    <w:rsid w:val="0004204F"/>
    <w:rsid w:val="00062CBE"/>
    <w:rsid w:val="000815B4"/>
    <w:rsid w:val="00082A85"/>
    <w:rsid w:val="000846BE"/>
    <w:rsid w:val="000A4DB9"/>
    <w:rsid w:val="000B49E0"/>
    <w:rsid w:val="00195425"/>
    <w:rsid w:val="001B7C13"/>
    <w:rsid w:val="001C54C2"/>
    <w:rsid w:val="001E1D55"/>
    <w:rsid w:val="00211B05"/>
    <w:rsid w:val="00233025"/>
    <w:rsid w:val="002436E8"/>
    <w:rsid w:val="00256853"/>
    <w:rsid w:val="00291DD7"/>
    <w:rsid w:val="003737C1"/>
    <w:rsid w:val="003B259D"/>
    <w:rsid w:val="00406243"/>
    <w:rsid w:val="00406875"/>
    <w:rsid w:val="00426723"/>
    <w:rsid w:val="0043794B"/>
    <w:rsid w:val="00445CFB"/>
    <w:rsid w:val="004A6E15"/>
    <w:rsid w:val="004C7A63"/>
    <w:rsid w:val="004D07D4"/>
    <w:rsid w:val="004D3B12"/>
    <w:rsid w:val="00502139"/>
    <w:rsid w:val="00546042"/>
    <w:rsid w:val="00550949"/>
    <w:rsid w:val="00552C17"/>
    <w:rsid w:val="0055525F"/>
    <w:rsid w:val="00565620"/>
    <w:rsid w:val="00590402"/>
    <w:rsid w:val="005B471A"/>
    <w:rsid w:val="005B73F1"/>
    <w:rsid w:val="005D5A0B"/>
    <w:rsid w:val="00641E8E"/>
    <w:rsid w:val="006679AF"/>
    <w:rsid w:val="0069121E"/>
    <w:rsid w:val="006C3242"/>
    <w:rsid w:val="006E3C57"/>
    <w:rsid w:val="00711E79"/>
    <w:rsid w:val="00715BB9"/>
    <w:rsid w:val="007612B4"/>
    <w:rsid w:val="007C3969"/>
    <w:rsid w:val="00895743"/>
    <w:rsid w:val="008A6C52"/>
    <w:rsid w:val="008B24AB"/>
    <w:rsid w:val="008E0F88"/>
    <w:rsid w:val="00942A9C"/>
    <w:rsid w:val="009607A0"/>
    <w:rsid w:val="009832F9"/>
    <w:rsid w:val="0099467B"/>
    <w:rsid w:val="009A69D0"/>
    <w:rsid w:val="00A11A6D"/>
    <w:rsid w:val="00A1341C"/>
    <w:rsid w:val="00A3572C"/>
    <w:rsid w:val="00A46F60"/>
    <w:rsid w:val="00A81042"/>
    <w:rsid w:val="00A913EC"/>
    <w:rsid w:val="00AC2521"/>
    <w:rsid w:val="00AD4E4A"/>
    <w:rsid w:val="00B0382E"/>
    <w:rsid w:val="00B22747"/>
    <w:rsid w:val="00B37A09"/>
    <w:rsid w:val="00BF5EFE"/>
    <w:rsid w:val="00C07614"/>
    <w:rsid w:val="00C6148C"/>
    <w:rsid w:val="00C67A1A"/>
    <w:rsid w:val="00C70307"/>
    <w:rsid w:val="00CC1BB6"/>
    <w:rsid w:val="00CF3803"/>
    <w:rsid w:val="00DC10C6"/>
    <w:rsid w:val="00DE7A36"/>
    <w:rsid w:val="00E00FA6"/>
    <w:rsid w:val="00E4630E"/>
    <w:rsid w:val="00E56C19"/>
    <w:rsid w:val="00E8584F"/>
    <w:rsid w:val="00E97142"/>
    <w:rsid w:val="00EA3494"/>
    <w:rsid w:val="00F14716"/>
    <w:rsid w:val="00F37459"/>
    <w:rsid w:val="00F45405"/>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0E6D3"/>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F0D2-B302-47E8-AB64-6CF3C836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1001</Words>
  <Characters>5711</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Brief Overview of Beta Stirling Engines</vt:lpstr>
      <vt:lpstr>Modelling Constraints in MSPM</vt:lpstr>
      <vt:lpstr>Bodies</vt:lpstr>
      <vt:lpstr>    Power Piston Walls</vt:lpstr>
      <vt:lpstr>    Displacer Piston Walls</vt:lpstr>
      <vt:lpstr>    Top Wall</vt:lpstr>
      <vt:lpstr>    Heat Source/Sink</vt:lpstr>
      <vt:lpstr>    Power Piston</vt:lpstr>
      <vt:lpstr>    Working Gas</vt:lpstr>
      <vt:lpstr>    Heat Exchangers</vt:lpstr>
      <vt:lpstr>    Regenerator</vt:lpstr>
      <vt:lpstr>    Other</vt:lpstr>
      <vt:lpstr>Discretization</vt:lpstr>
      <vt:lpstr>Sensors</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22</cp:revision>
  <dcterms:created xsi:type="dcterms:W3CDTF">2023-08-09T16:27:00Z</dcterms:created>
  <dcterms:modified xsi:type="dcterms:W3CDTF">2023-08-17T17:38:00Z</dcterms:modified>
</cp:coreProperties>
</file>