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I(a)1; 1; alpha; 10; 1; 200; .1,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(b) 1; 2; alpha; 10; 1; beta, 20; 2;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(c)1; 10;  a; 10; 50; b; 2; 64; c; 333; 5; </w:t>
      </w:r>
      <w:r w:rsidDel="00000000" w:rsidR="00000000" w:rsidRPr="00000000">
        <w:rPr>
          <w:rtl w:val="0"/>
        </w:rPr>
        <w:t xml:space="preserve">d; 44; 12; eggos;6; 5; tane ;89; 7 ;games ;42; 5 ;DVDs 4;5; seats; 50; 3; TV; 90; 2;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II(a)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(b) 1; 1; alpha; 60; 12; 100; .25; 2; 5; 3; 2; 0; 3;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III(a) 3; 1; 1; omega; 90; 5; 100; .14; 3;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