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Studienarbeit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 Fach Praktikum Softwareentwicklung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Task Management-System –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mit integriertem Raumbuchungssystem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27041" cy="8448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041" cy="84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Verfasser:    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Vorname Nachname</w:t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   </w:t>
        <w:tab/>
      </w:r>
      <w:r w:rsidDel="00000000" w:rsidR="00000000" w:rsidRPr="00000000">
        <w:rPr>
          <w:b w:val="1"/>
          <w:i w:val="1"/>
          <w:rtl w:val="0"/>
        </w:rPr>
        <w:t xml:space="preserve">Matrikelnummer</w:t>
      </w:r>
    </w:p>
    <w:p w:rsidR="00000000" w:rsidDel="00000000" w:rsidP="00000000" w:rsidRDefault="00000000" w:rsidRPr="00000000" w14:paraId="0000000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           </w:t>
        <w:tab/>
        <w:t xml:space="preserve">Gruppe: “Bottlenecks”</w:t>
      </w:r>
    </w:p>
    <w:p w:rsidR="00000000" w:rsidDel="00000000" w:rsidP="00000000" w:rsidRDefault="00000000" w:rsidRPr="00000000" w14:paraId="0000000D">
      <w:pPr>
        <w:spacing w:before="240" w:lineRule="auto"/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Sommersemester 2022</w:t>
        <w:tab/>
      </w:r>
    </w:p>
    <w:p w:rsidR="00000000" w:rsidDel="00000000" w:rsidP="00000000" w:rsidRDefault="00000000" w:rsidRPr="00000000" w14:paraId="0000000E">
      <w:pPr>
        <w:spacing w:before="240" w:lineRule="auto"/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Hochschule Hof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Dozent:                           </w:t>
        <w:tab/>
        <w:t xml:space="preserve">Dip.-Inf. </w:t>
      </w:r>
      <w:r w:rsidDel="00000000" w:rsidR="00000000" w:rsidRPr="00000000">
        <w:rPr>
          <w:i w:val="1"/>
          <w:rtl w:val="0"/>
        </w:rPr>
        <w:t xml:space="preserve">Stefan Müller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Abgabetermin:                 </w:t>
        <w:tab/>
      </w:r>
      <w:r w:rsidDel="00000000" w:rsidR="00000000" w:rsidRPr="00000000">
        <w:rPr>
          <w:i w:val="1"/>
          <w:rtl w:val="0"/>
        </w:rPr>
        <w:t xml:space="preserve">08.07.2022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5143500</wp:posOffset>
          </wp:positionH>
          <wp:positionV relativeFrom="paragraph">
            <wp:posOffset>-47624</wp:posOffset>
          </wp:positionV>
          <wp:extent cx="1128713" cy="240681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8713" cy="24068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