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0252C84E" w:rsidR="00975250" w:rsidRDefault="002F711A">
      <w:r w:rsidRPr="0092156C">
        <w:rPr>
          <w:noProof/>
        </w:rPr>
        <w:drawing>
          <wp:anchor distT="0" distB="0" distL="114300" distR="114300" simplePos="0" relativeHeight="251658240" behindDoc="0" locked="0" layoutInCell="1" allowOverlap="0" wp14:anchorId="75993A72" wp14:editId="3514F192">
            <wp:simplePos x="0" y="0"/>
            <wp:positionH relativeFrom="margin">
              <wp:align>right</wp:align>
            </wp:positionH>
            <wp:positionV relativeFrom="page">
              <wp:posOffset>516255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6C" w:rsidRPr="00921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60C9745">
                <wp:simplePos x="0" y="0"/>
                <wp:positionH relativeFrom="margin">
                  <wp:posOffset>-43816</wp:posOffset>
                </wp:positionH>
                <wp:positionV relativeFrom="paragraph">
                  <wp:posOffset>375920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9C5" id="Rechteck 2" o:spid="_x0000_s1026" style="position:absolute;margin-left:-3.45pt;margin-top:29.6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" fillcolor="#0a84ff" strokecolor="#1f3763 [1604]" strokeweight="1pt">
                <w10:wrap anchorx="margin"/>
              </v:rect>
            </w:pict>
          </mc:Fallback>
        </mc:AlternateContent>
      </w:r>
    </w:p>
    <w:p w14:paraId="2D5A579B" w14:textId="1D37D77E" w:rsidR="0035434B" w:rsidRDefault="00975250" w:rsidP="008D77C4">
      <w:pPr>
        <w:pStyle w:val="Titel"/>
        <w:tabs>
          <w:tab w:val="left" w:pos="4170"/>
        </w:tabs>
      </w:pPr>
      <w:r w:rsidRPr="0092156C">
        <w:t>Protokoll</w:t>
      </w:r>
      <w:r w:rsidR="008D77C4">
        <w:tab/>
      </w:r>
    </w:p>
    <w:p w14:paraId="729442F8" w14:textId="716B5B32" w:rsidR="00975250" w:rsidRDefault="00975250" w:rsidP="00975250"/>
    <w:p w14:paraId="3E968C8B" w14:textId="77777777" w:rsidR="002F711A" w:rsidRDefault="002F711A" w:rsidP="009752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14:paraId="4D61DE66" w14:textId="77777777" w:rsidTr="0092156C">
        <w:tc>
          <w:tcPr>
            <w:tcW w:w="9344" w:type="dxa"/>
            <w:gridSpan w:val="2"/>
          </w:tcPr>
          <w:p w14:paraId="6C48A192" w14:textId="77777777" w:rsidR="0092156C" w:rsidRDefault="0092156C" w:rsidP="008D77C4">
            <w:pPr>
              <w:pStyle w:val="berschrift1"/>
              <w:outlineLvl w:val="0"/>
            </w:pPr>
            <w:r>
              <w:t xml:space="preserve">Thema der </w:t>
            </w:r>
            <w:r w:rsidRPr="0092156C">
              <w:t>Besprechung</w:t>
            </w:r>
          </w:p>
          <w:p w14:paraId="5DB6EAFD" w14:textId="63003C23" w:rsidR="008D77C4" w:rsidRPr="008D77C4" w:rsidRDefault="008D77C4" w:rsidP="00833A48">
            <w:pPr>
              <w:pStyle w:val="berschrift2"/>
              <w:outlineLvl w:val="1"/>
            </w:pPr>
            <w:r>
              <w:t xml:space="preserve">Weekly </w:t>
            </w:r>
            <w:proofErr w:type="spellStart"/>
            <w:r>
              <w:t>Scrummeeting</w:t>
            </w:r>
            <w:proofErr w:type="spellEnd"/>
          </w:p>
        </w:tc>
      </w:tr>
      <w:tr w:rsidR="0092156C" w14:paraId="4955A6A7" w14:textId="77777777" w:rsidTr="00441D95">
        <w:tc>
          <w:tcPr>
            <w:tcW w:w="4672" w:type="dxa"/>
          </w:tcPr>
          <w:p w14:paraId="0DE4FAFD" w14:textId="045FC3FD" w:rsidR="008D77C4" w:rsidRDefault="0092156C" w:rsidP="00833A48">
            <w:pPr>
              <w:pStyle w:val="berschrift1"/>
              <w:outlineLvl w:val="0"/>
            </w:pPr>
            <w:r>
              <w:t>Datum</w:t>
            </w:r>
          </w:p>
          <w:p w14:paraId="1B87CC3C" w14:textId="2E7BEE89" w:rsidR="00833A48" w:rsidRPr="00833A48" w:rsidRDefault="00061B1C" w:rsidP="00833A48">
            <w:pPr>
              <w:pStyle w:val="berschrift2"/>
              <w:outlineLvl w:val="1"/>
            </w:pPr>
            <w:r>
              <w:t>16</w:t>
            </w:r>
            <w:r w:rsidR="005870BD">
              <w:t>.05</w:t>
            </w:r>
            <w:r w:rsidR="00833A48">
              <w:t>.2022</w:t>
            </w:r>
          </w:p>
        </w:tc>
        <w:tc>
          <w:tcPr>
            <w:tcW w:w="4672" w:type="dxa"/>
          </w:tcPr>
          <w:p w14:paraId="5FDF7FE6" w14:textId="77777777" w:rsidR="0092156C" w:rsidRDefault="0092156C" w:rsidP="0092156C">
            <w:pPr>
              <w:pStyle w:val="berschrift1"/>
              <w:outlineLvl w:val="0"/>
            </w:pPr>
            <w:r>
              <w:t>Ort</w:t>
            </w:r>
            <w:r w:rsidR="00833A48">
              <w:t xml:space="preserve"> / Raum</w:t>
            </w:r>
          </w:p>
          <w:p w14:paraId="3E9DDDE0" w14:textId="0F14562F" w:rsidR="00833A48" w:rsidRPr="00833A48" w:rsidRDefault="00833A48" w:rsidP="00833A48">
            <w:pPr>
              <w:pStyle w:val="berschrift2"/>
              <w:outlineLvl w:val="1"/>
            </w:pPr>
            <w:r>
              <w:t>B114</w:t>
            </w:r>
          </w:p>
        </w:tc>
      </w:tr>
      <w:tr w:rsidR="0092156C" w14:paraId="406BC8D9" w14:textId="77777777" w:rsidTr="00E71C47">
        <w:tc>
          <w:tcPr>
            <w:tcW w:w="4672" w:type="dxa"/>
          </w:tcPr>
          <w:p w14:paraId="667B61EC" w14:textId="77777777" w:rsidR="008D77C4" w:rsidRDefault="0092156C" w:rsidP="00833A48">
            <w:pPr>
              <w:pStyle w:val="berschrift1"/>
              <w:outlineLvl w:val="0"/>
            </w:pPr>
            <w:r>
              <w:t>Beginn</w:t>
            </w:r>
          </w:p>
          <w:p w14:paraId="0EC1D922" w14:textId="37009905" w:rsidR="00833A48" w:rsidRPr="00833A48" w:rsidRDefault="00061B1C" w:rsidP="00833A48">
            <w:pPr>
              <w:pStyle w:val="berschrift2"/>
              <w:outlineLvl w:val="1"/>
            </w:pPr>
            <w:r>
              <w:t>11:30</w:t>
            </w:r>
            <w:r w:rsidR="00833A48"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Default="0092156C" w:rsidP="0092156C">
            <w:pPr>
              <w:pStyle w:val="berschrift1"/>
              <w:outlineLvl w:val="0"/>
            </w:pPr>
            <w:r>
              <w:t>Ende</w:t>
            </w:r>
          </w:p>
          <w:p w14:paraId="75E72B0F" w14:textId="1B0F13D9" w:rsidR="00833A48" w:rsidRPr="00833A48" w:rsidRDefault="00833A48" w:rsidP="00833A48">
            <w:pPr>
              <w:pStyle w:val="berschrift2"/>
              <w:outlineLvl w:val="1"/>
            </w:pPr>
            <w:r>
              <w:t xml:space="preserve"> </w:t>
            </w:r>
            <w:r w:rsidR="005870BD">
              <w:t>1</w:t>
            </w:r>
            <w:r w:rsidR="00061B1C">
              <w:t>1</w:t>
            </w:r>
            <w:r w:rsidR="005870BD">
              <w:t>:</w:t>
            </w:r>
            <w:r w:rsidR="00061B1C">
              <w:t>5</w:t>
            </w:r>
            <w:r w:rsidR="005870BD">
              <w:t>5 Uhr</w:t>
            </w:r>
          </w:p>
        </w:tc>
      </w:tr>
      <w:tr w:rsidR="0092156C" w14:paraId="15764AD1" w14:textId="77777777" w:rsidTr="00536995">
        <w:tc>
          <w:tcPr>
            <w:tcW w:w="4672" w:type="dxa"/>
          </w:tcPr>
          <w:p w14:paraId="48B99C2A" w14:textId="77777777" w:rsidR="008D77C4" w:rsidRDefault="0092156C" w:rsidP="00833A48">
            <w:pPr>
              <w:pStyle w:val="berschrift1"/>
              <w:outlineLvl w:val="0"/>
            </w:pPr>
            <w:r>
              <w:t>Anwesende</w:t>
            </w:r>
          </w:p>
          <w:p w14:paraId="0A8635A7" w14:textId="0DFBAD0E" w:rsidR="00833A48" w:rsidRPr="00833A48" w:rsidRDefault="00833A48" w:rsidP="00833A48">
            <w:r w:rsidRPr="00833A48">
              <w:t>Daniel Vogel</w:t>
            </w:r>
            <w:r w:rsidR="0081412F">
              <w:t>, Bottlenecks</w:t>
            </w:r>
          </w:p>
          <w:p w14:paraId="68F4B06D" w14:textId="4A47704B" w:rsidR="00833A48" w:rsidRPr="008521F7" w:rsidRDefault="00833A48" w:rsidP="00833A48">
            <w:r w:rsidRPr="008521F7">
              <w:t>Eugen Kudraschow</w:t>
            </w:r>
            <w:r w:rsidR="0081412F" w:rsidRPr="008521F7">
              <w:t>¸ Bottlenecks</w:t>
            </w:r>
          </w:p>
          <w:p w14:paraId="7B43397A" w14:textId="7177382C" w:rsidR="00833A48" w:rsidRPr="00061B1C" w:rsidRDefault="00833A48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Johannes </w:t>
            </w:r>
            <w:proofErr w:type="spellStart"/>
            <w:r w:rsidRPr="00061B1C">
              <w:rPr>
                <w:lang w:val="en-US"/>
              </w:rPr>
              <w:t>Matus</w:t>
            </w:r>
            <w:proofErr w:type="spellEnd"/>
            <w:r w:rsidR="0081412F" w:rsidRPr="00061B1C">
              <w:rPr>
                <w:lang w:val="en-US"/>
              </w:rPr>
              <w:t>¸</w:t>
            </w:r>
            <w:r w:rsidR="00590EB3" w:rsidRPr="00061B1C">
              <w:rPr>
                <w:lang w:val="en-US"/>
              </w:rPr>
              <w:t xml:space="preserve"> </w:t>
            </w:r>
            <w:r w:rsidR="0081412F" w:rsidRPr="00061B1C">
              <w:rPr>
                <w:lang w:val="en-US"/>
              </w:rPr>
              <w:t>Bottlenecks</w:t>
            </w:r>
          </w:p>
          <w:p w14:paraId="05B2E5B3" w14:textId="3AED297A" w:rsidR="005870BD" w:rsidRPr="00061B1C" w:rsidRDefault="005870BD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Sebastian </w:t>
            </w:r>
            <w:proofErr w:type="spellStart"/>
            <w:r w:rsidRPr="00061B1C">
              <w:rPr>
                <w:lang w:val="en-US"/>
              </w:rPr>
              <w:t>Bär</w:t>
            </w:r>
            <w:proofErr w:type="spellEnd"/>
            <w:r w:rsidRPr="00061B1C">
              <w:rPr>
                <w:lang w:val="en-US"/>
              </w:rPr>
              <w:t>, Bottle</w:t>
            </w:r>
            <w:r w:rsidR="00061B1C">
              <w:rPr>
                <w:lang w:val="en-US"/>
              </w:rPr>
              <w:t>necks</w:t>
            </w:r>
          </w:p>
          <w:p w14:paraId="28774035" w14:textId="7137944C" w:rsidR="005870BD" w:rsidRPr="00061B1C" w:rsidRDefault="005870BD" w:rsidP="00833A48">
            <w:pPr>
              <w:rPr>
                <w:lang w:val="en-US"/>
              </w:rPr>
            </w:pPr>
            <w:proofErr w:type="spellStart"/>
            <w:r w:rsidRPr="00061B1C">
              <w:rPr>
                <w:lang w:val="en-US"/>
              </w:rPr>
              <w:t>Dejan</w:t>
            </w:r>
            <w:proofErr w:type="spellEnd"/>
            <w:r w:rsidRPr="00061B1C">
              <w:rPr>
                <w:lang w:val="en-US"/>
              </w:rPr>
              <w:t xml:space="preserve"> </w:t>
            </w:r>
            <w:proofErr w:type="spellStart"/>
            <w:r w:rsidRPr="00061B1C">
              <w:rPr>
                <w:lang w:val="en-US"/>
              </w:rPr>
              <w:t>Fraas</w:t>
            </w:r>
            <w:proofErr w:type="spellEnd"/>
            <w:r w:rsidRPr="00061B1C">
              <w:rPr>
                <w:lang w:val="en-US"/>
              </w:rPr>
              <w:t>, Bottle</w:t>
            </w:r>
            <w:r w:rsidR="00061B1C">
              <w:rPr>
                <w:lang w:val="en-US"/>
              </w:rPr>
              <w:t>necks</w:t>
            </w:r>
          </w:p>
          <w:p w14:paraId="1F10E89B" w14:textId="77777777" w:rsidR="0081412F" w:rsidRDefault="0081412F" w:rsidP="00ED24B6">
            <w:pPr>
              <w:pStyle w:val="berschrift2"/>
              <w:outlineLvl w:val="1"/>
            </w:pPr>
            <w:r w:rsidRPr="00590EB3">
              <w:t>Stefan Müller, Dozen</w:t>
            </w:r>
            <w:r w:rsidR="00590EB3">
              <w:t>t</w:t>
            </w:r>
          </w:p>
          <w:p w14:paraId="47E2446D" w14:textId="77777777" w:rsidR="000E4236" w:rsidRDefault="000E4236" w:rsidP="000E4236"/>
          <w:p w14:paraId="6BA28357" w14:textId="66B85002" w:rsidR="000E4236" w:rsidRPr="000E4236" w:rsidRDefault="000E4236" w:rsidP="000E4236"/>
        </w:tc>
        <w:tc>
          <w:tcPr>
            <w:tcW w:w="4672" w:type="dxa"/>
          </w:tcPr>
          <w:p w14:paraId="020503FA" w14:textId="5AA44B44" w:rsidR="0092156C" w:rsidRDefault="0092156C" w:rsidP="0092156C">
            <w:pPr>
              <w:pStyle w:val="berschrift1"/>
              <w:outlineLvl w:val="0"/>
            </w:pPr>
            <w:r>
              <w:t>Abwesende</w:t>
            </w:r>
          </w:p>
        </w:tc>
      </w:tr>
      <w:tr w:rsidR="0092156C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Default="0092156C" w:rsidP="00833A48">
            <w:pPr>
              <w:pStyle w:val="berschrift1"/>
              <w:outlineLvl w:val="0"/>
            </w:pPr>
            <w:proofErr w:type="spellStart"/>
            <w:r>
              <w:t>Scrum</w:t>
            </w:r>
            <w:proofErr w:type="spellEnd"/>
            <w:r>
              <w:t>-Maste</w:t>
            </w:r>
            <w:r w:rsidR="00833A48">
              <w:t>r</w:t>
            </w:r>
          </w:p>
          <w:p w14:paraId="13B63CB1" w14:textId="331D3CA7" w:rsidR="00833A48" w:rsidRPr="00833A48" w:rsidRDefault="00833A48" w:rsidP="00833A48">
            <w:r>
              <w:t>Daniel Vogel</w:t>
            </w:r>
          </w:p>
        </w:tc>
        <w:tc>
          <w:tcPr>
            <w:tcW w:w="4672" w:type="dxa"/>
          </w:tcPr>
          <w:p w14:paraId="10B95C0B" w14:textId="1AEF2853" w:rsidR="0092156C" w:rsidRDefault="004E2C99" w:rsidP="0092156C">
            <w:pPr>
              <w:pStyle w:val="berschrift1"/>
              <w:outlineLvl w:val="0"/>
            </w:pPr>
            <w:r>
              <w:t>Protokollführung</w:t>
            </w:r>
          </w:p>
          <w:p w14:paraId="7620E1DB" w14:textId="46926150" w:rsidR="00833A48" w:rsidRPr="00833A48" w:rsidRDefault="00833A48" w:rsidP="00833A48">
            <w:r>
              <w:t>Eugen Kudraschow</w:t>
            </w:r>
          </w:p>
        </w:tc>
      </w:tr>
    </w:tbl>
    <w:p w14:paraId="14598FD8" w14:textId="5833EF56" w:rsidR="00975250" w:rsidRDefault="00975250" w:rsidP="008D77C4"/>
    <w:p w14:paraId="7EEDE2A3" w14:textId="071C89F8" w:rsidR="004531F6" w:rsidRDefault="004531F6" w:rsidP="008D77C4"/>
    <w:p w14:paraId="6CE5A138" w14:textId="77777777" w:rsidR="004531F6" w:rsidRDefault="004531F6" w:rsidP="008D77C4"/>
    <w:p w14:paraId="5D73461A" w14:textId="6DFFF26C" w:rsidR="00833A48" w:rsidRDefault="00833A48" w:rsidP="002F711A">
      <w:pPr>
        <w:pStyle w:val="berschrift1"/>
      </w:pPr>
      <w:r>
        <w:t>Tagesordnung</w:t>
      </w:r>
    </w:p>
    <w:p w14:paraId="0F03FCBE" w14:textId="48E6F985" w:rsidR="002F711A" w:rsidRDefault="00061B1C" w:rsidP="002F711A">
      <w:pPr>
        <w:pStyle w:val="Listenabsatz"/>
        <w:numPr>
          <w:ilvl w:val="0"/>
          <w:numId w:val="1"/>
        </w:numPr>
      </w:pPr>
      <w:r>
        <w:t>Integration von Raumplanung</w:t>
      </w:r>
    </w:p>
    <w:p w14:paraId="075CF946" w14:textId="3C69858A" w:rsidR="00A051F5" w:rsidRDefault="00061B1C" w:rsidP="00A051F5">
      <w:pPr>
        <w:pStyle w:val="Listenabsatz"/>
        <w:numPr>
          <w:ilvl w:val="0"/>
          <w:numId w:val="1"/>
        </w:numPr>
      </w:pPr>
      <w:r>
        <w:t>Status-Report</w:t>
      </w:r>
    </w:p>
    <w:p w14:paraId="3734C318" w14:textId="4F353480" w:rsidR="00061B1C" w:rsidRDefault="00061B1C" w:rsidP="00A051F5">
      <w:pPr>
        <w:pStyle w:val="Listenabsatz"/>
        <w:numPr>
          <w:ilvl w:val="0"/>
          <w:numId w:val="1"/>
        </w:numPr>
      </w:pPr>
      <w:r>
        <w:t>Vereinbarung fürs nächste Treffen</w:t>
      </w:r>
    </w:p>
    <w:p w14:paraId="4321897A" w14:textId="3A707C4A" w:rsidR="002F711A" w:rsidRDefault="004531F6" w:rsidP="004531F6">
      <w:pPr>
        <w:pStyle w:val="berschrift1"/>
      </w:pPr>
      <w:r>
        <w:br w:type="page"/>
      </w:r>
      <w:r>
        <w:lastRenderedPageBreak/>
        <w:t xml:space="preserve">TOP 1: </w:t>
      </w:r>
      <w:r w:rsidR="003C795D">
        <w:t xml:space="preserve">Integration von </w:t>
      </w:r>
      <w:proofErr w:type="gramStart"/>
      <w:r w:rsidR="003C795D">
        <w:t xml:space="preserve">Raumplanung </w:t>
      </w:r>
      <w:r w:rsidR="00974CCF">
        <w:t xml:space="preserve"> </w:t>
      </w:r>
      <w:r w:rsidR="003D48A9">
        <w:t>in</w:t>
      </w:r>
      <w:proofErr w:type="gramEnd"/>
      <w:r w:rsidR="003D48A9">
        <w:t xml:space="preserve"> unsere Applikation </w:t>
      </w:r>
      <w:r w:rsidR="00974CCF">
        <w:t>- 8 min</w:t>
      </w:r>
    </w:p>
    <w:p w14:paraId="2590E335" w14:textId="42692EFD" w:rsidR="004531F6" w:rsidRDefault="004531F6" w:rsidP="004531F6"/>
    <w:p w14:paraId="583C655E" w14:textId="4EE8E0D9" w:rsidR="004531F6" w:rsidRDefault="004531F6" w:rsidP="004531F6">
      <w:pPr>
        <w:pStyle w:val="berschrift3"/>
      </w:pPr>
      <w:r>
        <w:t>Diskussion</w:t>
      </w:r>
    </w:p>
    <w:p w14:paraId="1DEAF6F4" w14:textId="0F392AD2" w:rsidR="004531F6" w:rsidRPr="003C795D" w:rsidRDefault="003C795D" w:rsidP="004531F6">
      <w:r w:rsidRPr="003C795D">
        <w:t>Es w</w:t>
      </w:r>
      <w:r>
        <w:t>urde vorgestellt, inwiefern sich die Raumplanung in unsere Applikation integrieren lässt.</w:t>
      </w:r>
    </w:p>
    <w:p w14:paraId="30B97A91" w14:textId="31F11562" w:rsidR="004531F6" w:rsidRPr="003C795D" w:rsidRDefault="003C795D" w:rsidP="004531F6">
      <w:r>
        <w:t>Er-Modell wurde vorgestellt.</w:t>
      </w:r>
    </w:p>
    <w:p w14:paraId="4B8133FC" w14:textId="609BE1DE" w:rsidR="004531F6" w:rsidRPr="003C795D" w:rsidRDefault="004531F6" w:rsidP="004531F6">
      <w:pPr>
        <w:pStyle w:val="berschrift3"/>
      </w:pPr>
      <w:r w:rsidRPr="003C795D">
        <w:t>Ergebnis</w:t>
      </w:r>
    </w:p>
    <w:p w14:paraId="36BB67A7" w14:textId="4DE41F63" w:rsidR="004531F6" w:rsidRDefault="003C795D" w:rsidP="004531F6">
      <w:pPr>
        <w:pStyle w:val="Content"/>
      </w:pPr>
      <w:r>
        <w:t xml:space="preserve">Unter der Projektansicht </w:t>
      </w:r>
      <w:r w:rsidR="00974CCF">
        <w:t xml:space="preserve">kann man neue Räume für das entsprechende Projekt erstellen. Außerdem ist es möglich diese dann auch zu Buchen. </w:t>
      </w:r>
    </w:p>
    <w:p w14:paraId="4394EF48" w14:textId="155C20E0" w:rsidR="00974CCF" w:rsidRPr="003C795D" w:rsidRDefault="00974CCF" w:rsidP="004531F6">
      <w:pPr>
        <w:pStyle w:val="Content"/>
      </w:pPr>
      <w:r>
        <w:t>Bei der Useransicht erhält man dann einen Überblick von den gebuchten Räumen.</w:t>
      </w:r>
    </w:p>
    <w:p w14:paraId="601E0DB8" w14:textId="77777777" w:rsidR="00AC0348" w:rsidRPr="008521F7" w:rsidRDefault="00AC0348" w:rsidP="004531F6">
      <w:pPr>
        <w:pStyle w:val="Content"/>
        <w:rPr>
          <w:lang w:val="en-US"/>
        </w:rPr>
      </w:pPr>
    </w:p>
    <w:p w14:paraId="2EEF26BB" w14:textId="6B335C21" w:rsidR="00BE63AD" w:rsidRDefault="00BE63AD" w:rsidP="00BE63AD">
      <w:pPr>
        <w:pStyle w:val="berschrift1"/>
        <w:rPr>
          <w:lang w:val="en-GB"/>
        </w:rPr>
      </w:pPr>
      <w:r>
        <w:rPr>
          <w:lang w:val="en-GB"/>
        </w:rPr>
        <w:t xml:space="preserve">TOP 2: </w:t>
      </w:r>
      <w:r w:rsidR="00974CCF">
        <w:rPr>
          <w:lang w:val="en-GB"/>
        </w:rPr>
        <w:t>Status – Report – 11 min</w:t>
      </w:r>
    </w:p>
    <w:p w14:paraId="1F2062AE" w14:textId="18D939B9" w:rsidR="00BE63AD" w:rsidRDefault="00BE63AD" w:rsidP="00BE63AD">
      <w:pPr>
        <w:rPr>
          <w:lang w:val="en-GB"/>
        </w:rPr>
      </w:pPr>
    </w:p>
    <w:p w14:paraId="608823EE" w14:textId="511629B6" w:rsidR="00BE63AD" w:rsidRDefault="00BE63AD" w:rsidP="00BE63AD">
      <w:pPr>
        <w:pStyle w:val="berschrift3"/>
        <w:rPr>
          <w:lang w:val="en-GB"/>
        </w:rPr>
      </w:pPr>
      <w:proofErr w:type="spellStart"/>
      <w:r>
        <w:rPr>
          <w:lang w:val="en-GB"/>
        </w:rPr>
        <w:t>Diskussion</w:t>
      </w:r>
      <w:proofErr w:type="spellEnd"/>
    </w:p>
    <w:p w14:paraId="146CD286" w14:textId="4FBEA996" w:rsidR="000A5280" w:rsidRDefault="00974CCF" w:rsidP="001765D9">
      <w:r w:rsidRPr="00974CCF">
        <w:t xml:space="preserve">Status-Report 1 wurde </w:t>
      </w:r>
      <w:r>
        <w:t>mit Herrn Müller durchgegangen.</w:t>
      </w:r>
      <w:r w:rsidR="001765D9">
        <w:t xml:space="preserve"> Integration der neuen Teammitglieder Sebastian und Dejan. </w:t>
      </w:r>
    </w:p>
    <w:p w14:paraId="23B96A8B" w14:textId="52A9BD52" w:rsidR="00301062" w:rsidRDefault="001765D9" w:rsidP="001765D9">
      <w:r>
        <w:t>Projektampel: Aktueller Stand der Projektampel wurde durchgegangen</w:t>
      </w:r>
      <w:r w:rsidR="00301062">
        <w:t>.</w:t>
      </w:r>
      <w:r>
        <w:t xml:space="preserve"> </w:t>
      </w:r>
      <w:r w:rsidR="00301062">
        <w:t>D</w:t>
      </w:r>
      <w:r>
        <w:t>urch die Integration der neuen Mitglieder muss die Projektstruktur geändert werde</w:t>
      </w:r>
      <w:r w:rsidR="00301062">
        <w:t>n</w:t>
      </w:r>
    </w:p>
    <w:p w14:paraId="54D0D52B" w14:textId="49E1844F" w:rsidR="00301062" w:rsidRPr="00301062" w:rsidRDefault="00301062" w:rsidP="001765D9">
      <w:r w:rsidRPr="00301062">
        <w:t>Status-Report: bis ca. 13.06 soll</w:t>
      </w:r>
      <w:r>
        <w:t xml:space="preserve"> das Projekt fertiggestellt sein. Danach soll der Übergang in die Präsentationsphase erfolgen.</w:t>
      </w:r>
    </w:p>
    <w:p w14:paraId="419B0B28" w14:textId="66A40348" w:rsidR="001765D9" w:rsidRPr="00974CCF" w:rsidRDefault="00301062" w:rsidP="001765D9">
      <w:r>
        <w:t xml:space="preserve">Projektzustand wurde dem Herrn Müller präsentiert. Dabei ist der Backend weitestgehend fertig gewesen. Und der Frontend hat die Darstellung der Komponenten statisch fertiggestellt. Risiken und Probleme wurden besprochen. </w:t>
      </w:r>
    </w:p>
    <w:p w14:paraId="15CE6492" w14:textId="77777777" w:rsidR="00BE63AD" w:rsidRPr="00974CCF" w:rsidRDefault="00BE63AD" w:rsidP="00BE63AD"/>
    <w:p w14:paraId="14E515AF" w14:textId="4D6BAF31" w:rsidR="00BE63AD" w:rsidRDefault="00BE63AD" w:rsidP="00BE63AD">
      <w:pPr>
        <w:pStyle w:val="berschrift3"/>
      </w:pPr>
      <w:r w:rsidRPr="00974CCF">
        <w:t>Ergebnis</w:t>
      </w:r>
    </w:p>
    <w:p w14:paraId="4BB456EC" w14:textId="77777777" w:rsidR="001765D9" w:rsidRDefault="001765D9" w:rsidP="001765D9">
      <w:r w:rsidRPr="00974CCF">
        <w:t xml:space="preserve">Fertigstellungsgrad der Dokumentation </w:t>
      </w:r>
      <w:r>
        <w:t>zum aktuellen Zeitpunkt vollständig</w:t>
      </w:r>
    </w:p>
    <w:p w14:paraId="607777AB" w14:textId="429504D3" w:rsidR="001765D9" w:rsidRDefault="001765D9" w:rsidP="001765D9">
      <w:r>
        <w:t>Fertigstellungsgrad der Applikation liegt bei 20 %</w:t>
      </w:r>
    </w:p>
    <w:p w14:paraId="69E6E838" w14:textId="24D348D3" w:rsidR="00301062" w:rsidRDefault="00301062" w:rsidP="001765D9">
      <w:r>
        <w:t>Durch die Einarbeitung von neuen Mitarbeitern ist es Zeitintensiver.</w:t>
      </w:r>
    </w:p>
    <w:p w14:paraId="026D9FB8" w14:textId="77777777" w:rsidR="00301062" w:rsidRDefault="00301062" w:rsidP="001765D9"/>
    <w:p w14:paraId="18B87F93" w14:textId="77777777" w:rsidR="00301062" w:rsidRDefault="00301062" w:rsidP="001765D9"/>
    <w:p w14:paraId="6211F69D" w14:textId="77777777" w:rsidR="00301062" w:rsidRDefault="00301062" w:rsidP="001765D9"/>
    <w:p w14:paraId="372CC5FD" w14:textId="77777777" w:rsidR="001765D9" w:rsidRPr="001765D9" w:rsidRDefault="001765D9" w:rsidP="001765D9"/>
    <w:p w14:paraId="08BE6CCE" w14:textId="022F4B1E" w:rsidR="000A5280" w:rsidRPr="000A5280" w:rsidRDefault="000A5280" w:rsidP="000A5280">
      <w:pPr>
        <w:pStyle w:val="berschrift1"/>
      </w:pPr>
      <w:r w:rsidRPr="000A5280">
        <w:t xml:space="preserve">TOP </w:t>
      </w:r>
      <w:r>
        <w:t>3</w:t>
      </w:r>
      <w:r w:rsidRPr="000A5280">
        <w:t xml:space="preserve">: </w:t>
      </w:r>
      <w:r>
        <w:t>Vereinbarung fürs nächste Treffen</w:t>
      </w:r>
      <w:r w:rsidRPr="000A5280">
        <w:t xml:space="preserve"> – </w:t>
      </w:r>
      <w:r>
        <w:t>3</w:t>
      </w:r>
      <w:r w:rsidRPr="000A5280">
        <w:t xml:space="preserve"> min</w:t>
      </w:r>
    </w:p>
    <w:p w14:paraId="0C60C5D9" w14:textId="77777777" w:rsidR="000A5280" w:rsidRPr="000A5280" w:rsidRDefault="000A5280" w:rsidP="000A5280"/>
    <w:p w14:paraId="7792D358" w14:textId="77777777" w:rsidR="000A5280" w:rsidRPr="000A5280" w:rsidRDefault="000A5280" w:rsidP="000A5280">
      <w:pPr>
        <w:pStyle w:val="berschrift3"/>
      </w:pPr>
      <w:r w:rsidRPr="000A5280">
        <w:t>Diskussion</w:t>
      </w:r>
    </w:p>
    <w:p w14:paraId="13A075A9" w14:textId="52AE3B7A" w:rsidR="000A5280" w:rsidRPr="00974CCF" w:rsidRDefault="00776BE3" w:rsidP="000A5280">
      <w:r>
        <w:t xml:space="preserve">Durch die neuen Features dauert die Programmierphase länger. </w:t>
      </w:r>
    </w:p>
    <w:p w14:paraId="0DCE9596" w14:textId="78BDA83F" w:rsidR="000A5280" w:rsidRDefault="000A5280" w:rsidP="000A5280">
      <w:pPr>
        <w:pStyle w:val="berschrift3"/>
      </w:pPr>
      <w:r w:rsidRPr="00974CCF">
        <w:t>Ergebnis</w:t>
      </w:r>
    </w:p>
    <w:p w14:paraId="50FF9D07" w14:textId="4E8F5329" w:rsidR="00776BE3" w:rsidRDefault="00776BE3" w:rsidP="00776BE3">
      <w:r>
        <w:t>Neues Treffen: 30.05 – 11:30 Uhr</w:t>
      </w:r>
    </w:p>
    <w:p w14:paraId="0752BA04" w14:textId="77777777" w:rsidR="00397E98" w:rsidRDefault="00397E98" w:rsidP="00776BE3">
      <w:r>
        <w:t xml:space="preserve">Ziele bis dahin: </w:t>
      </w:r>
    </w:p>
    <w:p w14:paraId="6B7620A3" w14:textId="2F2EE639" w:rsidR="00397E98" w:rsidRDefault="00397E98" w:rsidP="00776BE3">
      <w:r>
        <w:t xml:space="preserve">Frontend: Dynamische Generierung der Komponenten </w:t>
      </w:r>
    </w:p>
    <w:p w14:paraId="7406B55D" w14:textId="15A1968C" w:rsidR="00397E98" w:rsidRPr="00776BE3" w:rsidRDefault="00397E98" w:rsidP="00776BE3">
      <w:r>
        <w:t>Backend: Auf VM-Server auslagern</w:t>
      </w:r>
    </w:p>
    <w:p w14:paraId="2B9043EF" w14:textId="77777777" w:rsidR="00AC0348" w:rsidRPr="00397E98" w:rsidRDefault="00AC0348" w:rsidP="00453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14:paraId="1C6784DA" w14:textId="77777777" w:rsidTr="00C262B9">
        <w:tc>
          <w:tcPr>
            <w:tcW w:w="9344" w:type="dxa"/>
            <w:gridSpan w:val="2"/>
          </w:tcPr>
          <w:p w14:paraId="0B06BC03" w14:textId="046F7DC8" w:rsidR="00C262B9" w:rsidRDefault="00C262B9" w:rsidP="004531F6">
            <w:r>
              <w:t xml:space="preserve">Hof, </w:t>
            </w:r>
            <w:r w:rsidR="00397E98">
              <w:t>16.05</w:t>
            </w:r>
            <w:r>
              <w:t>.2022</w:t>
            </w:r>
          </w:p>
        </w:tc>
      </w:tr>
      <w:tr w:rsidR="00A051F5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Default="00A051F5" w:rsidP="004531F6">
            <w:proofErr w:type="spellStart"/>
            <w:r>
              <w:t>Scrum</w:t>
            </w:r>
            <w:proofErr w:type="spellEnd"/>
            <w:r>
              <w:t>-Master</w:t>
            </w:r>
          </w:p>
          <w:p w14:paraId="48A5C960" w14:textId="0D2165AA" w:rsidR="00A051F5" w:rsidRDefault="00A051F5" w:rsidP="004531F6">
            <w:pPr>
              <w:pBdr>
                <w:bottom w:val="single" w:sz="12" w:space="1" w:color="auto"/>
              </w:pBdr>
            </w:pPr>
          </w:p>
          <w:p w14:paraId="5545D757" w14:textId="48DEB12A" w:rsidR="00A051F5" w:rsidRDefault="00974CCF" w:rsidP="004531F6">
            <w:pPr>
              <w:pBdr>
                <w:bottom w:val="single" w:sz="12" w:space="1" w:color="auto"/>
              </w:pBdr>
            </w:pPr>
            <w:r>
              <w:t>Daniel Vogel</w:t>
            </w:r>
          </w:p>
          <w:p w14:paraId="79386682" w14:textId="23530242" w:rsidR="00A051F5" w:rsidRPr="00A051F5" w:rsidRDefault="00A051F5" w:rsidP="004531F6">
            <w:pPr>
              <w:rPr>
                <w:sz w:val="20"/>
                <w:szCs w:val="20"/>
              </w:rPr>
            </w:pPr>
            <w:r w:rsidRPr="00A051F5">
              <w:rPr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Default="00A051F5" w:rsidP="004531F6">
            <w:r>
              <w:t>Protokollführung</w:t>
            </w:r>
          </w:p>
          <w:p w14:paraId="1A7ED039" w14:textId="1925E50E" w:rsidR="00A051F5" w:rsidRDefault="00A051F5" w:rsidP="004531F6"/>
          <w:p w14:paraId="340C3A65" w14:textId="35903953" w:rsidR="00A051F5" w:rsidRDefault="00974CCF" w:rsidP="004531F6">
            <w:pPr>
              <w:pBdr>
                <w:bottom w:val="single" w:sz="12" w:space="1" w:color="auto"/>
              </w:pBdr>
            </w:pPr>
            <w:r>
              <w:t>Eugen Kudraschow</w:t>
            </w:r>
          </w:p>
          <w:p w14:paraId="4A6056CB" w14:textId="2BB7BA75" w:rsidR="00A051F5" w:rsidRPr="00A051F5" w:rsidRDefault="00A051F5" w:rsidP="004531F6">
            <w:pPr>
              <w:rPr>
                <w:sz w:val="20"/>
                <w:szCs w:val="20"/>
                <w:u w:val="single"/>
              </w:rPr>
            </w:pPr>
            <w:r w:rsidRPr="00A051F5">
              <w:rPr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C262B9" w:rsidRDefault="00C262B9" w:rsidP="00ED24B6"/>
    <w:sectPr w:rsidR="00C262B9" w:rsidRPr="00C262B9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B397" w14:textId="77777777" w:rsidR="00E250BB" w:rsidRDefault="00E250BB" w:rsidP="002F711A">
      <w:pPr>
        <w:spacing w:after="0" w:line="240" w:lineRule="auto"/>
      </w:pPr>
      <w:r>
        <w:separator/>
      </w:r>
    </w:p>
  </w:endnote>
  <w:endnote w:type="continuationSeparator" w:id="0">
    <w:p w14:paraId="1B09DFE2" w14:textId="77777777" w:rsidR="00E250BB" w:rsidRDefault="00E250BB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B76E" w14:textId="77777777" w:rsidR="00E250BB" w:rsidRDefault="00E250BB" w:rsidP="002F711A">
      <w:pPr>
        <w:spacing w:after="0" w:line="240" w:lineRule="auto"/>
      </w:pPr>
      <w:r>
        <w:separator/>
      </w:r>
    </w:p>
  </w:footnote>
  <w:footnote w:type="continuationSeparator" w:id="0">
    <w:p w14:paraId="4603C84C" w14:textId="77777777" w:rsidR="00E250BB" w:rsidRDefault="00E250BB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0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61B1C"/>
    <w:rsid w:val="000A5280"/>
    <w:rsid w:val="000E4236"/>
    <w:rsid w:val="001765D9"/>
    <w:rsid w:val="00295BDD"/>
    <w:rsid w:val="002F711A"/>
    <w:rsid w:val="00301062"/>
    <w:rsid w:val="0035434B"/>
    <w:rsid w:val="00361A80"/>
    <w:rsid w:val="00397E98"/>
    <w:rsid w:val="003C0C96"/>
    <w:rsid w:val="003C795D"/>
    <w:rsid w:val="003D48A9"/>
    <w:rsid w:val="003E3B63"/>
    <w:rsid w:val="004531F6"/>
    <w:rsid w:val="004E2C99"/>
    <w:rsid w:val="00564B2E"/>
    <w:rsid w:val="005870BD"/>
    <w:rsid w:val="00590EB3"/>
    <w:rsid w:val="00660E2F"/>
    <w:rsid w:val="00661D3C"/>
    <w:rsid w:val="00776BE3"/>
    <w:rsid w:val="00786444"/>
    <w:rsid w:val="0081412F"/>
    <w:rsid w:val="00833A48"/>
    <w:rsid w:val="008521F7"/>
    <w:rsid w:val="008D77C4"/>
    <w:rsid w:val="0092156C"/>
    <w:rsid w:val="00974CCF"/>
    <w:rsid w:val="00975250"/>
    <w:rsid w:val="00A051F5"/>
    <w:rsid w:val="00A8513E"/>
    <w:rsid w:val="00AC0348"/>
    <w:rsid w:val="00BE63AD"/>
    <w:rsid w:val="00C262B9"/>
    <w:rsid w:val="00C41E5B"/>
    <w:rsid w:val="00C51B9C"/>
    <w:rsid w:val="00C830F6"/>
    <w:rsid w:val="00DE09DB"/>
    <w:rsid w:val="00E250BB"/>
    <w:rsid w:val="00E715E3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2</cp:revision>
  <dcterms:created xsi:type="dcterms:W3CDTF">2022-06-29T18:24:00Z</dcterms:created>
  <dcterms:modified xsi:type="dcterms:W3CDTF">2022-06-29T18:24:00Z</dcterms:modified>
</cp:coreProperties>
</file>