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04" w:rsidRDefault="005A09FE" w:rsidP="0026478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Nama </w:t>
      </w:r>
      <w:r>
        <w:rPr>
          <w:rFonts w:ascii="Arial" w:hAnsi="Arial" w:cs="Arial"/>
          <w:b/>
          <w:sz w:val="24"/>
          <w:szCs w:val="24"/>
        </w:rPr>
        <w:tab/>
        <w:t>: Yusuf Nur Permadi</w:t>
      </w:r>
    </w:p>
    <w:p w:rsidR="005A09FE" w:rsidRDefault="005A09FE" w:rsidP="0026478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NIM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 D400160051</w:t>
      </w:r>
    </w:p>
    <w:p w:rsidR="005A09FE" w:rsidRDefault="005A09FE" w:rsidP="0026478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Prodi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 Teknik Elektro</w:t>
      </w:r>
    </w:p>
    <w:p w:rsidR="007F3804" w:rsidRDefault="007F3804" w:rsidP="007F3804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97EC1" w:rsidRPr="00264787" w:rsidRDefault="00865315" w:rsidP="0026478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64787">
        <w:rPr>
          <w:rFonts w:ascii="Arial" w:hAnsi="Arial" w:cs="Arial"/>
          <w:b/>
          <w:sz w:val="24"/>
          <w:szCs w:val="24"/>
        </w:rPr>
        <w:t>Algoritma</w:t>
      </w:r>
    </w:p>
    <w:p w:rsidR="00865315" w:rsidRPr="00264787" w:rsidRDefault="00865315" w:rsidP="0026478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Pertama masukkan bilangan a</w:t>
      </w:r>
    </w:p>
    <w:p w:rsidR="00865315" w:rsidRPr="00264787" w:rsidRDefault="00865315" w:rsidP="0026478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Kedua masukkan bilangan b</w:t>
      </w:r>
    </w:p>
    <w:p w:rsidR="00865315" w:rsidRPr="00264787" w:rsidRDefault="00865315" w:rsidP="0026478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Ketiga masukkan bilangan c</w:t>
      </w:r>
    </w:p>
    <w:p w:rsidR="00447EC5" w:rsidRPr="00264787" w:rsidRDefault="00447EC5" w:rsidP="0026478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 xml:space="preserve">Mencari </w:t>
      </w:r>
      <w:r w:rsidR="00BB1321" w:rsidRPr="00264787">
        <w:rPr>
          <w:rFonts w:ascii="Arial" w:hAnsi="Arial" w:cs="Arial"/>
          <w:sz w:val="24"/>
          <w:szCs w:val="24"/>
        </w:rPr>
        <w:t>determinan</w:t>
      </w:r>
      <w:r w:rsidRPr="00264787">
        <w:rPr>
          <w:rFonts w:ascii="Arial" w:hAnsi="Arial" w:cs="Arial"/>
          <w:sz w:val="24"/>
          <w:szCs w:val="24"/>
        </w:rPr>
        <w:t>=</w:t>
      </w:r>
      <w:r w:rsidR="00D62EFF" w:rsidRPr="00264787">
        <w:rPr>
          <w:rFonts w:ascii="Arial" w:hAnsi="Arial" w:cs="Arial"/>
          <w:sz w:val="24"/>
          <w:szCs w:val="24"/>
        </w:rPr>
        <w:t>b*b-4*a*c;</w:t>
      </w:r>
      <w:r w:rsidRPr="00264787">
        <w:rPr>
          <w:rFonts w:ascii="Arial" w:hAnsi="Arial" w:cs="Arial"/>
          <w:sz w:val="24"/>
          <w:szCs w:val="24"/>
        </w:rPr>
        <w:t xml:space="preserve"> </w:t>
      </w:r>
    </w:p>
    <w:p w:rsidR="00BB1321" w:rsidRPr="00264787" w:rsidRDefault="00BB1321" w:rsidP="0026478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 xml:space="preserve">Jika determinan &lt;  0 maka </w:t>
      </w:r>
      <w:r w:rsidR="00AD663C" w:rsidRPr="00264787">
        <w:rPr>
          <w:rFonts w:ascii="Arial" w:hAnsi="Arial" w:cs="Arial"/>
          <w:sz w:val="24"/>
          <w:szCs w:val="24"/>
        </w:rPr>
        <w:t>tampilkan</w:t>
      </w:r>
      <w:r w:rsidRPr="00264787">
        <w:rPr>
          <w:rFonts w:ascii="Arial" w:hAnsi="Arial" w:cs="Arial"/>
          <w:sz w:val="24"/>
          <w:szCs w:val="24"/>
        </w:rPr>
        <w:t xml:space="preserve"> </w:t>
      </w:r>
      <w:r w:rsidR="00AD663C" w:rsidRPr="00264787">
        <w:rPr>
          <w:rFonts w:ascii="Arial" w:hAnsi="Arial" w:cs="Arial"/>
          <w:sz w:val="24"/>
          <w:szCs w:val="24"/>
        </w:rPr>
        <w:t>“</w:t>
      </w:r>
      <w:r w:rsidRPr="00264787">
        <w:rPr>
          <w:rFonts w:ascii="Arial" w:hAnsi="Arial" w:cs="Arial"/>
          <w:sz w:val="24"/>
          <w:szCs w:val="24"/>
        </w:rPr>
        <w:t>bilangan imajiner</w:t>
      </w:r>
      <w:r w:rsidR="00AD663C" w:rsidRPr="00264787">
        <w:rPr>
          <w:rFonts w:ascii="Arial" w:hAnsi="Arial" w:cs="Arial"/>
          <w:sz w:val="24"/>
          <w:szCs w:val="24"/>
        </w:rPr>
        <w:t>”</w:t>
      </w:r>
    </w:p>
    <w:p w:rsidR="004964A2" w:rsidRDefault="00BB1321" w:rsidP="004964A2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 xml:space="preserve">Jika determinan = </w:t>
      </w:r>
      <w:r w:rsidR="007747B3" w:rsidRPr="00264787">
        <w:rPr>
          <w:rFonts w:ascii="Arial" w:hAnsi="Arial" w:cs="Arial"/>
          <w:sz w:val="24"/>
          <w:szCs w:val="24"/>
        </w:rPr>
        <w:t xml:space="preserve"> </w:t>
      </w:r>
      <w:r w:rsidRPr="00264787">
        <w:rPr>
          <w:rFonts w:ascii="Arial" w:hAnsi="Arial" w:cs="Arial"/>
          <w:sz w:val="24"/>
          <w:szCs w:val="24"/>
        </w:rPr>
        <w:t xml:space="preserve">0 maka </w:t>
      </w:r>
      <w:r w:rsidR="00AD663C" w:rsidRPr="00264787">
        <w:rPr>
          <w:rFonts w:ascii="Arial" w:hAnsi="Arial" w:cs="Arial"/>
          <w:sz w:val="24"/>
          <w:szCs w:val="24"/>
        </w:rPr>
        <w:t xml:space="preserve">hitung </w:t>
      </w:r>
      <w:r w:rsidRPr="00264787">
        <w:rPr>
          <w:rFonts w:ascii="Arial" w:hAnsi="Arial" w:cs="Arial"/>
          <w:sz w:val="24"/>
          <w:szCs w:val="24"/>
        </w:rPr>
        <w:t xml:space="preserve"> </w:t>
      </w:r>
      <w:r w:rsidR="00AD663C" w:rsidRPr="00264787">
        <w:rPr>
          <w:rFonts w:ascii="Arial" w:hAnsi="Arial" w:cs="Arial"/>
          <w:sz w:val="24"/>
          <w:szCs w:val="24"/>
        </w:rPr>
        <w:t>hasil=</w:t>
      </w:r>
      <w:r w:rsidR="007747B3" w:rsidRPr="00264787">
        <w:rPr>
          <w:rFonts w:ascii="Arial" w:hAnsi="Arial" w:cs="Arial"/>
          <w:sz w:val="24"/>
          <w:szCs w:val="24"/>
        </w:rPr>
        <w:t>-b/2*a</w:t>
      </w:r>
    </w:p>
    <w:p w:rsidR="00AD663C" w:rsidRPr="004964A2" w:rsidRDefault="007747B3" w:rsidP="004964A2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964A2">
        <w:rPr>
          <w:rFonts w:ascii="Arial" w:hAnsi="Arial" w:cs="Arial"/>
          <w:sz w:val="24"/>
          <w:szCs w:val="24"/>
        </w:rPr>
        <w:t>Jika determinan &gt;  0 maka menghitung</w:t>
      </w:r>
      <w:r w:rsidR="004964A2" w:rsidRPr="004964A2">
        <w:rPr>
          <w:rFonts w:ascii="Arial" w:hAnsi="Arial" w:cs="Arial"/>
          <w:sz w:val="24"/>
          <w:szCs w:val="24"/>
        </w:rPr>
        <w:t xml:space="preserve"> </w:t>
      </w:r>
    </w:p>
    <w:p w:rsidR="00AD663C" w:rsidRPr="00264787" w:rsidRDefault="007747B3" w:rsidP="00264787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 xml:space="preserve"> x1=(-b+sqrt(d))/2*a;</w:t>
      </w:r>
    </w:p>
    <w:p w:rsidR="007747B3" w:rsidRPr="00264787" w:rsidRDefault="00AD663C" w:rsidP="00264787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 xml:space="preserve"> x</w:t>
      </w:r>
      <w:r w:rsidR="007747B3" w:rsidRPr="00264787">
        <w:rPr>
          <w:rFonts w:ascii="Arial" w:hAnsi="Arial" w:cs="Arial"/>
          <w:sz w:val="24"/>
          <w:szCs w:val="24"/>
        </w:rPr>
        <w:t>2=(-b-sqrt(d))/2*a;</w:t>
      </w:r>
    </w:p>
    <w:p w:rsidR="00D62EFF" w:rsidRPr="00264787" w:rsidRDefault="00AD663C" w:rsidP="0026478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Tampilkan hasil x1</w:t>
      </w:r>
    </w:p>
    <w:p w:rsidR="00AD663C" w:rsidRPr="00264787" w:rsidRDefault="00AD663C" w:rsidP="0026478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Tampilkan hasil x2</w:t>
      </w: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383C7C" w:rsidRDefault="00383C7C" w:rsidP="007F380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F3804" w:rsidRPr="007F3804" w:rsidRDefault="007F3804" w:rsidP="007F380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65315" w:rsidRPr="00264787" w:rsidRDefault="005D4C7E" w:rsidP="0026478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D4C7E">
        <w:rPr>
          <w:rFonts w:ascii="Arial" w:hAnsi="Arial" w:cs="Arial"/>
          <w:noProof/>
          <w:sz w:val="24"/>
          <w:szCs w:val="24"/>
        </w:rPr>
        <w:lastRenderedPageBreak/>
        <w:pict>
          <v:group id="_x0000_s1082" style="position:absolute;left:0;text-align:left;margin-left:26.65pt;margin-top:13.95pt;width:466.85pt;height:855.3pt;z-index:251738112" coordorigin="1973,1719" coordsize="9337,1710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1" type="#_x0000_t32" style="position:absolute;left:5575;top:7485;width:875;height:0" o:connectortype="straight">
              <v:stroke endarrow="block"/>
            </v:shape>
            <v:shape id="_x0000_s1072" type="#_x0000_t32" style="position:absolute;left:5479;top:9495;width:761;height:1" o:connectortype="straight">
              <v:stroke endarrow="block"/>
            </v:shape>
            <v:shape id="_x0000_s1073" type="#_x0000_t32" style="position:absolute;left:8333;top:9390;width:682;height: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5629;top:7080;width:812;height:390" filled="f" stroked="f">
              <v:textbox style="mso-next-textbox:#_x0000_s1074">
                <w:txbxContent>
                  <w:p w:rsidR="00171AF8" w:rsidRDefault="00171AF8">
                    <w:r>
                      <w:t>True</w:t>
                    </w:r>
                  </w:p>
                </w:txbxContent>
              </v:textbox>
            </v:shape>
            <v:shape id="_x0000_s1075" type="#_x0000_t202" style="position:absolute;left:5428;top:9105;width:812;height:390" filled="f" stroked="f">
              <v:textbox style="mso-next-textbox:#_x0000_s1075">
                <w:txbxContent>
                  <w:p w:rsidR="00171AF8" w:rsidRDefault="00171AF8">
                    <w:r>
                      <w:t>True</w:t>
                    </w:r>
                  </w:p>
                </w:txbxContent>
              </v:textbox>
            </v:shape>
            <v:oval id="_x0000_s1026" style="position:absolute;left:4275;top:1719;width:1204;height:731" o:regroupid="1">
              <v:textbox>
                <w:txbxContent>
                  <w:p w:rsidR="00383C7C" w:rsidRDefault="00383C7C" w:rsidP="00383C7C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oval id="_x0000_s1027" style="position:absolute;left:5803;top:18094;width:1204;height:731" o:regroupid="1">
              <v:textbox>
                <w:txbxContent>
                  <w:p w:rsidR="00383C7C" w:rsidRDefault="00383C7C" w:rsidP="00383C7C">
                    <w:pPr>
                      <w:jc w:val="center"/>
                    </w:pPr>
                    <w:r>
                      <w:t>End</w:t>
                    </w:r>
                  </w:p>
                  <w:p w:rsidR="00383C7C" w:rsidRDefault="00383C7C" w:rsidP="00383C7C">
                    <w:pPr>
                      <w:jc w:val="center"/>
                    </w:pP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8" type="#_x0000_t7" style="position:absolute;left:3453;top:2725;width:2558;height:710" o:regroupid="1">
              <v:textbox style="mso-next-textbox:#_x0000_s1028">
                <w:txbxContent>
                  <w:p w:rsidR="00B20F69" w:rsidRDefault="00B20F69">
                    <w:r>
                      <w:t>Masukkan a</w:t>
                    </w:r>
                  </w:p>
                </w:txbxContent>
              </v:textbox>
            </v:shape>
            <v:shape id="_x0000_s1029" type="#_x0000_t7" style="position:absolute;left:3245;top:3595;width:2558;height:710" o:regroupid="1">
              <v:textbox style="mso-next-textbox:#_x0000_s1029">
                <w:txbxContent>
                  <w:p w:rsidR="00B20F69" w:rsidRDefault="00B20F69">
                    <w:r>
                      <w:t>Masukkan b</w:t>
                    </w:r>
                  </w:p>
                </w:txbxContent>
              </v:textbox>
            </v:shape>
            <v:shape id="_x0000_s1030" type="#_x0000_t7" style="position:absolute;left:3146;top:4465;width:2558;height:710" o:regroupid="1">
              <v:textbox style="mso-next-textbox:#_x0000_s1030">
                <w:txbxContent>
                  <w:p w:rsidR="00B20F69" w:rsidRDefault="00B20F69">
                    <w:r>
                      <w:t>Masukkan c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1" type="#_x0000_t110" style="position:absolute;left:2843;top:10728;width:2748;height:1632" o:regroupid="1">
              <v:textbox style="mso-next-textbox:#_x0000_s1031">
                <w:txbxContent>
                  <w:p w:rsidR="00383C7C" w:rsidRDefault="00383C7C">
                    <w:r>
                      <w:t>Apakah D &gt; 0</w:t>
                    </w:r>
                  </w:p>
                </w:txbxContent>
              </v:textbox>
            </v:shape>
            <v:shape id="_x0000_s1032" type="#_x0000_t110" style="position:absolute;left:2802;top:6723;width:2773;height:1539" o:regroupid="1">
              <v:textbox style="mso-next-textbox:#_x0000_s1032">
                <w:txbxContent>
                  <w:p w:rsidR="00383C7C" w:rsidRDefault="00383C7C">
                    <w:r>
                      <w:t>Apakah D &lt; 0</w:t>
                    </w:r>
                  </w:p>
                </w:txbxContent>
              </v:textbox>
            </v:shape>
            <v:shape id="_x0000_s1033" type="#_x0000_t110" style="position:absolute;left:2910;top:8790;width:2569;height:1412" o:regroupid="1">
              <v:textbox style="mso-next-textbox:#_x0000_s1033">
                <w:txbxContent>
                  <w:p w:rsidR="00383C7C" w:rsidRDefault="00383C7C">
                    <w:r>
                      <w:t>Apakah D = 0</w:t>
                    </w:r>
                  </w:p>
                </w:txbxContent>
              </v:textbox>
            </v:shape>
            <v:rect id="_x0000_s1035" style="position:absolute;left:2988;top:5479;width:2716;height:882" o:regroupid="1">
              <v:textbox style="mso-next-textbox:#_x0000_s1035">
                <w:txbxContent>
                  <w:p w:rsidR="00383C7C" w:rsidRPr="00383C7C" w:rsidRDefault="00383C7C" w:rsidP="00383C7C">
                    <w:pPr>
                      <w:spacing w:after="0" w:line="360" w:lineRule="aut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t xml:space="preserve">Hitung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D=(b*b)-(4*a*c)</w:t>
                    </w:r>
                  </w:p>
                </w:txbxContent>
              </v:textbox>
            </v:rect>
            <v:rect id="_x0000_s1036" style="position:absolute;left:6240;top:8790;width:2311;height:882" o:regroupid="1">
              <v:textbox style="mso-next-textbox:#_x0000_s1036">
                <w:txbxContent>
                  <w:p w:rsidR="004964A2" w:rsidRPr="004964A2" w:rsidRDefault="004964A2" w:rsidP="004964A2">
                    <w:pPr>
                      <w:spacing w:after="0" w:line="360" w:lineRule="aut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hitung x=-b/2*a</w:t>
                    </w:r>
                  </w:p>
                </w:txbxContent>
              </v:textbox>
            </v:rect>
            <v:shape id="_x0000_s1038" type="#_x0000_t7" style="position:absolute;left:6011;top:6723;width:3686;height:1470" o:regroupid="1">
              <v:textbox style="mso-next-textbox:#_x0000_s1038">
                <w:txbxContent>
                  <w:p w:rsidR="00383C7C" w:rsidRDefault="00383C7C">
                    <w:r>
                      <w:t>Tampilkan “Bilangan Imajiner”</w:t>
                    </w:r>
                  </w:p>
                </w:txbxContent>
              </v:textbox>
            </v:shape>
            <v:shape id="_x0000_s1039" type="#_x0000_t7" style="position:absolute;left:8640;top:8790;width:2430;height:1470" o:regroupid="1">
              <v:textbox style="mso-next-textbox:#_x0000_s1039">
                <w:txbxContent>
                  <w:p w:rsidR="004964A2" w:rsidRDefault="004964A2">
                    <w:r>
                      <w:t>Tampilkan x</w:t>
                    </w:r>
                  </w:p>
                </w:txbxContent>
              </v:textbox>
            </v:shape>
            <v:rect id="_x0000_s1040" style="position:absolute;left:3018;top:12843;width:2558;height:1632" o:regroupid="1">
              <v:textbox style="mso-next-textbox:#_x0000_s1040">
                <w:txbxContent>
                  <w:p w:rsidR="004964A2" w:rsidRDefault="004964A2" w:rsidP="004964A2">
                    <w:pPr>
                      <w:spacing w:after="0" w:line="360" w:lineRule="aut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hitung </w:t>
                    </w:r>
                  </w:p>
                  <w:p w:rsidR="004964A2" w:rsidRPr="00264787" w:rsidRDefault="004964A2" w:rsidP="004964A2">
                    <w:pPr>
                      <w:spacing w:after="0" w:line="360" w:lineRule="aut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264787">
                      <w:rPr>
                        <w:rFonts w:ascii="Arial" w:hAnsi="Arial" w:cs="Arial"/>
                        <w:sz w:val="24"/>
                        <w:szCs w:val="24"/>
                      </w:rPr>
                      <w:t>x1=(-b+sqrt(d))/2*a;</w:t>
                    </w:r>
                  </w:p>
                  <w:p w:rsidR="004964A2" w:rsidRPr="00264787" w:rsidRDefault="004964A2" w:rsidP="004964A2">
                    <w:pPr>
                      <w:spacing w:after="0" w:line="360" w:lineRule="aut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264787">
                      <w:rPr>
                        <w:rFonts w:ascii="Arial" w:hAnsi="Arial" w:cs="Arial"/>
                        <w:sz w:val="24"/>
                        <w:szCs w:val="24"/>
                      </w:rPr>
                      <w:t>x2=(-b-sqrt(d))/2*a;</w:t>
                    </w:r>
                  </w:p>
                  <w:p w:rsidR="004964A2" w:rsidRPr="004964A2" w:rsidRDefault="004964A2" w:rsidP="004964A2">
                    <w:pPr>
                      <w:spacing w:after="0" w:line="360" w:lineRule="aut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1041" type="#_x0000_t7" style="position:absolute;left:2280;top:14880;width:3731;height:1065" o:regroupid="1">
              <v:textbox style="mso-next-textbox:#_x0000_s1041">
                <w:txbxContent>
                  <w:p w:rsidR="004964A2" w:rsidRDefault="004964A2">
                    <w:r>
                      <w:t>Tampilkan x1</w:t>
                    </w:r>
                  </w:p>
                </w:txbxContent>
              </v:textbox>
            </v:shape>
            <v:shape id="_x0000_s1042" type="#_x0000_t7" style="position:absolute;left:1973;top:16320;width:3731;height:1065" o:regroupid="1">
              <v:textbox>
                <w:txbxContent>
                  <w:p w:rsidR="004964A2" w:rsidRDefault="004964A2">
                    <w:r>
                      <w:t>Tampilkan x2</w:t>
                    </w:r>
                  </w:p>
                </w:txbxContent>
              </v:textbox>
            </v:shape>
            <v:shape id="_x0000_s1043" type="#_x0000_t32" style="position:absolute;left:4860;top:2450;width:0;height:275" o:connectortype="straight" o:regroupid="1">
              <v:stroke endarrow="block"/>
            </v:shape>
            <v:shape id="_x0000_s1044" type="#_x0000_t32" style="position:absolute;left:4710;top:3435;width:0;height:160" o:connectortype="straight" o:regroupid="1">
              <v:stroke endarrow="block"/>
            </v:shape>
            <v:shape id="_x0000_s1045" type="#_x0000_t32" style="position:absolute;left:4620;top:4305;width:0;height:160" o:connectortype="straight" o:regroupid="1">
              <v:stroke endarrow="block"/>
            </v:shape>
            <v:shape id="_x0000_s1046" type="#_x0000_t32" style="position:absolute;left:4455;top:5175;width:0;height:304" o:connectortype="straight" o:regroupid="1">
              <v:stroke endarrow="block"/>
            </v:shape>
            <v:shape id="_x0000_s1047" type="#_x0000_t32" style="position:absolute;left:4185;top:6361;width:0;height:362" o:connectortype="straight" o:regroupid="1">
              <v:stroke endarrow="block"/>
            </v:shape>
            <v:shape id="_x0000_s1048" type="#_x0000_t32" style="position:absolute;left:4185;top:8262;width:0;height:528" o:connectortype="straight" o:regroupid="1">
              <v:stroke endarrow="block"/>
            </v:shape>
            <v:shape id="_x0000_s1050" type="#_x0000_t32" style="position:absolute;left:4215;top:10202;width:0;height:528" o:connectortype="straight" o:regroupid="1">
              <v:stroke endarrow="block"/>
            </v:shape>
            <v:shape id="_x0000_s1051" type="#_x0000_t32" style="position:absolute;left:4185;top:12540;width:1;height:303" o:connectortype="straight" o:regroupid="1">
              <v:stroke endarrow="block"/>
            </v:shape>
            <v:shape id="_x0000_s1052" type="#_x0000_t32" style="position:absolute;left:4215;top:14475;width:0;height:375" o:connectortype="straight" o:regroupid="1">
              <v:stroke endarrow="block"/>
            </v:shape>
            <v:shape id="_x0000_s1053" type="#_x0000_t32" style="position:absolute;left:4185;top:15945;width:0;height:375" o:connectortype="straight" o:regroupid="1">
              <v:stroke endarrow="block"/>
            </v:shape>
            <v:group id="_x0000_s1064" style="position:absolute;left:7005;top:9540;width:4140;height:8790" coordorigin="7290,9540" coordsize="3855,8505" o:regroupid="1">
              <v:group id="_x0000_s1059" style="position:absolute;left:10755;top:9540;width:390;height:8505" coordorigin="10755,9540" coordsize="795,8850">
                <v:shape id="_x0000_s1056" type="#_x0000_t32" style="position:absolute;left:10755;top:9540;width:795;height:0" o:connectortype="straight"/>
                <v:shape id="_x0000_s1058" type="#_x0000_t32" style="position:absolute;left:11550;top:9540;width:0;height:8850" o:connectortype="straight"/>
              </v:group>
              <v:shape id="_x0000_s1063" type="#_x0000_t32" style="position:absolute;left:7290;top:18045;width:3855;height:0;flip:x" o:connectortype="straight">
                <v:stroke endarrow="block"/>
              </v:shape>
            </v:group>
            <v:group id="_x0000_s1066" style="position:absolute;left:7007;top:7650;width:4303;height:10845" coordorigin="7007,7650" coordsize="4303,10845" o:regroupid="1">
              <v:group id="_x0000_s1060" style="position:absolute;left:9090;top:7650;width:2220;height:10845" coordorigin="10755,9540" coordsize="795,8850">
                <v:shape id="_x0000_s1061" type="#_x0000_t32" style="position:absolute;left:10755;top:9540;width:795;height:0" o:connectortype="straight"/>
                <v:shape id="_x0000_s1062" type="#_x0000_t32" style="position:absolute;left:11550;top:9540;width:0;height:8850" o:connectortype="straight"/>
              </v:group>
              <v:shape id="_x0000_s1065" type="#_x0000_t32" style="position:absolute;left:7007;top:18495;width:4303;height:0;flip:x" o:connectortype="straight">
                <v:stroke endarrow="block"/>
              </v:shape>
            </v:group>
            <v:group id="_x0000_s1069" style="position:absolute;left:3720;top:17385;width:2083;height:1110" coordorigin="3720,17385" coordsize="2083,1110" o:regroupid="1">
              <v:shape id="_x0000_s1067" type="#_x0000_t32" style="position:absolute;left:3720;top:17385;width:0;height:1110" o:connectortype="straight"/>
              <v:shape id="_x0000_s1068" type="#_x0000_t32" style="position:absolute;left:3720;top:18495;width:2083;height:0" o:connectortype="straight">
                <v:stroke endarrow="block"/>
              </v:shape>
            </v:group>
            <v:shape id="_x0000_s1076" type="#_x0000_t202" style="position:absolute;left:5479;top:11145;width:812;height:390" filled="f" stroked="f">
              <v:textbox style="mso-next-textbox:#_x0000_s1076">
                <w:txbxContent>
                  <w:p w:rsidR="00171AF8" w:rsidRDefault="00171AF8">
                    <w:r>
                      <w:t>True</w:t>
                    </w:r>
                  </w:p>
                </w:txbxContent>
              </v:textbox>
            </v:shape>
            <v:shape id="_x0000_s1077" type="#_x0000_t202" style="position:absolute;left:4215;top:8262;width:812;height:390" filled="f" stroked="f">
              <v:textbox style="mso-next-textbox:#_x0000_s1077">
                <w:txbxContent>
                  <w:p w:rsidR="00171AF8" w:rsidRDefault="00171AF8">
                    <w:r>
                      <w:t>false</w:t>
                    </w:r>
                  </w:p>
                </w:txbxContent>
              </v:textbox>
            </v:shape>
            <v:shape id="_x0000_s1078" type="#_x0000_t202" style="position:absolute;left:4275;top:10202;width:812;height:390" filled="f" stroked="f">
              <v:textbox style="mso-next-textbox:#_x0000_s1078">
                <w:txbxContent>
                  <w:p w:rsidR="00171AF8" w:rsidRDefault="00171AF8">
                    <w:r>
                      <w:t>false</w:t>
                    </w:r>
                  </w:p>
                </w:txbxContent>
              </v:textbox>
            </v:shape>
            <v:shape id="_x0000_s1079" type="#_x0000_t32" style="position:absolute;left:5576;top:11550;width:435;height:15" o:connectortype="straight"/>
            <v:shape id="_x0000_s1080" type="#_x0000_t32" style="position:absolute;left:6011;top:11535;width:0;height:1005" o:connectortype="straight"/>
            <v:shape id="_x0000_s1081" type="#_x0000_t32" style="position:absolute;left:4186;top:12540;width:1825;height:0;flip:x" o:connectortype="straight"/>
          </v:group>
        </w:pict>
      </w:r>
      <w:r w:rsidR="00865315" w:rsidRPr="00264787">
        <w:rPr>
          <w:rFonts w:ascii="Arial" w:hAnsi="Arial" w:cs="Arial"/>
          <w:b/>
          <w:sz w:val="24"/>
          <w:szCs w:val="24"/>
        </w:rPr>
        <w:t>Flowchart</w:t>
      </w:r>
    </w:p>
    <w:p w:rsidR="00AD663C" w:rsidRDefault="00AD663C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Pr="00383C7C" w:rsidRDefault="00B20F69" w:rsidP="00383C7C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64A2" w:rsidRDefault="004964A2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Pr="00264787" w:rsidRDefault="00B20F69" w:rsidP="0026478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264787" w:rsidRDefault="00865315" w:rsidP="0026478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64787">
        <w:rPr>
          <w:rFonts w:ascii="Arial" w:hAnsi="Arial" w:cs="Arial"/>
          <w:b/>
          <w:sz w:val="24"/>
          <w:szCs w:val="24"/>
        </w:rPr>
        <w:lastRenderedPageBreak/>
        <w:t>Pseudocode</w:t>
      </w:r>
    </w:p>
    <w:p w:rsidR="001529A9" w:rsidRDefault="001529A9" w:rsidP="001529A9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529A9" w:rsidRDefault="001529A9" w:rsidP="001529A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</w:t>
      </w:r>
    </w:p>
    <w:p w:rsidR="00264787" w:rsidRDefault="00DB5903" w:rsidP="001529A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Deklarasi </w:t>
      </w:r>
    </w:p>
    <w:p w:rsidR="00DB5903" w:rsidRDefault="00DB5903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: float</w:t>
      </w:r>
    </w:p>
    <w:p w:rsidR="00DB5903" w:rsidRDefault="00DB5903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 </w:t>
      </w:r>
      <w:r>
        <w:rPr>
          <w:rFonts w:ascii="Arial" w:hAnsi="Arial" w:cs="Arial"/>
          <w:sz w:val="24"/>
          <w:szCs w:val="24"/>
        </w:rPr>
        <w:tab/>
        <w:t>: float</w:t>
      </w:r>
    </w:p>
    <w:p w:rsidR="00DB5903" w:rsidRPr="00264787" w:rsidRDefault="00DB5903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 </w:t>
      </w:r>
      <w:r>
        <w:rPr>
          <w:rFonts w:ascii="Arial" w:hAnsi="Arial" w:cs="Arial"/>
          <w:sz w:val="24"/>
          <w:szCs w:val="24"/>
        </w:rPr>
        <w:tab/>
        <w:t>: float</w:t>
      </w:r>
      <w:r>
        <w:rPr>
          <w:rStyle w:val="apple-converted-space"/>
          <w:rFonts w:ascii="Georgia" w:hAnsi="Georgia"/>
          <w:color w:val="666666"/>
          <w:sz w:val="18"/>
          <w:szCs w:val="18"/>
        </w:rPr>
        <w:t> </w:t>
      </w:r>
    </w:p>
    <w:p w:rsidR="00DB5903" w:rsidRDefault="00DB5903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 </w:t>
      </w:r>
      <w:r>
        <w:rPr>
          <w:rFonts w:ascii="Arial" w:hAnsi="Arial" w:cs="Arial"/>
          <w:sz w:val="24"/>
          <w:szCs w:val="24"/>
        </w:rPr>
        <w:tab/>
        <w:t>: float</w:t>
      </w:r>
    </w:p>
    <w:p w:rsidR="00DB5903" w:rsidRDefault="00DB5903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 </w:t>
      </w:r>
      <w:r>
        <w:rPr>
          <w:rFonts w:ascii="Arial" w:hAnsi="Arial" w:cs="Arial"/>
          <w:sz w:val="24"/>
          <w:szCs w:val="24"/>
        </w:rPr>
        <w:tab/>
        <w:t>: float</w:t>
      </w:r>
    </w:p>
    <w:p w:rsidR="00DB5903" w:rsidRDefault="00DB5903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x1</w:t>
      </w:r>
      <w:r>
        <w:rPr>
          <w:rFonts w:ascii="Arial" w:hAnsi="Arial" w:cs="Arial"/>
          <w:sz w:val="24"/>
          <w:szCs w:val="24"/>
        </w:rPr>
        <w:tab/>
        <w:t>: float</w:t>
      </w:r>
    </w:p>
    <w:p w:rsidR="00DB5903" w:rsidRDefault="00DB5903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x2</w:t>
      </w:r>
      <w:r>
        <w:rPr>
          <w:rFonts w:ascii="Arial" w:hAnsi="Arial" w:cs="Arial"/>
          <w:sz w:val="24"/>
          <w:szCs w:val="24"/>
        </w:rPr>
        <w:tab/>
        <w:t>: float</w:t>
      </w:r>
    </w:p>
    <w:p w:rsidR="00DB5903" w:rsidRDefault="00DB5903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x3</w:t>
      </w:r>
      <w:r>
        <w:rPr>
          <w:rFonts w:ascii="Arial" w:hAnsi="Arial" w:cs="Arial"/>
          <w:sz w:val="24"/>
          <w:szCs w:val="24"/>
        </w:rPr>
        <w:tab/>
        <w:t>: float</w:t>
      </w:r>
    </w:p>
    <w:p w:rsidR="00264787" w:rsidRDefault="00264787" w:rsidP="001529A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B5903" w:rsidRDefault="00DB5903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Deskripsi </w:t>
      </w:r>
    </w:p>
    <w:p w:rsidR="00DB5903" w:rsidRDefault="00DB5903" w:rsidP="001529A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B5903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Write(a,b,c)</w:t>
      </w: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Read(a,b,c)</w:t>
      </w:r>
    </w:p>
    <w:p w:rsidR="001529A9" w:rsidRPr="00264787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d=(b*b)-(4*a*c)</w:t>
      </w:r>
    </w:p>
    <w:p w:rsidR="001529A9" w:rsidRPr="00264787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(d)</w:t>
      </w: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d&lt;0 maka write ( bilangan imajiner )</w:t>
      </w: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(d</w:t>
      </w:r>
      <w:r w:rsidRPr="00264787">
        <w:rPr>
          <w:rFonts w:ascii="Arial" w:hAnsi="Arial" w:cs="Arial"/>
          <w:sz w:val="24"/>
          <w:szCs w:val="24"/>
        </w:rPr>
        <w:t>=0)</w:t>
      </w:r>
      <w:r>
        <w:rPr>
          <w:rFonts w:ascii="Arial" w:hAnsi="Arial" w:cs="Arial"/>
          <w:sz w:val="24"/>
          <w:szCs w:val="24"/>
        </w:rPr>
        <w:t xml:space="preserve"> maka Read(b,a)</w:t>
      </w: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x=-b/2*a</w:t>
      </w: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(tinggal 1 penyelesaian hasilya (x) )</w:t>
      </w: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read(b,a)</w:t>
      </w:r>
    </w:p>
    <w:p w:rsidR="001529A9" w:rsidRPr="00264787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x1=(-b+sqrt(d))/2*a</w:t>
      </w: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x2=(-b-sqrt(d))/2*a</w:t>
      </w: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(x1=(x1))</w:t>
      </w: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write(x2=(x2))</w:t>
      </w:r>
    </w:p>
    <w:p w:rsidR="001529A9" w:rsidRPr="00264787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529A9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529A9" w:rsidRPr="00264787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529A9" w:rsidRPr="00264787" w:rsidRDefault="001529A9" w:rsidP="001529A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64787" w:rsidRPr="00264787" w:rsidRDefault="00264787" w:rsidP="0026478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</w:r>
    </w:p>
    <w:p w:rsidR="00264787" w:rsidRPr="00264787" w:rsidRDefault="00264787" w:rsidP="0026478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0F69" w:rsidRPr="00264787" w:rsidRDefault="00B20F69" w:rsidP="00264787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20F69" w:rsidRPr="00264787" w:rsidSect="00B20F6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9C3" w:rsidRDefault="008379C3" w:rsidP="00264787">
      <w:pPr>
        <w:spacing w:after="0" w:line="240" w:lineRule="auto"/>
      </w:pPr>
      <w:r>
        <w:separator/>
      </w:r>
    </w:p>
  </w:endnote>
  <w:endnote w:type="continuationSeparator" w:id="1">
    <w:p w:rsidR="008379C3" w:rsidRDefault="008379C3" w:rsidP="0026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9C3" w:rsidRDefault="008379C3" w:rsidP="00264787">
      <w:pPr>
        <w:spacing w:after="0" w:line="240" w:lineRule="auto"/>
      </w:pPr>
      <w:r>
        <w:separator/>
      </w:r>
    </w:p>
  </w:footnote>
  <w:footnote w:type="continuationSeparator" w:id="1">
    <w:p w:rsidR="008379C3" w:rsidRDefault="008379C3" w:rsidP="00264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44D8B"/>
    <w:multiLevelType w:val="hybridMultilevel"/>
    <w:tmpl w:val="5FC6AF90"/>
    <w:lvl w:ilvl="0" w:tplc="6616F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6A3497"/>
    <w:multiLevelType w:val="hybridMultilevel"/>
    <w:tmpl w:val="1EB42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315"/>
    <w:rsid w:val="000F03AC"/>
    <w:rsid w:val="001529A9"/>
    <w:rsid w:val="00171AF8"/>
    <w:rsid w:val="00264787"/>
    <w:rsid w:val="0028309D"/>
    <w:rsid w:val="00383C7C"/>
    <w:rsid w:val="00447EC5"/>
    <w:rsid w:val="004964A2"/>
    <w:rsid w:val="005A09FE"/>
    <w:rsid w:val="005D4C7E"/>
    <w:rsid w:val="007747B3"/>
    <w:rsid w:val="007C3898"/>
    <w:rsid w:val="007F3804"/>
    <w:rsid w:val="008379C3"/>
    <w:rsid w:val="00865315"/>
    <w:rsid w:val="00AD663C"/>
    <w:rsid w:val="00B20F69"/>
    <w:rsid w:val="00BB1321"/>
    <w:rsid w:val="00D62EFF"/>
    <w:rsid w:val="00DB3697"/>
    <w:rsid w:val="00DB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5" type="connector" idref="#_x0000_s1072"/>
        <o:r id="V:Rule26" type="connector" idref="#_x0000_s1071"/>
        <o:r id="V:Rule27" type="connector" idref="#_x0000_s1068"/>
        <o:r id="V:Rule28" type="connector" idref="#_x0000_s1044"/>
        <o:r id="V:Rule29" type="connector" idref="#_x0000_s1043"/>
        <o:r id="V:Rule30" type="connector" idref="#_x0000_s1073"/>
        <o:r id="V:Rule31" type="connector" idref="#_x0000_s1048"/>
        <o:r id="V:Rule32" type="connector" idref="#_x0000_s1056"/>
        <o:r id="V:Rule33" type="connector" idref="#_x0000_s1047"/>
        <o:r id="V:Rule34" type="connector" idref="#_x0000_s1067"/>
        <o:r id="V:Rule35" type="connector" idref="#_x0000_s1045"/>
        <o:r id="V:Rule36" type="connector" idref="#_x0000_s1046"/>
        <o:r id="V:Rule37" type="connector" idref="#_x0000_s1079"/>
        <o:r id="V:Rule38" type="connector" idref="#_x0000_s1051"/>
        <o:r id="V:Rule39" type="connector" idref="#_x0000_s1061"/>
        <o:r id="V:Rule40" type="connector" idref="#_x0000_s1058"/>
        <o:r id="V:Rule41" type="connector" idref="#_x0000_s1052"/>
        <o:r id="V:Rule42" type="connector" idref="#_x0000_s1062"/>
        <o:r id="V:Rule43" type="connector" idref="#_x0000_s1081"/>
        <o:r id="V:Rule44" type="connector" idref="#_x0000_s1053"/>
        <o:r id="V:Rule45" type="connector" idref="#_x0000_s1065"/>
        <o:r id="V:Rule46" type="connector" idref="#_x0000_s1050"/>
        <o:r id="V:Rule47" type="connector" idref="#_x0000_s1080"/>
        <o:r id="V:Rule48" type="connector" idref="#_x0000_s106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4787"/>
  </w:style>
  <w:style w:type="paragraph" w:styleId="Footer">
    <w:name w:val="footer"/>
    <w:basedOn w:val="Normal"/>
    <w:link w:val="FooterChar"/>
    <w:uiPriority w:val="99"/>
    <w:semiHidden/>
    <w:unhideWhenUsed/>
    <w:rsid w:val="0026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4787"/>
  </w:style>
  <w:style w:type="character" w:styleId="Hyperlink">
    <w:name w:val="Hyperlink"/>
    <w:basedOn w:val="DefaultParagraphFont"/>
    <w:uiPriority w:val="99"/>
    <w:unhideWhenUsed/>
    <w:rsid w:val="00B20F6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B5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Nur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Yusuf Nur</dc:creator>
  <cp:keywords/>
  <cp:lastModifiedBy>Yusuf</cp:lastModifiedBy>
  <cp:revision>4</cp:revision>
  <dcterms:created xsi:type="dcterms:W3CDTF">2016-09-26T13:43:00Z</dcterms:created>
  <dcterms:modified xsi:type="dcterms:W3CDTF">2016-09-27T13:48:00Z</dcterms:modified>
</cp:coreProperties>
</file>