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065" w:rsidRPr="00D3502B" w:rsidRDefault="003C7065" w:rsidP="003C7065">
      <w:r w:rsidRPr="005B13C2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id-ID"/>
        </w:rPr>
        <w:t>Algoritma</w:t>
      </w:r>
    </w:p>
    <w:p w:rsidR="003C7065" w:rsidRPr="005B13C2" w:rsidRDefault="003C7065" w:rsidP="003C7065">
      <w:pPr>
        <w:pStyle w:val="NoSpacing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id-ID"/>
        </w:rPr>
      </w:pPr>
    </w:p>
    <w:p w:rsidR="003C7065" w:rsidRPr="005B13C2" w:rsidRDefault="003C7065" w:rsidP="003C7065">
      <w:pPr>
        <w:pStyle w:val="NoSpacing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id-ID"/>
        </w:rPr>
      </w:pPr>
      <w:r w:rsidRPr="005B13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id-ID"/>
        </w:rPr>
        <w:t>1. Input nilai a,b,c</w:t>
      </w:r>
    </w:p>
    <w:p w:rsidR="003C7065" w:rsidRPr="005B13C2" w:rsidRDefault="003C7065" w:rsidP="003C7065">
      <w:pPr>
        <w:pStyle w:val="NoSpacing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id-ID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id-ID"/>
        </w:rPr>
        <w:t>2</w:t>
      </w:r>
      <w:r w:rsidRPr="005B13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id-ID"/>
        </w:rPr>
        <w:t>. Menghitung nilai diskriminan (D) dengan rumus D=b</w:t>
      </w:r>
      <w:r w:rsidRPr="005B13C2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id-ID"/>
        </w:rPr>
        <w:t>2</w:t>
      </w:r>
      <w:r w:rsidRPr="005B13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id-ID"/>
        </w:rPr>
        <w:t>-4ac</w:t>
      </w:r>
    </w:p>
    <w:p w:rsidR="003C7065" w:rsidRPr="005B13C2" w:rsidRDefault="003C7065" w:rsidP="003C7065">
      <w:pPr>
        <w:pStyle w:val="NoSpacing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id-ID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id-ID"/>
        </w:rPr>
        <w:t>3</w:t>
      </w:r>
      <w:r w:rsidRPr="005B13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id-ID"/>
        </w:rPr>
        <w:t>. Menampilkan nilai D.</w:t>
      </w:r>
    </w:p>
    <w:p w:rsidR="003C7065" w:rsidRPr="005B13C2" w:rsidRDefault="003C7065" w:rsidP="003C7065">
      <w:pPr>
        <w:pStyle w:val="NoSpacing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id-ID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id-ID"/>
        </w:rPr>
        <w:t>4</w:t>
      </w:r>
      <w:r w:rsidRPr="005B13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id-ID"/>
        </w:rPr>
        <w:t xml:space="preserve">. Jika D&lt;0 </w:t>
      </w:r>
    </w:p>
    <w:p w:rsidR="003C7065" w:rsidRPr="005B13C2" w:rsidRDefault="003C7065" w:rsidP="003C7065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id-ID"/>
        </w:rPr>
      </w:pPr>
      <w:r w:rsidRPr="005B13C2">
        <w:rPr>
          <w:rFonts w:ascii="Times New Roman" w:eastAsia="Times New Roman" w:hAnsi="Times New Roman" w:cs="Times New Roman"/>
          <w:sz w:val="28"/>
          <w:szCs w:val="28"/>
          <w:lang w:eastAsia="id-ID"/>
        </w:rPr>
        <w:t>maka akan tampil tulisan ‘Persamaan kuadrat tersebut memiliki akar-akar</w:t>
      </w:r>
    </w:p>
    <w:p w:rsidR="003C7065" w:rsidRPr="00B52DCB" w:rsidRDefault="003C7065" w:rsidP="003C7065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id-ID"/>
        </w:rPr>
      </w:pPr>
      <w:r w:rsidRPr="00B52DCB">
        <w:rPr>
          <w:rFonts w:ascii="Times New Roman" w:eastAsia="Times New Roman" w:hAnsi="Times New Roman" w:cs="Times New Roman"/>
          <w:sz w:val="28"/>
          <w:szCs w:val="28"/>
          <w:lang w:eastAsia="id-ID"/>
        </w:rPr>
        <w:t>Imajiner’.</w:t>
      </w:r>
    </w:p>
    <w:p w:rsidR="003C7065" w:rsidRPr="00B52DCB" w:rsidRDefault="003C7065" w:rsidP="003C70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id-ID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id-ID"/>
        </w:rPr>
        <w:t>5</w:t>
      </w:r>
      <w:r w:rsidRPr="00B52DCB">
        <w:rPr>
          <w:rFonts w:ascii="Times New Roman" w:eastAsia="Times New Roman" w:hAnsi="Times New Roman" w:cs="Times New Roman"/>
          <w:sz w:val="28"/>
          <w:szCs w:val="28"/>
          <w:lang w:eastAsia="id-ID"/>
        </w:rPr>
        <w:t>.</w:t>
      </w:r>
      <w:r w:rsidRPr="005B13C2">
        <w:rPr>
          <w:rFonts w:ascii="Times New Roman" w:eastAsia="Times New Roman" w:hAnsi="Times New Roman" w:cs="Times New Roman"/>
          <w:sz w:val="28"/>
          <w:szCs w:val="28"/>
          <w:lang w:eastAsia="id-ID"/>
        </w:rPr>
        <w:t xml:space="preserve"> Jika D&gt;0 </w:t>
      </w:r>
    </w:p>
    <w:p w:rsidR="003C7065" w:rsidRPr="005B13C2" w:rsidRDefault="003C7065" w:rsidP="003C7065">
      <w:pPr>
        <w:pStyle w:val="NoSpacing"/>
        <w:ind w:left="284"/>
        <w:rPr>
          <w:rFonts w:ascii="Times New Roman" w:eastAsia="Times New Roman" w:hAnsi="Times New Roman" w:cs="Times New Roman"/>
          <w:sz w:val="28"/>
          <w:szCs w:val="28"/>
          <w:lang w:eastAsia="id-ID"/>
        </w:rPr>
      </w:pPr>
      <w:r w:rsidRPr="005B13C2">
        <w:rPr>
          <w:rFonts w:ascii="Times New Roman" w:eastAsia="Times New Roman" w:hAnsi="Times New Roman" w:cs="Times New Roman"/>
          <w:sz w:val="28"/>
          <w:szCs w:val="28"/>
          <w:lang w:eastAsia="id-ID"/>
        </w:rPr>
        <w:t xml:space="preserve">maka akan tampil tulisan ‘Persamaan kuadrat tersebut memiliki akar-akar </w:t>
      </w:r>
      <w:r>
        <w:rPr>
          <w:rFonts w:ascii="Times New Roman" w:eastAsia="Times New Roman" w:hAnsi="Times New Roman" w:cs="Times New Roman"/>
          <w:sz w:val="28"/>
          <w:szCs w:val="28"/>
          <w:lang w:eastAsia="id-ID"/>
        </w:rPr>
        <w:t xml:space="preserve">    </w:t>
      </w:r>
      <w:r w:rsidRPr="005B13C2">
        <w:rPr>
          <w:rFonts w:ascii="Times New Roman" w:eastAsia="Times New Roman" w:hAnsi="Times New Roman" w:cs="Times New Roman"/>
          <w:sz w:val="28"/>
          <w:szCs w:val="28"/>
          <w:lang w:eastAsia="id-ID"/>
        </w:rPr>
        <w:t>real.</w:t>
      </w:r>
      <w:r>
        <w:rPr>
          <w:rFonts w:ascii="Times New Roman" w:eastAsia="Times New Roman" w:hAnsi="Times New Roman" w:cs="Times New Roman"/>
          <w:sz w:val="28"/>
          <w:szCs w:val="28"/>
          <w:lang w:eastAsia="id-ID"/>
        </w:rPr>
        <w:t>, kemudian menghitung akar-akar tersebut dengan rumus:</w:t>
      </w:r>
    </w:p>
    <w:p w:rsidR="003C7065" w:rsidRPr="005B13C2" w:rsidRDefault="003C7065" w:rsidP="003C7065">
      <w:pPr>
        <w:pStyle w:val="NoSpacing"/>
        <w:ind w:left="284"/>
        <w:rPr>
          <w:sz w:val="28"/>
          <w:szCs w:val="28"/>
        </w:rPr>
      </w:pPr>
      <w:r w:rsidRPr="005B13C2">
        <w:rPr>
          <w:sz w:val="28"/>
          <w:szCs w:val="28"/>
        </w:rPr>
        <w:t>X</w:t>
      </w:r>
      <w:r w:rsidRPr="005B13C2">
        <w:rPr>
          <w:sz w:val="28"/>
          <w:szCs w:val="28"/>
          <w:vertAlign w:val="subscript"/>
        </w:rPr>
        <w:t xml:space="preserve">1 </w:t>
      </w:r>
      <w:r w:rsidRPr="005B13C2">
        <w:rPr>
          <w:sz w:val="28"/>
          <w:szCs w:val="28"/>
        </w:rPr>
        <w:t>=(-b+sqrt(d))/2a</w:t>
      </w:r>
    </w:p>
    <w:p w:rsidR="003C7065" w:rsidRPr="00B52DCB" w:rsidRDefault="003C7065" w:rsidP="003C7065">
      <w:pPr>
        <w:pStyle w:val="NoSpacing"/>
        <w:ind w:left="284"/>
        <w:rPr>
          <w:sz w:val="28"/>
          <w:szCs w:val="28"/>
        </w:rPr>
      </w:pPr>
      <w:r w:rsidRPr="005B13C2">
        <w:rPr>
          <w:sz w:val="28"/>
          <w:szCs w:val="28"/>
        </w:rPr>
        <w:t>X</w:t>
      </w:r>
      <w:r w:rsidRPr="005B13C2">
        <w:rPr>
          <w:sz w:val="28"/>
          <w:szCs w:val="28"/>
          <w:vertAlign w:val="subscript"/>
        </w:rPr>
        <w:t>2</w:t>
      </w:r>
      <w:r w:rsidRPr="005B13C2">
        <w:rPr>
          <w:sz w:val="28"/>
          <w:szCs w:val="28"/>
        </w:rPr>
        <w:t xml:space="preserve"> =(-b-sqrt(d))/2a</w:t>
      </w:r>
    </w:p>
    <w:p w:rsidR="003C7065" w:rsidRPr="005B13C2" w:rsidRDefault="003C7065" w:rsidP="003C7065">
      <w:pPr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id-ID"/>
        </w:rPr>
        <w:t>6.</w:t>
      </w:r>
      <w:r w:rsidRPr="005B13C2">
        <w:rPr>
          <w:rFonts w:ascii="Times New Roman" w:eastAsia="Times New Roman" w:hAnsi="Times New Roman" w:cs="Times New Roman"/>
          <w:sz w:val="28"/>
          <w:szCs w:val="28"/>
          <w:lang w:eastAsia="id-ID"/>
        </w:rPr>
        <w:t xml:space="preserve"> Menampilkan nilai x1 dan x2</w:t>
      </w:r>
    </w:p>
    <w:p w:rsidR="003C7065" w:rsidRPr="005B13C2" w:rsidRDefault="003C7065" w:rsidP="003C7065">
      <w:pPr>
        <w:rPr>
          <w:b/>
          <w:sz w:val="28"/>
          <w:szCs w:val="28"/>
        </w:rPr>
      </w:pPr>
    </w:p>
    <w:p w:rsidR="003C7065" w:rsidRDefault="003C7065" w:rsidP="003C7065">
      <w:r w:rsidRPr="005B13C2">
        <w:rPr>
          <w:b/>
          <w:sz w:val="28"/>
          <w:szCs w:val="28"/>
        </w:rPr>
        <w:t>Flowchart</w:t>
      </w:r>
    </w:p>
    <w:p w:rsidR="003C7065" w:rsidRDefault="003C7065" w:rsidP="003C7065"/>
    <w:p w:rsidR="003C7065" w:rsidRDefault="003C7065" w:rsidP="003C7065">
      <w:r>
        <w:rPr>
          <w:noProof/>
          <w:lang w:eastAsia="id-ID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69" type="#_x0000_t7" style="position:absolute;margin-left:121.9pt;margin-top:171.05pt;width:177.05pt;height:29.9pt;z-index:251671552">
            <v:textbox style="mso-next-textbox:#_x0000_s1069">
              <w:txbxContent>
                <w:p w:rsidR="003C7065" w:rsidRDefault="003C7065" w:rsidP="003C7065">
                  <w:pPr>
                    <w:pStyle w:val="NoSpacing"/>
                  </w:pPr>
                  <w:r>
                    <w:t>Cetak akar imajiner</w:t>
                  </w:r>
                </w:p>
                <w:p w:rsidR="003C7065" w:rsidRDefault="003C7065" w:rsidP="003C7065">
                  <w:pPr>
                    <w:pStyle w:val="NoSpacing"/>
                    <w:jc w:val="center"/>
                  </w:pPr>
                  <w:r>
                    <w:t>Akar imajiner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1" type="#_x0000_t32" style="position:absolute;margin-left:209.65pt;margin-top:132.9pt;width:0;height:38.15pt;z-index:251673600" o:connectortype="straight">
            <v:stroke endarrow="block"/>
          </v:shape>
        </w:pict>
      </w:r>
      <w:r>
        <w:rPr>
          <w:noProof/>
          <w:lang w:eastAsia="id-ID"/>
        </w:rPr>
        <w:pict>
          <v:shape id="_x0000_s1070" type="#_x0000_t32" style="position:absolute;margin-left:90.95pt;margin-top:132.9pt;width:118.7pt;height:0;z-index:251672576" o:connectortype="straight"/>
        </w:pict>
      </w:r>
      <w:r>
        <w:rPr>
          <w:noProof/>
          <w:lang w:eastAsia="id-ID"/>
        </w:rPr>
        <w:pict>
          <v:rect id="_x0000_s1068" style="position:absolute;margin-left:1.65pt;margin-top:164.55pt;width:102.85pt;height:36.4pt;z-index:251670528">
            <v:textbox style="mso-next-textbox:#_x0000_s1068">
              <w:txbxContent>
                <w:p w:rsidR="003C7065" w:rsidRDefault="003C7065" w:rsidP="003C7065">
                  <w:pPr>
                    <w:pStyle w:val="NoSpacing"/>
                  </w:pPr>
                  <w:r>
                    <w:t>X</w:t>
                  </w:r>
                  <w:r>
                    <w:rPr>
                      <w:vertAlign w:val="subscript"/>
                    </w:rPr>
                    <w:t xml:space="preserve">1 </w:t>
                  </w:r>
                  <w:r>
                    <w:t>=(-b+sqrt(d))/2a</w:t>
                  </w:r>
                </w:p>
                <w:p w:rsidR="003C7065" w:rsidRPr="00ED3F8D" w:rsidRDefault="003C7065" w:rsidP="003C7065">
                  <w:pPr>
                    <w:pStyle w:val="NoSpacing"/>
                  </w:pPr>
                  <w:r>
                    <w:t>X</w:t>
                  </w:r>
                  <w:r>
                    <w:rPr>
                      <w:vertAlign w:val="subscript"/>
                    </w:rPr>
                    <w:t>2</w:t>
                  </w:r>
                  <w:r>
                    <w:t xml:space="preserve"> =(-b-sqrt(d))/2a</w:t>
                  </w:r>
                </w:p>
                <w:p w:rsidR="003C7065" w:rsidRDefault="003C7065" w:rsidP="003C7065">
                  <w:pPr>
                    <w:pStyle w:val="NoSpacing"/>
                  </w:pPr>
                </w:p>
                <w:p w:rsidR="003C7065" w:rsidRDefault="003C7065" w:rsidP="003C7065">
                  <w:pPr>
                    <w:pStyle w:val="NoSpacing"/>
                  </w:pPr>
                </w:p>
                <w:p w:rsidR="003C7065" w:rsidRDefault="003C7065" w:rsidP="003C7065">
                  <w:pPr>
                    <w:pStyle w:val="NoSpacing"/>
                  </w:pPr>
                </w:p>
                <w:p w:rsidR="003C7065" w:rsidRDefault="003C7065" w:rsidP="003C7065">
                  <w:pPr>
                    <w:pStyle w:val="NoSpacing"/>
                  </w:pPr>
                </w:p>
                <w:p w:rsidR="003C7065" w:rsidRDefault="003C7065" w:rsidP="003C7065">
                  <w:pPr>
                    <w:pStyle w:val="NoSpacing"/>
                  </w:pPr>
                </w:p>
                <w:p w:rsidR="003C7065" w:rsidRDefault="003C7065" w:rsidP="003C7065">
                  <w:pPr>
                    <w:pStyle w:val="NoSpacing"/>
                  </w:pPr>
                </w:p>
                <w:p w:rsidR="003C7065" w:rsidRDefault="003C7065" w:rsidP="003C7065">
                  <w:pPr>
                    <w:pStyle w:val="NoSpacing"/>
                  </w:pPr>
                </w:p>
                <w:p w:rsidR="003C7065" w:rsidRDefault="003C7065" w:rsidP="003C7065">
                  <w:pPr>
                    <w:pStyle w:val="NoSpacing"/>
                  </w:pPr>
                </w:p>
                <w:p w:rsidR="003C7065" w:rsidRDefault="003C7065" w:rsidP="003C7065">
                  <w:pPr>
                    <w:pStyle w:val="NoSpacing"/>
                  </w:pPr>
                </w:p>
                <w:p w:rsidR="003C7065" w:rsidRDefault="003C7065" w:rsidP="003C7065">
                  <w:pPr>
                    <w:pStyle w:val="NoSpacing"/>
                  </w:pPr>
                </w:p>
                <w:p w:rsidR="003C7065" w:rsidRDefault="003C7065" w:rsidP="003C7065">
                  <w:pPr>
                    <w:pStyle w:val="NoSpacing"/>
                  </w:pPr>
                </w:p>
                <w:p w:rsidR="003C7065" w:rsidRDefault="003C7065" w:rsidP="003C7065">
                  <w:pPr>
                    <w:pStyle w:val="NoSpacing"/>
                  </w:pPr>
                </w:p>
                <w:p w:rsidR="003C7065" w:rsidRPr="00ED3F8D" w:rsidRDefault="003C7065" w:rsidP="003C7065">
                  <w:pPr>
                    <w:pStyle w:val="NoSpacing"/>
                    <w:rPr>
                      <w:vertAlign w:val="subscript"/>
                    </w:rPr>
                  </w:pPr>
                </w:p>
              </w:txbxContent>
            </v:textbox>
          </v:rect>
        </w:pict>
      </w:r>
      <w:r>
        <w:rPr>
          <w:noProof/>
          <w:lang w:eastAsia="id-ID"/>
        </w:rPr>
        <w:pict>
          <v:shape id="_x0000_s1067" type="#_x0000_t32" style="position:absolute;margin-left:53pt;margin-top:147.95pt;width:0;height:16.6pt;z-index:251669504" o:connectortype="straight">
            <v:stroke endarrow="block"/>
          </v:shape>
        </w:pict>
      </w:r>
      <w:r>
        <w:rPr>
          <w:noProof/>
          <w:lang w:eastAsia="id-ID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66" type="#_x0000_t110" style="position:absolute;margin-left:15.85pt;margin-top:117.1pt;width:75.1pt;height:30.85pt;z-index:251668480">
            <v:textbox style="mso-next-textbox:#_x0000_s1066">
              <w:txbxContent>
                <w:p w:rsidR="003C7065" w:rsidRDefault="003C7065" w:rsidP="003C7065">
                  <w:pPr>
                    <w:jc w:val="center"/>
                  </w:pPr>
                  <w:r>
                    <w:t>d &lt; 0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065" type="#_x0000_t32" style="position:absolute;margin-left:53pt;margin-top:100.5pt;width:0;height:16.6pt;z-index:251667456" o:connectortype="straight">
            <v:stroke endarrow="block"/>
          </v:shape>
        </w:pict>
      </w:r>
      <w:r>
        <w:rPr>
          <w:noProof/>
          <w:lang w:eastAsia="id-ID"/>
        </w:rPr>
        <w:pict>
          <v:rect id="_x0000_s1064" style="position:absolute;margin-left:1.65pt;margin-top:78.3pt;width:102.85pt;height:22.2pt;z-index:251666432">
            <v:textbox style="mso-next-textbox:#_x0000_s1064">
              <w:txbxContent>
                <w:p w:rsidR="003C7065" w:rsidRDefault="003C7065" w:rsidP="003C7065">
                  <w:pPr>
                    <w:jc w:val="center"/>
                  </w:pPr>
                  <w:r>
                    <w:t>d = b^2 – 4ac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pict>
          <v:shape id="_x0000_s1063" type="#_x0000_t32" style="position:absolute;margin-left:53pt;margin-top:61.7pt;width:0;height:16.6pt;z-index:251665408" o:connectortype="straight">
            <v:stroke endarrow="block"/>
          </v:shape>
        </w:pict>
      </w:r>
      <w:r>
        <w:rPr>
          <w:noProof/>
          <w:lang w:eastAsia="id-ID"/>
        </w:rPr>
        <w:pict>
          <v:shape id="_x0000_s1061" type="#_x0000_t32" style="position:absolute;margin-left:53pt;margin-top:19.8pt;width:0;height:16.6pt;z-index:251663360" o:connectortype="straight">
            <v:stroke endarrow="block"/>
          </v:shape>
        </w:pict>
      </w:r>
      <w:r>
        <w:rPr>
          <w:noProof/>
          <w:lang w:eastAsia="id-ID"/>
        </w:rPr>
        <w:pict>
          <v:oval id="_x0000_s1060" style="position:absolute;margin-left:19.8pt;margin-top:-11.1pt;width:64.05pt;height:30.9pt;z-index:251662336">
            <v:textbox style="mso-next-textbox:#_x0000_s1060">
              <w:txbxContent>
                <w:p w:rsidR="003C7065" w:rsidRDefault="003C7065" w:rsidP="003C7065">
                  <w:pPr>
                    <w:jc w:val="center"/>
                  </w:pPr>
                  <w:r>
                    <w:t>Star</w:t>
                  </w:r>
                </w:p>
              </w:txbxContent>
            </v:textbox>
          </v:oval>
        </w:pict>
      </w:r>
    </w:p>
    <w:p w:rsidR="003C7065" w:rsidRPr="00266336" w:rsidRDefault="003C7065" w:rsidP="003C7065">
      <w:r>
        <w:rPr>
          <w:noProof/>
          <w:lang w:eastAsia="id-ID"/>
        </w:rPr>
        <w:pict>
          <v:shape id="_x0000_s1062" type="#_x0000_t7" style="position:absolute;margin-left:-35.95pt;margin-top:10.95pt;width:181.15pt;height:29.25pt;z-index:251664384">
            <v:textbox style="mso-next-textbox:#_x0000_s1062">
              <w:txbxContent>
                <w:p w:rsidR="003C7065" w:rsidRDefault="00DD334C" w:rsidP="003C7065">
                  <w:r>
                    <w:t xml:space="preserve">Masukan </w:t>
                  </w:r>
                  <w:r w:rsidR="003C7065">
                    <w:t xml:space="preserve"> nilai a,b,c  abc</w:t>
                  </w:r>
                </w:p>
              </w:txbxContent>
            </v:textbox>
          </v:shape>
        </w:pict>
      </w:r>
    </w:p>
    <w:p w:rsidR="003C7065" w:rsidRPr="00266336" w:rsidRDefault="003C7065" w:rsidP="003C7065"/>
    <w:p w:rsidR="003C7065" w:rsidRPr="00266336" w:rsidRDefault="003C7065" w:rsidP="003C7065"/>
    <w:p w:rsidR="003C7065" w:rsidRDefault="003C7065" w:rsidP="003C7065">
      <w:r w:rsidRPr="008B1CDB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margin-left:111.05pt;margin-top:6.7pt;width:20.3pt;height:24.5pt;z-index:251660288;mso-width-relative:margin;mso-height-relative:margin" stroked="f">
            <v:textbox style="mso-next-textbox:#_x0000_s1058">
              <w:txbxContent>
                <w:p w:rsidR="003C7065" w:rsidRPr="00783017" w:rsidRDefault="003C7065" w:rsidP="003C7065">
                  <w:pPr>
                    <w:rPr>
                      <w:b/>
                      <w:sz w:val="36"/>
                    </w:rPr>
                  </w:pPr>
                  <w:r w:rsidRPr="00783017">
                    <w:rPr>
                      <w:b/>
                      <w:sz w:val="36"/>
                    </w:rPr>
                    <w:t>Y</w:t>
                  </w:r>
                </w:p>
              </w:txbxContent>
            </v:textbox>
          </v:shape>
        </w:pict>
      </w:r>
    </w:p>
    <w:p w:rsidR="003C7065" w:rsidRDefault="003C7065" w:rsidP="003C7065">
      <w:pPr>
        <w:tabs>
          <w:tab w:val="left" w:pos="2136"/>
        </w:tabs>
      </w:pPr>
      <w:r w:rsidRPr="008B1CDB">
        <w:rPr>
          <w:noProof/>
          <w:lang w:val="en-US" w:eastAsia="zh-TW"/>
        </w:rPr>
        <w:pict>
          <v:shape id="_x0000_s1059" type="#_x0000_t202" style="position:absolute;margin-left:53pt;margin-top:12.25pt;width:18.5pt;height:26.8pt;z-index:251661312;mso-width-relative:margin;mso-height-relative:margin" stroked="f">
            <v:textbox style="mso-next-textbox:#_x0000_s1059">
              <w:txbxContent>
                <w:p w:rsidR="003C7065" w:rsidRPr="00783017" w:rsidRDefault="003C7065" w:rsidP="003C7065">
                  <w:pPr>
                    <w:rPr>
                      <w:b/>
                      <w:sz w:val="36"/>
                    </w:rPr>
                  </w:pPr>
                  <w:r w:rsidRPr="00783017">
                    <w:rPr>
                      <w:b/>
                      <w:sz w:val="36"/>
                    </w:rPr>
                    <w:t>T</w:t>
                  </w:r>
                </w:p>
              </w:txbxContent>
            </v:textbox>
          </v:shape>
        </w:pict>
      </w:r>
      <w:r>
        <w:tab/>
      </w:r>
    </w:p>
    <w:p w:rsidR="003C7065" w:rsidRPr="00266336" w:rsidRDefault="003C7065" w:rsidP="003C7065">
      <w:pPr>
        <w:tabs>
          <w:tab w:val="left" w:pos="2136"/>
        </w:tabs>
      </w:pPr>
      <w:r>
        <w:rPr>
          <w:noProof/>
          <w:lang w:eastAsia="id-ID"/>
        </w:rPr>
        <w:pict>
          <v:shape id="_x0000_s1077" type="#_x0000_t32" style="position:absolute;margin-left:58.55pt;margin-top:100.55pt;width:151.1pt;height:0;flip:x;z-index:251679744" o:connectortype="straight">
            <v:stroke endarrow="block"/>
          </v:shape>
        </w:pict>
      </w:r>
      <w:r>
        <w:rPr>
          <w:noProof/>
          <w:lang w:eastAsia="id-ID"/>
        </w:rPr>
        <w:pict>
          <v:shape id="_x0000_s1076" type="#_x0000_t32" style="position:absolute;margin-left:209.65pt;margin-top:48.3pt;width:0;height:52.25pt;z-index:251678720" o:connectortype="straight"/>
        </w:pict>
      </w:r>
      <w:r>
        <w:rPr>
          <w:noProof/>
          <w:lang w:eastAsia="id-ID"/>
        </w:rPr>
        <w:pict>
          <v:oval id="_x0000_s1075" style="position:absolute;margin-left:19.8pt;margin-top:110.8pt;width:64.05pt;height:30.9pt;z-index:251677696">
            <v:textbox style="mso-next-textbox:#_x0000_s1075">
              <w:txbxContent>
                <w:p w:rsidR="003C7065" w:rsidRDefault="003C7065" w:rsidP="003C7065">
                  <w:pPr>
                    <w:jc w:val="center"/>
                  </w:pPr>
                  <w:r>
                    <w:t>stop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shape id="_x0000_s1074" type="#_x0000_t32" style="position:absolute;margin-left:53pt;margin-top:94.2pt;width:0;height:16.6pt;z-index:251676672" o:connectortype="straight">
            <v:stroke endarrow="block"/>
          </v:shape>
        </w:pict>
      </w:r>
      <w:r>
        <w:rPr>
          <w:noProof/>
          <w:lang w:eastAsia="id-ID"/>
        </w:rPr>
        <w:pict>
          <v:shape id="_x0000_s1073" type="#_x0000_t7" style="position:absolute;margin-left:-13.4pt;margin-top:64.9pt;width:131.35pt;height:29.3pt;z-index:251675648">
            <v:textbox style="mso-next-textbox:#_x0000_s1073">
              <w:txbxContent>
                <w:p w:rsidR="003C7065" w:rsidRPr="00783017" w:rsidRDefault="003C7065" w:rsidP="003C7065">
                  <w:pPr>
                    <w:rPr>
                      <w:vertAlign w:val="subscript"/>
                    </w:rPr>
                  </w:pPr>
                  <w:r>
                    <w:t>Cetak  X</w:t>
                  </w:r>
                  <w:r>
                    <w:rPr>
                      <w:vertAlign w:val="subscript"/>
                    </w:rPr>
                    <w:t>1</w:t>
                  </w:r>
                  <w:r>
                    <w:t>,X</w:t>
                  </w:r>
                  <w:r>
                    <w:rPr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072" type="#_x0000_t32" style="position:absolute;margin-left:53pt;margin-top:48.3pt;width:0;height:16.6pt;z-index:251674624" o:connectortype="straight">
            <v:stroke endarrow="block"/>
          </v:shape>
        </w:pict>
      </w:r>
    </w:p>
    <w:p w:rsidR="003C7065" w:rsidRDefault="003C7065" w:rsidP="00D3502B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id-ID"/>
        </w:rPr>
      </w:pPr>
    </w:p>
    <w:p w:rsidR="00DD334C" w:rsidRDefault="00DD334C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id-ID"/>
        </w:rPr>
      </w:pPr>
    </w:p>
    <w:p w:rsidR="00DD334C" w:rsidRDefault="00DD334C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id-ID"/>
        </w:rPr>
      </w:pPr>
    </w:p>
    <w:p w:rsidR="00DD334C" w:rsidRDefault="00DD334C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id-ID"/>
        </w:rPr>
      </w:pPr>
    </w:p>
    <w:p w:rsidR="00DD334C" w:rsidRDefault="00DD334C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id-ID"/>
        </w:rPr>
      </w:pPr>
    </w:p>
    <w:p w:rsidR="00DD334C" w:rsidRDefault="00DD334C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id-ID"/>
        </w:rPr>
      </w:pPr>
    </w:p>
    <w:p w:rsidR="003C7065" w:rsidRDefault="003C7065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id-ID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id-ID"/>
        </w:rPr>
        <w:lastRenderedPageBreak/>
        <w:t>PSEUDOCODE</w:t>
      </w:r>
    </w:p>
    <w:p w:rsidR="00DD334C" w:rsidRPr="00034B55" w:rsidRDefault="00DD334C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id-ID"/>
        </w:rPr>
      </w:pPr>
    </w:p>
    <w:p w:rsidR="00DD334C" w:rsidRPr="00034B55" w:rsidRDefault="00DD334C" w:rsidP="00034B55">
      <w:pPr>
        <w:pStyle w:val="ListParagraph"/>
        <w:numPr>
          <w:ilvl w:val="0"/>
          <w:numId w:val="4"/>
        </w:numPr>
        <w:rPr>
          <w:sz w:val="28"/>
          <w:szCs w:val="28"/>
          <w:lang w:eastAsia="id-ID"/>
        </w:rPr>
      </w:pPr>
      <w:r w:rsidRPr="00034B55">
        <w:rPr>
          <w:sz w:val="28"/>
          <w:szCs w:val="28"/>
          <w:lang w:eastAsia="id-ID"/>
        </w:rPr>
        <w:t>Star</w:t>
      </w:r>
    </w:p>
    <w:p w:rsidR="00DD334C" w:rsidRPr="00034B55" w:rsidRDefault="00DD334C" w:rsidP="00034B55">
      <w:pPr>
        <w:pStyle w:val="ListParagraph"/>
        <w:numPr>
          <w:ilvl w:val="0"/>
          <w:numId w:val="4"/>
        </w:numPr>
        <w:rPr>
          <w:sz w:val="28"/>
          <w:szCs w:val="28"/>
          <w:lang w:eastAsia="id-ID"/>
        </w:rPr>
      </w:pPr>
      <w:r w:rsidRPr="00034B55">
        <w:rPr>
          <w:sz w:val="28"/>
          <w:szCs w:val="28"/>
          <w:lang w:eastAsia="id-ID"/>
        </w:rPr>
        <w:t>Input a,b,c</w:t>
      </w:r>
    </w:p>
    <w:p w:rsidR="00DD334C" w:rsidRPr="00034B55" w:rsidRDefault="00034B55" w:rsidP="00034B55">
      <w:pPr>
        <w:pStyle w:val="ListParagraph"/>
        <w:numPr>
          <w:ilvl w:val="0"/>
          <w:numId w:val="4"/>
        </w:numPr>
        <w:rPr>
          <w:sz w:val="28"/>
          <w:szCs w:val="28"/>
          <w:lang w:eastAsia="id-ID"/>
        </w:rPr>
      </w:pPr>
      <w:r w:rsidRPr="00034B55">
        <w:rPr>
          <w:sz w:val="28"/>
          <w:szCs w:val="28"/>
          <w:lang w:eastAsia="id-ID"/>
        </w:rPr>
        <w:t>D = (B*B) – (4*A*C)</w:t>
      </w:r>
    </w:p>
    <w:p w:rsidR="00034B55" w:rsidRPr="00034B55" w:rsidRDefault="00034B55" w:rsidP="00034B55">
      <w:pPr>
        <w:pStyle w:val="ListParagraph"/>
        <w:numPr>
          <w:ilvl w:val="0"/>
          <w:numId w:val="4"/>
        </w:numPr>
        <w:rPr>
          <w:sz w:val="28"/>
          <w:szCs w:val="28"/>
          <w:lang w:eastAsia="id-ID"/>
        </w:rPr>
      </w:pPr>
      <w:r w:rsidRPr="00034B55">
        <w:rPr>
          <w:sz w:val="28"/>
          <w:szCs w:val="28"/>
          <w:lang w:eastAsia="id-ID"/>
        </w:rPr>
        <w:t>If  (d &lt; 0)</w:t>
      </w:r>
    </w:p>
    <w:p w:rsidR="00034B55" w:rsidRPr="00034B55" w:rsidRDefault="00034B55" w:rsidP="00034B55">
      <w:pPr>
        <w:pStyle w:val="ListParagraph"/>
        <w:numPr>
          <w:ilvl w:val="0"/>
          <w:numId w:val="4"/>
        </w:numPr>
        <w:rPr>
          <w:sz w:val="28"/>
          <w:szCs w:val="28"/>
          <w:lang w:eastAsia="id-ID"/>
        </w:rPr>
      </w:pPr>
      <w:r w:rsidRPr="00034B55">
        <w:rPr>
          <w:sz w:val="28"/>
          <w:szCs w:val="28"/>
          <w:lang w:eastAsia="id-ID"/>
        </w:rPr>
        <w:t>Keterangan “cetak akar imajiner”</w:t>
      </w:r>
    </w:p>
    <w:p w:rsidR="00034B55" w:rsidRPr="00034B55" w:rsidRDefault="00034B55" w:rsidP="00034B55">
      <w:pPr>
        <w:pStyle w:val="ListParagraph"/>
        <w:numPr>
          <w:ilvl w:val="0"/>
          <w:numId w:val="4"/>
        </w:numPr>
        <w:rPr>
          <w:sz w:val="28"/>
          <w:szCs w:val="28"/>
          <w:lang w:eastAsia="id-ID"/>
        </w:rPr>
      </w:pPr>
      <w:r w:rsidRPr="00034B55">
        <w:rPr>
          <w:sz w:val="28"/>
          <w:szCs w:val="28"/>
          <w:lang w:eastAsia="id-ID"/>
        </w:rPr>
        <w:t xml:space="preserve">Else if (d &gt; 0) </w:t>
      </w:r>
    </w:p>
    <w:p w:rsidR="00034B55" w:rsidRPr="00034B55" w:rsidRDefault="00034B55" w:rsidP="00034B55">
      <w:pPr>
        <w:pStyle w:val="ListParagraph"/>
        <w:numPr>
          <w:ilvl w:val="0"/>
          <w:numId w:val="4"/>
        </w:numPr>
        <w:rPr>
          <w:sz w:val="28"/>
          <w:szCs w:val="28"/>
          <w:lang w:eastAsia="id-ID"/>
        </w:rPr>
      </w:pPr>
      <w:r w:rsidRPr="00034B55">
        <w:rPr>
          <w:sz w:val="28"/>
          <w:szCs w:val="28"/>
          <w:lang w:eastAsia="id-ID"/>
        </w:rPr>
        <w:t>Keterangan “mempunyai 2 akar real yang berbeda”</w:t>
      </w:r>
    </w:p>
    <w:p w:rsidR="00034B55" w:rsidRPr="00034B55" w:rsidRDefault="00034B55" w:rsidP="00034B5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34B55">
        <w:rPr>
          <w:sz w:val="28"/>
          <w:szCs w:val="28"/>
        </w:rPr>
        <w:t>X</w:t>
      </w:r>
      <w:r w:rsidRPr="00034B55">
        <w:rPr>
          <w:sz w:val="28"/>
          <w:szCs w:val="28"/>
          <w:vertAlign w:val="subscript"/>
        </w:rPr>
        <w:t xml:space="preserve">1 </w:t>
      </w:r>
      <w:r w:rsidRPr="00034B55">
        <w:rPr>
          <w:sz w:val="28"/>
          <w:szCs w:val="28"/>
        </w:rPr>
        <w:t>=(-b+sqrt(d))/2a</w:t>
      </w:r>
    </w:p>
    <w:p w:rsidR="00034B55" w:rsidRDefault="00034B55" w:rsidP="00034B5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34B55">
        <w:rPr>
          <w:sz w:val="28"/>
          <w:szCs w:val="28"/>
        </w:rPr>
        <w:t>X</w:t>
      </w:r>
      <w:r w:rsidRPr="00034B55">
        <w:rPr>
          <w:sz w:val="28"/>
          <w:szCs w:val="28"/>
          <w:vertAlign w:val="subscript"/>
        </w:rPr>
        <w:t>2</w:t>
      </w:r>
      <w:r w:rsidRPr="00034B55">
        <w:rPr>
          <w:sz w:val="28"/>
          <w:szCs w:val="28"/>
        </w:rPr>
        <w:t xml:space="preserve"> =(-b-sqrt(d))/2a</w:t>
      </w:r>
    </w:p>
    <w:p w:rsidR="00034B55" w:rsidRPr="00034B55" w:rsidRDefault="00034B55" w:rsidP="00034B5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Cetak X</w:t>
      </w:r>
      <w:r w:rsidRPr="00034B55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dan X</w:t>
      </w:r>
      <w:r w:rsidRPr="00034B55">
        <w:rPr>
          <w:sz w:val="28"/>
          <w:szCs w:val="28"/>
          <w:vertAlign w:val="subscript"/>
        </w:rPr>
        <w:t>2</w:t>
      </w:r>
    </w:p>
    <w:sectPr w:rsidR="00034B55" w:rsidRPr="00034B55" w:rsidSect="00A20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5919" w:rsidRDefault="00675919" w:rsidP="003C7065">
      <w:pPr>
        <w:spacing w:after="0" w:line="240" w:lineRule="auto"/>
      </w:pPr>
      <w:r>
        <w:separator/>
      </w:r>
    </w:p>
  </w:endnote>
  <w:endnote w:type="continuationSeparator" w:id="1">
    <w:p w:rsidR="00675919" w:rsidRDefault="00675919" w:rsidP="003C7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5919" w:rsidRDefault="00675919" w:rsidP="003C7065">
      <w:pPr>
        <w:spacing w:after="0" w:line="240" w:lineRule="auto"/>
      </w:pPr>
      <w:r>
        <w:separator/>
      </w:r>
    </w:p>
  </w:footnote>
  <w:footnote w:type="continuationSeparator" w:id="1">
    <w:p w:rsidR="00675919" w:rsidRDefault="00675919" w:rsidP="003C70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65D75"/>
    <w:multiLevelType w:val="hybridMultilevel"/>
    <w:tmpl w:val="6F463A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9F2220"/>
    <w:multiLevelType w:val="hybridMultilevel"/>
    <w:tmpl w:val="EEFAA8B6"/>
    <w:lvl w:ilvl="0" w:tplc="0421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">
    <w:nsid w:val="618E4F0F"/>
    <w:multiLevelType w:val="hybridMultilevel"/>
    <w:tmpl w:val="873EF2C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322125"/>
    <w:multiLevelType w:val="hybridMultilevel"/>
    <w:tmpl w:val="F19203CC"/>
    <w:lvl w:ilvl="0" w:tplc="2616A7CC">
      <w:start w:val="9"/>
      <w:numFmt w:val="bullet"/>
      <w:lvlText w:val="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2A8F"/>
    <w:rsid w:val="00034B55"/>
    <w:rsid w:val="001842B9"/>
    <w:rsid w:val="00266336"/>
    <w:rsid w:val="00277298"/>
    <w:rsid w:val="00282A8F"/>
    <w:rsid w:val="00320E75"/>
    <w:rsid w:val="00383202"/>
    <w:rsid w:val="003C7065"/>
    <w:rsid w:val="005B13C2"/>
    <w:rsid w:val="00675919"/>
    <w:rsid w:val="00783017"/>
    <w:rsid w:val="00885722"/>
    <w:rsid w:val="008B1CDB"/>
    <w:rsid w:val="00A208D3"/>
    <w:rsid w:val="00B2669F"/>
    <w:rsid w:val="00B52075"/>
    <w:rsid w:val="00B52DCB"/>
    <w:rsid w:val="00D3502B"/>
    <w:rsid w:val="00DD334C"/>
    <w:rsid w:val="00ED3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1" type="connector" idref="#_x0000_s1074"/>
        <o:r id="V:Rule22" type="connector" idref="#_x0000_s1072"/>
        <o:r id="V:Rule23" type="connector" idref="#_x0000_s1071"/>
        <o:r id="V:Rule24" type="connector" idref="#_x0000_s1063"/>
        <o:r id="V:Rule25" type="connector" idref="#_x0000_s1076"/>
        <o:r id="V:Rule26" type="connector" idref="#_x0000_s1061"/>
        <o:r id="V:Rule27" type="connector" idref="#_x0000_s1070"/>
        <o:r id="V:Rule28" type="connector" idref="#_x0000_s1077"/>
        <o:r id="V:Rule29" type="connector" idref="#_x0000_s1065"/>
        <o:r id="V:Rule30" type="connector" idref="#_x0000_s106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3F8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6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336"/>
    <w:rPr>
      <w:rFonts w:ascii="Tahoma" w:hAnsi="Tahoma" w:cs="Tahoma"/>
      <w:sz w:val="16"/>
      <w:szCs w:val="16"/>
    </w:rPr>
  </w:style>
  <w:style w:type="character" w:customStyle="1" w:styleId="a">
    <w:name w:val="_"/>
    <w:basedOn w:val="DefaultParagraphFont"/>
    <w:rsid w:val="00B52075"/>
  </w:style>
  <w:style w:type="character" w:customStyle="1" w:styleId="ff1">
    <w:name w:val="ff1"/>
    <w:basedOn w:val="DefaultParagraphFont"/>
    <w:rsid w:val="00B52075"/>
  </w:style>
  <w:style w:type="paragraph" w:styleId="ListParagraph">
    <w:name w:val="List Paragraph"/>
    <w:basedOn w:val="Normal"/>
    <w:uiPriority w:val="34"/>
    <w:qFormat/>
    <w:rsid w:val="00B52D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C70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7065"/>
  </w:style>
  <w:style w:type="paragraph" w:styleId="Footer">
    <w:name w:val="footer"/>
    <w:basedOn w:val="Normal"/>
    <w:link w:val="FooterChar"/>
    <w:uiPriority w:val="99"/>
    <w:semiHidden/>
    <w:unhideWhenUsed/>
    <w:rsid w:val="003C70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0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6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0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3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24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05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49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37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9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4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28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4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7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0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55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5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2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15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39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75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2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04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12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1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57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2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2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83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85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35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46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4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A3288-C6FB-48FF-BA44-53839B6C3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2016-09-27T13:30:00Z</dcterms:created>
  <dcterms:modified xsi:type="dcterms:W3CDTF">2016-10-06T11:58:00Z</dcterms:modified>
</cp:coreProperties>
</file>