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011371053"/>
        <w:docPartObj>
          <w:docPartGallery w:val="Cover Pages"/>
          <w:docPartUnique/>
        </w:docPartObj>
      </w:sdtPr>
      <w:sdtEndPr>
        <w:rPr>
          <w:rFonts w:asciiTheme="minorHAnsi" w:hAnsiTheme="minorHAnsi" w:cstheme="minorBidi"/>
        </w:rPr>
      </w:sdtEndPr>
      <w:sdtContent>
        <w:p w14:paraId="7DC13581" w14:textId="344E6D56" w:rsidR="005242A0" w:rsidRDefault="005242A0" w:rsidP="00C85657">
          <w:pPr>
            <w:rPr>
              <w:rFonts w:ascii="Arial" w:hAnsi="Arial" w:cs="Arial"/>
            </w:rPr>
          </w:pPr>
          <w:r w:rsidRPr="0063383C">
            <w:rPr>
              <w:rFonts w:ascii="Arial" w:hAnsi="Arial" w:cs="Arial"/>
              <w:noProof/>
            </w:rPr>
            <mc:AlternateContent>
              <mc:Choice Requires="wps">
                <w:drawing>
                  <wp:anchor distT="0" distB="0" distL="114300" distR="114300" simplePos="0" relativeHeight="251660288" behindDoc="0" locked="0" layoutInCell="1" allowOverlap="1" wp14:anchorId="25BB123C" wp14:editId="14B75B6C">
                    <wp:simplePos x="0" y="0"/>
                    <wp:positionH relativeFrom="margin">
                      <wp:posOffset>2802255</wp:posOffset>
                    </wp:positionH>
                    <wp:positionV relativeFrom="margin">
                      <wp:posOffset>33655</wp:posOffset>
                    </wp:positionV>
                    <wp:extent cx="45085" cy="1435100"/>
                    <wp:effectExtent l="0" t="0" r="12065" b="12700"/>
                    <wp:wrapSquare wrapText="bothSides"/>
                    <wp:docPr id="603370671" name="Rectángulo 2"/>
                    <wp:cNvGraphicFramePr/>
                    <a:graphic xmlns:a="http://schemas.openxmlformats.org/drawingml/2006/main">
                      <a:graphicData uri="http://schemas.microsoft.com/office/word/2010/wordprocessingShape">
                        <wps:wsp>
                          <wps:cNvSpPr/>
                          <wps:spPr>
                            <a:xfrm flipH="1">
                              <a:off x="0" y="0"/>
                              <a:ext cx="45085" cy="143510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7435D" id="Rectángulo 2" o:spid="_x0000_s1026" style="position:absolute;margin-left:220.65pt;margin-top:2.65pt;width:3.55pt;height:113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" fillcolor="windowText" strokecolor="windowText" strokeweight="1pt">
                    <w10:wrap type="square" anchorx="margin" anchory="margin"/>
                  </v:rect>
                </w:pict>
              </mc:Fallback>
            </mc:AlternateContent>
          </w:r>
          <w:r w:rsidRPr="0063383C">
            <w:rPr>
              <w:rFonts w:ascii="Arial" w:hAnsi="Arial" w:cs="Arial"/>
              <w:noProof/>
            </w:rPr>
            <w:drawing>
              <wp:anchor distT="0" distB="0" distL="114300" distR="114300" simplePos="0" relativeHeight="251659264" behindDoc="0" locked="0" layoutInCell="1" allowOverlap="1" wp14:anchorId="593AF21F" wp14:editId="45677414">
                <wp:simplePos x="0" y="0"/>
                <wp:positionH relativeFrom="margin">
                  <wp:posOffset>1066800</wp:posOffset>
                </wp:positionH>
                <wp:positionV relativeFrom="margin">
                  <wp:posOffset>6350</wp:posOffset>
                </wp:positionV>
                <wp:extent cx="1499235" cy="1504950"/>
                <wp:effectExtent l="0" t="0" r="5715" b="0"/>
                <wp:wrapSquare wrapText="bothSides"/>
                <wp:docPr id="210926788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7888" name="Imagen 1" descr="Logotip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9235" cy="1504950"/>
                        </a:xfrm>
                        <a:prstGeom prst="rect">
                          <a:avLst/>
                        </a:prstGeom>
                        <a:noFill/>
                      </pic:spPr>
                    </pic:pic>
                  </a:graphicData>
                </a:graphic>
                <wp14:sizeRelH relativeFrom="margin">
                  <wp14:pctWidth>0</wp14:pctWidth>
                </wp14:sizeRelH>
                <wp14:sizeRelV relativeFrom="margin">
                  <wp14:pctHeight>0</wp14:pctHeight>
                </wp14:sizeRelV>
              </wp:anchor>
            </w:drawing>
          </w:r>
        </w:p>
        <w:p w14:paraId="782E7E76" w14:textId="21E00AEC" w:rsidR="005242A0" w:rsidRPr="00C85657" w:rsidRDefault="005242A0" w:rsidP="00C85657">
          <w:pPr>
            <w:ind w:left="1416"/>
            <w:rPr>
              <w:rFonts w:ascii="Arial" w:hAnsi="Arial" w:cs="Arial"/>
            </w:rPr>
          </w:pPr>
          <w:r w:rsidRPr="0063383C">
            <w:rPr>
              <w:rFonts w:ascii="Arial" w:hAnsi="Arial" w:cs="Arial"/>
            </w:rPr>
            <w:t>Ingeniería en Sistemas Computacionales</w:t>
          </w:r>
          <w:r>
            <w:rPr>
              <w:rFonts w:ascii="Arial" w:hAnsi="Arial" w:cs="Arial"/>
            </w:rPr>
            <w:t xml:space="preserve">                                     PROGRAMACION ORIENTADA A OBJETOS                                                                      </w:t>
          </w:r>
          <w:r w:rsidRPr="0063383C">
            <w:rPr>
              <w:rFonts w:ascii="Arial" w:hAnsi="Arial" w:cs="Arial"/>
            </w:rPr>
            <w:t>Oscar David Galvan Alvarez</w:t>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TUE0096</w:t>
          </w:r>
        </w:p>
        <w:p w14:paraId="2AB66496" w14:textId="77777777" w:rsidR="005242A0" w:rsidRDefault="005242A0" w:rsidP="00C85657">
          <w:pPr>
            <w:jc w:val="center"/>
          </w:pPr>
        </w:p>
        <w:p w14:paraId="323DA1BD" w14:textId="77777777" w:rsidR="005242A0" w:rsidRDefault="005242A0" w:rsidP="00C85657">
          <w:pPr>
            <w:jc w:val="center"/>
          </w:pPr>
        </w:p>
        <w:p w14:paraId="0172A1F0" w14:textId="3A05163C" w:rsidR="005242A0" w:rsidRPr="006D2BFE" w:rsidRDefault="005242A0" w:rsidP="00C85657">
          <w:pPr>
            <w:pBdr>
              <w:top w:val="single" w:sz="4" w:space="1" w:color="auto"/>
              <w:bottom w:val="single" w:sz="4" w:space="1" w:color="auto"/>
            </w:pBdr>
            <w:jc w:val="center"/>
            <w:rPr>
              <w:b/>
              <w:bCs/>
            </w:rPr>
          </w:pPr>
          <w:r>
            <w:rPr>
              <w:b/>
              <w:bCs/>
            </w:rPr>
            <w:t xml:space="preserve">INVESTIGACION #3 GRAFICOS                                                                                                                          </w:t>
          </w:r>
        </w:p>
        <w:p w14:paraId="04F62905" w14:textId="23BB07E6" w:rsidR="00CC5FF9" w:rsidRPr="006847B4" w:rsidRDefault="005242A0" w:rsidP="005242A0">
          <w:pPr>
            <w:jc w:val="both"/>
            <w:rPr>
              <w:rFonts w:ascii="Arial" w:hAnsi="Arial" w:cs="Arial"/>
            </w:rPr>
          </w:pPr>
          <w:r w:rsidRPr="006847B4">
            <w:rPr>
              <w:rFonts w:ascii="Arial" w:hAnsi="Arial" w:cs="Arial"/>
            </w:rPr>
            <w:t xml:space="preserve">En este documento se verá información acerca del tema de gráficos más precisamente de 2 el cual es el spider web que pertenece a la librería matplotlib que genera un gráfico que muestra hacia donde tienden ciertos tipos de datos, y el segundo que es tkinter que </w:t>
          </w:r>
          <w:r w:rsidR="00CC5FF9" w:rsidRPr="006847B4">
            <w:rPr>
              <w:rFonts w:ascii="Arial" w:hAnsi="Arial" w:cs="Arial"/>
            </w:rPr>
            <w:t>se utiliza para interfaces de usuario.</w:t>
          </w:r>
        </w:p>
        <w:p w14:paraId="776C81B5" w14:textId="77777777" w:rsidR="00CC5FF9" w:rsidRPr="006847B4" w:rsidRDefault="00CC5FF9" w:rsidP="005242A0">
          <w:pPr>
            <w:jc w:val="both"/>
            <w:rPr>
              <w:rFonts w:ascii="Arial" w:hAnsi="Arial" w:cs="Arial"/>
              <w:b/>
              <w:bCs/>
            </w:rPr>
          </w:pPr>
          <w:r w:rsidRPr="006847B4">
            <w:rPr>
              <w:rFonts w:ascii="Arial" w:hAnsi="Arial" w:cs="Arial"/>
              <w:b/>
              <w:bCs/>
            </w:rPr>
            <w:t>GRAFICO SPIDER WEB (LIBRERÍA: MATPLOTLIB)</w:t>
          </w:r>
        </w:p>
        <w:p w14:paraId="7F6E2860" w14:textId="0C2BD742" w:rsidR="00573188" w:rsidRPr="006847B4" w:rsidRDefault="00573188" w:rsidP="005242A0">
          <w:pPr>
            <w:jc w:val="both"/>
            <w:rPr>
              <w:rFonts w:ascii="Arial" w:hAnsi="Arial" w:cs="Arial"/>
            </w:rPr>
          </w:pPr>
          <w:r w:rsidRPr="006847B4">
            <w:rPr>
              <w:rFonts w:ascii="Arial" w:hAnsi="Arial" w:cs="Arial"/>
            </w:rPr>
            <w:t>Un gráfico spider web es una representación visual de datos multivariados en forma de polígono radial donde cada eje representa una variable y los datos se conectan formando una figura cerrada esto puede ser muy útil a la hora de comparar múltiples atributos de alguna zona o área de trabajo ya que esto puede ayudar a ver si hay debilidades y en donde se tendría que poner atención para mejorar, un ejemplo mas de esto puede ser el rendimiento de los jugadores de algún deporte.</w:t>
          </w:r>
        </w:p>
        <w:p w14:paraId="2804D712" w14:textId="54FD6A82" w:rsidR="006847B4" w:rsidRPr="006847B4" w:rsidRDefault="00573188" w:rsidP="005242A0">
          <w:pPr>
            <w:jc w:val="both"/>
            <w:rPr>
              <w:rFonts w:ascii="Arial" w:hAnsi="Arial" w:cs="Arial"/>
            </w:rPr>
          </w:pPr>
          <w:r w:rsidRPr="006847B4">
            <w:rPr>
              <w:rFonts w:ascii="Arial" w:hAnsi="Arial" w:cs="Arial"/>
            </w:rPr>
            <w:t>En el caso de este grafico la librería que se utiliza es la de matplotli</w:t>
          </w:r>
          <w:r w:rsidR="00594F84">
            <w:rPr>
              <w:rFonts w:ascii="Arial" w:hAnsi="Arial" w:cs="Arial"/>
            </w:rPr>
            <w:t>b</w:t>
          </w:r>
          <w:r w:rsidR="006847B4" w:rsidRPr="006847B4">
            <w:rPr>
              <w:rFonts w:ascii="Arial" w:hAnsi="Arial" w:cs="Arial"/>
            </w:rPr>
            <w:t xml:space="preserve"> y sus características principales son:</w:t>
          </w:r>
        </w:p>
        <w:p w14:paraId="5DDAEF47" w14:textId="77777777" w:rsidR="006847B4" w:rsidRPr="006847B4" w:rsidRDefault="006847B4" w:rsidP="006847B4">
          <w:pPr>
            <w:pStyle w:val="Prrafodelista"/>
            <w:numPr>
              <w:ilvl w:val="0"/>
              <w:numId w:val="2"/>
            </w:numPr>
            <w:jc w:val="both"/>
            <w:rPr>
              <w:rFonts w:ascii="Arial" w:hAnsi="Arial" w:cs="Arial"/>
            </w:rPr>
          </w:pPr>
          <w:r w:rsidRPr="006847B4">
            <w:rPr>
              <w:rFonts w:ascii="Arial" w:hAnsi="Arial" w:cs="Arial"/>
              <w:b/>
              <w:bCs/>
            </w:rPr>
            <w:t xml:space="preserve">Ejes radiales: </w:t>
          </w:r>
          <w:r w:rsidRPr="006847B4">
            <w:rPr>
              <w:rFonts w:ascii="Arial" w:hAnsi="Arial" w:cs="Arial"/>
            </w:rPr>
            <w:t>Cada eje representa una métrica o categoría.</w:t>
          </w:r>
        </w:p>
        <w:p w14:paraId="331A4E89" w14:textId="77777777" w:rsidR="006847B4" w:rsidRPr="006847B4" w:rsidRDefault="006847B4" w:rsidP="006847B4">
          <w:pPr>
            <w:pStyle w:val="Prrafodelista"/>
            <w:numPr>
              <w:ilvl w:val="0"/>
              <w:numId w:val="2"/>
            </w:numPr>
            <w:jc w:val="both"/>
            <w:rPr>
              <w:rFonts w:ascii="Arial" w:hAnsi="Arial" w:cs="Arial"/>
            </w:rPr>
          </w:pPr>
          <w:r w:rsidRPr="006847B4">
            <w:rPr>
              <w:rFonts w:ascii="Arial" w:hAnsi="Arial" w:cs="Arial"/>
              <w:b/>
              <w:bCs/>
            </w:rPr>
            <w:t>Escala:</w:t>
          </w:r>
          <w:r w:rsidRPr="006847B4">
            <w:rPr>
              <w:rFonts w:ascii="Arial" w:hAnsi="Arial" w:cs="Arial"/>
            </w:rPr>
            <w:t xml:space="preserve"> Los valores se trazan desde el centro hacia el borde del gráfico.</w:t>
          </w:r>
        </w:p>
        <w:p w14:paraId="4C7E47EA" w14:textId="2220DD55" w:rsidR="005242A0" w:rsidRDefault="006847B4" w:rsidP="006847B4">
          <w:pPr>
            <w:pStyle w:val="Prrafodelista"/>
            <w:numPr>
              <w:ilvl w:val="0"/>
              <w:numId w:val="2"/>
            </w:numPr>
            <w:jc w:val="both"/>
          </w:pPr>
          <w:r w:rsidRPr="006847B4">
            <w:rPr>
              <w:rFonts w:ascii="Arial" w:hAnsi="Arial" w:cs="Arial"/>
              <w:b/>
              <w:bCs/>
            </w:rPr>
            <w:t>Comparación:</w:t>
          </w:r>
          <w:r w:rsidRPr="006847B4">
            <w:rPr>
              <w:rFonts w:ascii="Arial" w:hAnsi="Arial" w:cs="Arial"/>
            </w:rPr>
            <w:t xml:space="preserve"> Es útil para comparar múltiples conjuntos de datos (por ejemplo, el rendimiento de diferentes productos o personas).</w:t>
          </w:r>
        </w:p>
      </w:sdtContent>
    </w:sdt>
    <w:p w14:paraId="60497959" w14:textId="6E831E1C" w:rsidR="005242A0" w:rsidRDefault="006847B4" w:rsidP="000E0DE5">
      <w:pPr>
        <w:jc w:val="both"/>
      </w:pPr>
      <w:r w:rsidRPr="006847B4">
        <w:rPr>
          <w:noProof/>
        </w:rPr>
        <w:drawing>
          <wp:anchor distT="0" distB="0" distL="114300" distR="114300" simplePos="0" relativeHeight="251661312" behindDoc="0" locked="0" layoutInCell="1" allowOverlap="1" wp14:anchorId="2C4488CB" wp14:editId="4927B701">
            <wp:simplePos x="0" y="0"/>
            <wp:positionH relativeFrom="margin">
              <wp:align>left</wp:align>
            </wp:positionH>
            <wp:positionV relativeFrom="margin">
              <wp:posOffset>5588000</wp:posOffset>
            </wp:positionV>
            <wp:extent cx="4714875" cy="2788285"/>
            <wp:effectExtent l="0" t="0" r="0" b="0"/>
            <wp:wrapSquare wrapText="bothSides"/>
            <wp:docPr id="15176680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68006" name="Imagen 1" descr="Texto&#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2496" cy="2793272"/>
                    </a:xfrm>
                    <a:prstGeom prst="rect">
                      <a:avLst/>
                    </a:prstGeom>
                  </pic:spPr>
                </pic:pic>
              </a:graphicData>
            </a:graphic>
            <wp14:sizeRelH relativeFrom="margin">
              <wp14:pctWidth>0</wp14:pctWidth>
            </wp14:sizeRelH>
            <wp14:sizeRelV relativeFrom="margin">
              <wp14:pctHeight>0</wp14:pctHeight>
            </wp14:sizeRelV>
          </wp:anchor>
        </w:drawing>
      </w:r>
      <w:r w:rsidR="00594F84">
        <w:t>A</w:t>
      </w:r>
      <w:r>
        <w:t xml:space="preserve">quí un ejemplo en código de un grafico spider web en matplotlib en total ocupamos 2 </w:t>
      </w:r>
      <w:r w:rsidR="00594F84">
        <w:t>librerías</w:t>
      </w:r>
      <w:r>
        <w:t xml:space="preserve"> las cuales son matplotlib y numpy</w:t>
      </w:r>
      <w:r w:rsidR="00594F84">
        <w:t>, después definimos los datos de ejemplo en listas para utilizarlos directamente para así graficarlos.</w:t>
      </w:r>
    </w:p>
    <w:p w14:paraId="6FDF43A4" w14:textId="1052F3BD" w:rsidR="00594F84" w:rsidRDefault="00594F84" w:rsidP="000E0DE5">
      <w:pPr>
        <w:jc w:val="both"/>
      </w:pPr>
      <w:r>
        <w:t>Luego de esto empezaremos a definir los rangos del gráfico, como lo son los ángulos, para luego de esto ahora si llamar las funciones para graficarlo.</w:t>
      </w:r>
    </w:p>
    <w:p w14:paraId="6D33D490" w14:textId="77777777" w:rsidR="00594F84" w:rsidRDefault="00594F84"/>
    <w:p w14:paraId="441A8614" w14:textId="6F840720" w:rsidR="00594F84" w:rsidRDefault="00594F84">
      <w:r>
        <w:t>El resultado es el siguiente:</w:t>
      </w:r>
    </w:p>
    <w:p w14:paraId="524CBAC9" w14:textId="77777777" w:rsidR="00594F84" w:rsidRDefault="00594F84"/>
    <w:p w14:paraId="435FFF2D" w14:textId="6BBCAABB" w:rsidR="00594F84" w:rsidRDefault="00A44AA2">
      <w:r w:rsidRPr="00594F84">
        <w:rPr>
          <w:noProof/>
        </w:rPr>
        <w:lastRenderedPageBreak/>
        <w:drawing>
          <wp:anchor distT="0" distB="0" distL="114300" distR="114300" simplePos="0" relativeHeight="251662336" behindDoc="0" locked="0" layoutInCell="1" allowOverlap="1" wp14:anchorId="026065FB" wp14:editId="4C833E6A">
            <wp:simplePos x="0" y="0"/>
            <wp:positionH relativeFrom="margin">
              <wp:align>center</wp:align>
            </wp:positionH>
            <wp:positionV relativeFrom="margin">
              <wp:align>top</wp:align>
            </wp:positionV>
            <wp:extent cx="3705308" cy="3379017"/>
            <wp:effectExtent l="0" t="0" r="0" b="0"/>
            <wp:wrapSquare wrapText="bothSides"/>
            <wp:docPr id="1887734939"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4939" name="Imagen 1" descr="Gráfico, Gráfico radial&#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705308" cy="3379017"/>
                    </a:xfrm>
                    <a:prstGeom prst="rect">
                      <a:avLst/>
                    </a:prstGeom>
                  </pic:spPr>
                </pic:pic>
              </a:graphicData>
            </a:graphic>
          </wp:anchor>
        </w:drawing>
      </w:r>
    </w:p>
    <w:p w14:paraId="5F9E1B08" w14:textId="77777777" w:rsidR="00594F84" w:rsidRDefault="00594F84"/>
    <w:p w14:paraId="796B458B" w14:textId="77777777" w:rsidR="00594F84" w:rsidRDefault="00594F84"/>
    <w:p w14:paraId="7DE2F80B" w14:textId="77777777" w:rsidR="00594F84" w:rsidRDefault="00594F84"/>
    <w:p w14:paraId="0D5D1095" w14:textId="77777777" w:rsidR="00594F84" w:rsidRDefault="00594F84"/>
    <w:p w14:paraId="501920D4" w14:textId="77777777" w:rsidR="00594F84" w:rsidRDefault="00594F84"/>
    <w:p w14:paraId="6BE8F571" w14:textId="77777777" w:rsidR="00594F84" w:rsidRDefault="00594F84"/>
    <w:p w14:paraId="65AA5CD8" w14:textId="77777777" w:rsidR="00594F84" w:rsidRDefault="00594F84"/>
    <w:p w14:paraId="7152B087" w14:textId="77777777" w:rsidR="00594F84" w:rsidRDefault="00594F84"/>
    <w:p w14:paraId="38515DE2" w14:textId="77777777" w:rsidR="00594F84" w:rsidRDefault="00594F84"/>
    <w:p w14:paraId="1412AF6E" w14:textId="77777777" w:rsidR="00594F84" w:rsidRDefault="00594F84"/>
    <w:p w14:paraId="62BCDC04" w14:textId="0345B8DA" w:rsidR="00594F84" w:rsidRPr="00A44AA2" w:rsidRDefault="00A44AA2">
      <w:pPr>
        <w:rPr>
          <w:rFonts w:ascii="Arial" w:hAnsi="Arial" w:cs="Arial"/>
        </w:rPr>
      </w:pPr>
      <w:r w:rsidRPr="00A44AA2">
        <w:rPr>
          <w:rFonts w:ascii="Arial" w:hAnsi="Arial" w:cs="Arial"/>
        </w:rPr>
        <w:t>TKINTER INTERFACES DE USUARIO</w:t>
      </w:r>
    </w:p>
    <w:p w14:paraId="0919F6F0" w14:textId="142DD258" w:rsidR="00A44AA2" w:rsidRDefault="00A44AA2" w:rsidP="000E0DE5">
      <w:pPr>
        <w:jc w:val="both"/>
        <w:rPr>
          <w:rFonts w:ascii="Arial" w:hAnsi="Arial" w:cs="Arial"/>
        </w:rPr>
      </w:pPr>
      <w:r w:rsidRPr="00A44AA2">
        <w:rPr>
          <w:rFonts w:ascii="Arial" w:hAnsi="Arial" w:cs="Arial"/>
        </w:rPr>
        <w:t>Tkinter es la librería</w:t>
      </w:r>
      <w:r>
        <w:rPr>
          <w:rFonts w:ascii="Arial" w:hAnsi="Arial" w:cs="Arial"/>
        </w:rPr>
        <w:t xml:space="preserve"> estándar de Python para la creación de interfaces de usuario conocidas como GUI que es por graphical user interfaz esta misma en varias ocasiones viene instalada con Python mismo por lo que no se necesitaría instalarla.</w:t>
      </w:r>
    </w:p>
    <w:p w14:paraId="2559D4DD" w14:textId="1A197AD8" w:rsidR="00A44AA2" w:rsidRDefault="00A44AA2" w:rsidP="000E0DE5">
      <w:pPr>
        <w:jc w:val="both"/>
        <w:rPr>
          <w:rFonts w:ascii="Arial" w:hAnsi="Arial" w:cs="Arial"/>
        </w:rPr>
      </w:pPr>
      <w:r>
        <w:rPr>
          <w:rFonts w:ascii="Arial" w:hAnsi="Arial" w:cs="Arial"/>
        </w:rPr>
        <w:t xml:space="preserve">Ahora bien, </w:t>
      </w:r>
      <w:r w:rsidR="00DE0342">
        <w:rPr>
          <w:rFonts w:ascii="Arial" w:hAnsi="Arial" w:cs="Arial"/>
        </w:rPr>
        <w:t>¿</w:t>
      </w:r>
      <w:r>
        <w:rPr>
          <w:rFonts w:ascii="Arial" w:hAnsi="Arial" w:cs="Arial"/>
        </w:rPr>
        <w:t>que puedes hacer con esta librería</w:t>
      </w:r>
      <w:r w:rsidR="00DE0342">
        <w:rPr>
          <w:rFonts w:ascii="Arial" w:hAnsi="Arial" w:cs="Arial"/>
        </w:rPr>
        <w:t>?</w:t>
      </w:r>
      <w:r>
        <w:rPr>
          <w:rFonts w:ascii="Arial" w:hAnsi="Arial" w:cs="Arial"/>
        </w:rPr>
        <w:t>, como tal puedes construir aplicaciones visuales y estas mismas pueden tener elementos como lo son:</w:t>
      </w:r>
    </w:p>
    <w:p w14:paraId="2FEF37F7" w14:textId="5B98E63D"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Mostrar texto.</w:t>
      </w:r>
    </w:p>
    <w:p w14:paraId="206FC172" w14:textId="3D475FF9"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Ejecutar acciones al hacer clic.</w:t>
      </w:r>
    </w:p>
    <w:p w14:paraId="1AFF8DB6" w14:textId="1C611AB2"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Campos de texto para entrada de usuario.</w:t>
      </w:r>
    </w:p>
    <w:p w14:paraId="2FCA5858" w14:textId="0C0FBF47"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Área de texto multilínea.</w:t>
      </w:r>
    </w:p>
    <w:p w14:paraId="6A758ECE" w14:textId="1EDFA001"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Contenedor para organizar widgets.</w:t>
      </w:r>
    </w:p>
    <w:p w14:paraId="5B4B7D3A" w14:textId="55985ADE" w:rsidR="00A44AA2" w:rsidRPr="00A44AA2" w:rsidRDefault="00A44AA2" w:rsidP="000E0DE5">
      <w:pPr>
        <w:pStyle w:val="Prrafodelista"/>
        <w:numPr>
          <w:ilvl w:val="0"/>
          <w:numId w:val="3"/>
        </w:numPr>
        <w:jc w:val="both"/>
        <w:rPr>
          <w:rFonts w:ascii="Arial" w:hAnsi="Arial" w:cs="Arial"/>
        </w:rPr>
      </w:pPr>
      <w:r w:rsidRPr="00A44AA2">
        <w:rPr>
          <w:rFonts w:ascii="Arial" w:hAnsi="Arial" w:cs="Arial"/>
        </w:rPr>
        <w:t>Etc.</w:t>
      </w:r>
    </w:p>
    <w:p w14:paraId="72C9A278" w14:textId="305DE457" w:rsidR="00DE0342" w:rsidRDefault="00DE0342" w:rsidP="000E0DE5">
      <w:pPr>
        <w:jc w:val="both"/>
        <w:rPr>
          <w:rFonts w:ascii="Arial" w:hAnsi="Arial" w:cs="Arial"/>
        </w:rPr>
      </w:pPr>
      <w:r>
        <w:rPr>
          <w:rFonts w:ascii="Arial" w:hAnsi="Arial" w:cs="Arial"/>
        </w:rPr>
        <w:t xml:space="preserve">Esta librería funciona como enlace el cual esta creando objetos en Python que genera comandos </w:t>
      </w:r>
      <w:proofErr w:type="spellStart"/>
      <w:r>
        <w:rPr>
          <w:rFonts w:ascii="Arial" w:hAnsi="Arial" w:cs="Arial"/>
        </w:rPr>
        <w:t>Tcl</w:t>
      </w:r>
      <w:proofErr w:type="spellEnd"/>
      <w:r>
        <w:rPr>
          <w:rFonts w:ascii="Arial" w:hAnsi="Arial" w:cs="Arial"/>
        </w:rPr>
        <w:t>/</w:t>
      </w:r>
      <w:proofErr w:type="spellStart"/>
      <w:r>
        <w:rPr>
          <w:rFonts w:ascii="Arial" w:hAnsi="Arial" w:cs="Arial"/>
        </w:rPr>
        <w:t>Tk</w:t>
      </w:r>
      <w:proofErr w:type="spellEnd"/>
      <w:r>
        <w:rPr>
          <w:rFonts w:ascii="Arial" w:hAnsi="Arial" w:cs="Arial"/>
        </w:rPr>
        <w:t>, estos comandos se ejecutan en un interprete Tcl que maneja la interfaz gráfica.</w:t>
      </w:r>
    </w:p>
    <w:p w14:paraId="63136811" w14:textId="37D951FC" w:rsidR="00DE0342" w:rsidRDefault="00DE0342">
      <w:pPr>
        <w:rPr>
          <w:rFonts w:ascii="Arial" w:hAnsi="Arial" w:cs="Arial"/>
        </w:rPr>
      </w:pPr>
      <w:r w:rsidRPr="00DE0342">
        <w:rPr>
          <w:rFonts w:ascii="Arial" w:hAnsi="Arial" w:cs="Arial"/>
          <w:noProof/>
        </w:rPr>
        <w:drawing>
          <wp:anchor distT="0" distB="0" distL="114300" distR="114300" simplePos="0" relativeHeight="251664384" behindDoc="0" locked="0" layoutInCell="1" allowOverlap="1" wp14:anchorId="74C8940B" wp14:editId="007E9AD0">
            <wp:simplePos x="0" y="0"/>
            <wp:positionH relativeFrom="margin">
              <wp:align>right</wp:align>
            </wp:positionH>
            <wp:positionV relativeFrom="margin">
              <wp:posOffset>7163272</wp:posOffset>
            </wp:positionV>
            <wp:extent cx="2433320" cy="1855470"/>
            <wp:effectExtent l="0" t="0" r="5080" b="0"/>
            <wp:wrapSquare wrapText="bothSides"/>
            <wp:docPr id="158513891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38913" name="Imagen 1" descr="Interfaz de usuario gráfica,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433320" cy="1855470"/>
                    </a:xfrm>
                    <a:prstGeom prst="rect">
                      <a:avLst/>
                    </a:prstGeom>
                  </pic:spPr>
                </pic:pic>
              </a:graphicData>
            </a:graphic>
            <wp14:sizeRelH relativeFrom="margin">
              <wp14:pctWidth>0</wp14:pctWidth>
            </wp14:sizeRelH>
            <wp14:sizeRelV relativeFrom="margin">
              <wp14:pctHeight>0</wp14:pctHeight>
            </wp14:sizeRelV>
          </wp:anchor>
        </w:drawing>
      </w:r>
      <w:r w:rsidRPr="00DE0342">
        <w:rPr>
          <w:rFonts w:ascii="Arial" w:hAnsi="Arial" w:cs="Arial"/>
          <w:noProof/>
        </w:rPr>
        <w:drawing>
          <wp:anchor distT="0" distB="0" distL="114300" distR="114300" simplePos="0" relativeHeight="251663360" behindDoc="0" locked="0" layoutInCell="1" allowOverlap="1" wp14:anchorId="029B4415" wp14:editId="3CD22E2D">
            <wp:simplePos x="0" y="0"/>
            <wp:positionH relativeFrom="margin">
              <wp:align>left</wp:align>
            </wp:positionH>
            <wp:positionV relativeFrom="margin">
              <wp:posOffset>7160404</wp:posOffset>
            </wp:positionV>
            <wp:extent cx="4377690" cy="1873885"/>
            <wp:effectExtent l="0" t="0" r="3810" b="0"/>
            <wp:wrapSquare wrapText="bothSides"/>
            <wp:docPr id="13646586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58644" name="Imagen 1" descr="Text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5394" cy="18773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A continuación, un ejemplo de Tkinter:</w:t>
      </w:r>
    </w:p>
    <w:p w14:paraId="3668CA19" w14:textId="77777777" w:rsidR="00DE0342" w:rsidRDefault="00DE0342">
      <w:pPr>
        <w:rPr>
          <w:rFonts w:ascii="Arial" w:hAnsi="Arial" w:cs="Arial"/>
        </w:rPr>
      </w:pPr>
    </w:p>
    <w:p w14:paraId="31E824A4" w14:textId="652B0533" w:rsidR="00DE0342" w:rsidRDefault="00DE0342" w:rsidP="000E0DE5">
      <w:pPr>
        <w:jc w:val="both"/>
        <w:rPr>
          <w:rFonts w:ascii="Arial" w:hAnsi="Arial" w:cs="Arial"/>
        </w:rPr>
      </w:pPr>
      <w:r>
        <w:rPr>
          <w:rFonts w:ascii="Arial" w:hAnsi="Arial" w:cs="Arial"/>
        </w:rPr>
        <w:lastRenderedPageBreak/>
        <w:t xml:space="preserve">En el ejemplo anterior se muestra una ventana en la cual muestra un texto, y un botón que dice cerrar el cual al dar clic cerrara la ventana y el código terminara de ejecutarse. Y con esto podremos hacer muchas </w:t>
      </w:r>
      <w:r w:rsidR="003E307F">
        <w:rPr>
          <w:rFonts w:ascii="Arial" w:hAnsi="Arial" w:cs="Arial"/>
        </w:rPr>
        <w:t>más</w:t>
      </w:r>
      <w:r>
        <w:rPr>
          <w:rFonts w:ascii="Arial" w:hAnsi="Arial" w:cs="Arial"/>
        </w:rPr>
        <w:t xml:space="preserve"> interfaces y aplicaciones probando con la configuración que nos ofrece.</w:t>
      </w:r>
    </w:p>
    <w:p w14:paraId="215C5CD1" w14:textId="7B417F73" w:rsidR="00DE0342" w:rsidRDefault="00D54EA4">
      <w:pPr>
        <w:rPr>
          <w:rFonts w:ascii="Arial" w:hAnsi="Arial" w:cs="Arial"/>
        </w:rPr>
      </w:pPr>
      <w:r>
        <w:rPr>
          <w:rFonts w:ascii="Arial" w:hAnsi="Arial" w:cs="Arial"/>
        </w:rPr>
        <w:t>CONCLUSION:</w:t>
      </w:r>
    </w:p>
    <w:p w14:paraId="4CB35E25" w14:textId="3A2CF94A" w:rsidR="00D54EA4" w:rsidRDefault="00D54EA4" w:rsidP="000E0DE5">
      <w:pPr>
        <w:jc w:val="both"/>
        <w:rPr>
          <w:rFonts w:ascii="Arial" w:hAnsi="Arial" w:cs="Arial"/>
        </w:rPr>
      </w:pPr>
      <w:r>
        <w:rPr>
          <w:rFonts w:ascii="Arial" w:hAnsi="Arial" w:cs="Arial"/>
        </w:rPr>
        <w:t xml:space="preserve">En esta investigación </w:t>
      </w:r>
      <w:r w:rsidR="000E0DE5">
        <w:rPr>
          <w:rFonts w:ascii="Arial" w:hAnsi="Arial" w:cs="Arial"/>
        </w:rPr>
        <w:t>descubrí</w:t>
      </w:r>
      <w:r>
        <w:rPr>
          <w:rFonts w:ascii="Arial" w:hAnsi="Arial" w:cs="Arial"/>
        </w:rPr>
        <w:t xml:space="preserve"> que hay una forma mas interesante de utilizar gráficos en Python como el spiderweb que puede ser utilizado en videojuegos para estadísticas de personajes u otro tipo de valores para que así el jugador pueda verlas y elegir con que clase de personaje le interesa </w:t>
      </w:r>
      <w:r w:rsidR="000E0DE5">
        <w:rPr>
          <w:rFonts w:ascii="Arial" w:hAnsi="Arial" w:cs="Arial"/>
        </w:rPr>
        <w:t>más</w:t>
      </w:r>
      <w:r>
        <w:rPr>
          <w:rFonts w:ascii="Arial" w:hAnsi="Arial" w:cs="Arial"/>
        </w:rPr>
        <w:t xml:space="preserve"> jugar así como también en el caso de </w:t>
      </w:r>
      <w:r w:rsidR="000E0DE5">
        <w:rPr>
          <w:rFonts w:ascii="Arial" w:hAnsi="Arial" w:cs="Arial"/>
        </w:rPr>
        <w:t>tkinter el como utilizar la forma de graficar para el diseño de aplicaciones o programas interactivos, aprendiendo cada vez mas sobre las opciones que están disponibles en el mercado hoy en día y que están a disposición de cualquier persona que esté interesada en descubrirlas. Espero ver estos temas en las siguientes clases para así poder profundizar un poco mas y practicar estos temas que es lo importante.</w:t>
      </w:r>
    </w:p>
    <w:p w14:paraId="25FE9A25" w14:textId="77777777" w:rsidR="000E0DE5" w:rsidRDefault="000E0DE5" w:rsidP="000E0DE5">
      <w:pPr>
        <w:jc w:val="both"/>
        <w:rPr>
          <w:rFonts w:ascii="Arial" w:hAnsi="Arial" w:cs="Arial"/>
        </w:rPr>
      </w:pPr>
    </w:p>
    <w:p w14:paraId="595570C4" w14:textId="77777777" w:rsidR="000E0DE5" w:rsidRDefault="000E0DE5" w:rsidP="000E0DE5">
      <w:pPr>
        <w:jc w:val="both"/>
        <w:rPr>
          <w:rFonts w:ascii="Arial" w:hAnsi="Arial" w:cs="Arial"/>
        </w:rPr>
      </w:pPr>
    </w:p>
    <w:p w14:paraId="0646D52C" w14:textId="77777777" w:rsidR="000E0DE5" w:rsidRDefault="000E0DE5" w:rsidP="000E0DE5">
      <w:pPr>
        <w:jc w:val="both"/>
        <w:rPr>
          <w:rFonts w:ascii="Arial" w:hAnsi="Arial" w:cs="Arial"/>
        </w:rPr>
      </w:pPr>
    </w:p>
    <w:p w14:paraId="70BC8C93" w14:textId="77777777" w:rsidR="000E0DE5" w:rsidRDefault="000E0DE5" w:rsidP="000E0DE5">
      <w:pPr>
        <w:jc w:val="both"/>
        <w:rPr>
          <w:rFonts w:ascii="Arial" w:hAnsi="Arial" w:cs="Arial"/>
        </w:rPr>
      </w:pPr>
    </w:p>
    <w:p w14:paraId="6920879F" w14:textId="77777777" w:rsidR="000E0DE5" w:rsidRDefault="000E0DE5" w:rsidP="000E0DE5">
      <w:pPr>
        <w:jc w:val="center"/>
        <w:rPr>
          <w:rFonts w:ascii="Arial" w:hAnsi="Arial" w:cs="Arial"/>
        </w:rPr>
      </w:pPr>
      <w:r>
        <w:rPr>
          <w:rFonts w:ascii="Arial" w:hAnsi="Arial" w:cs="Arial"/>
        </w:rPr>
        <w:t xml:space="preserve">GITHUB: </w:t>
      </w:r>
      <w:hyperlink r:id="rId10" w:history="1">
        <w:r w:rsidRPr="005E206C">
          <w:rPr>
            <w:rStyle w:val="Hipervnculo"/>
            <w:rFonts w:ascii="Arial" w:hAnsi="Arial" w:cs="Arial"/>
          </w:rPr>
          <w:t>https://github.com/D4V1D21</w:t>
        </w:r>
        <w:r w:rsidRPr="005E206C">
          <w:rPr>
            <w:rStyle w:val="Hipervnculo"/>
            <w:rFonts w:ascii="Arial" w:hAnsi="Arial" w:cs="Arial"/>
          </w:rPr>
          <w:t>6</w:t>
        </w:r>
        <w:r w:rsidRPr="005E206C">
          <w:rPr>
            <w:rStyle w:val="Hipervnculo"/>
            <w:rFonts w:ascii="Arial" w:hAnsi="Arial" w:cs="Arial"/>
          </w:rPr>
          <w:t>/PROGRAMACION-ORIENTADA-A-OBJETOS.git</w:t>
        </w:r>
      </w:hyperlink>
      <w:r>
        <w:rPr>
          <w:rFonts w:ascii="Arial" w:hAnsi="Arial" w:cs="Arial"/>
        </w:rPr>
        <w:t xml:space="preserve"> </w:t>
      </w:r>
    </w:p>
    <w:p w14:paraId="33ED412C" w14:textId="77777777" w:rsidR="00E42F37" w:rsidRDefault="00E42F37" w:rsidP="000E0DE5">
      <w:pPr>
        <w:jc w:val="center"/>
        <w:rPr>
          <w:rFonts w:ascii="Arial" w:hAnsi="Arial" w:cs="Arial"/>
        </w:rPr>
      </w:pPr>
    </w:p>
    <w:p w14:paraId="3EB823D0" w14:textId="77777777" w:rsidR="00E42F37" w:rsidRDefault="00E42F37" w:rsidP="000E0DE5">
      <w:pPr>
        <w:jc w:val="center"/>
        <w:rPr>
          <w:rFonts w:ascii="Arial" w:hAnsi="Arial" w:cs="Arial"/>
        </w:rPr>
      </w:pPr>
    </w:p>
    <w:p w14:paraId="4D45EF7D" w14:textId="77777777" w:rsidR="00E42F37" w:rsidRDefault="00E42F37" w:rsidP="000E0DE5">
      <w:pPr>
        <w:jc w:val="center"/>
        <w:rPr>
          <w:rFonts w:ascii="Arial" w:hAnsi="Arial" w:cs="Arial"/>
        </w:rPr>
      </w:pPr>
    </w:p>
    <w:p w14:paraId="47450BAD" w14:textId="77777777" w:rsidR="00E42F37" w:rsidRDefault="00E42F37" w:rsidP="000E0DE5">
      <w:pPr>
        <w:jc w:val="center"/>
        <w:rPr>
          <w:rFonts w:ascii="Arial" w:hAnsi="Arial" w:cs="Arial"/>
        </w:rPr>
      </w:pPr>
    </w:p>
    <w:p w14:paraId="6564BE50" w14:textId="3EDDC7A3" w:rsidR="006F2BB5" w:rsidRDefault="006F2BB5" w:rsidP="000E0DE5">
      <w:pPr>
        <w:jc w:val="center"/>
        <w:rPr>
          <w:rFonts w:ascii="Arial" w:hAnsi="Arial" w:cs="Arial"/>
        </w:rPr>
      </w:pPr>
      <w:r>
        <w:rPr>
          <w:rFonts w:ascii="Arial" w:hAnsi="Arial" w:cs="Arial"/>
        </w:rPr>
        <w:t>BIBLIOGRAFIAS</w:t>
      </w:r>
      <w:r w:rsidR="00E42F37">
        <w:rPr>
          <w:rFonts w:ascii="Arial" w:hAnsi="Arial" w:cs="Arial"/>
        </w:rPr>
        <w:t>:</w:t>
      </w:r>
    </w:p>
    <w:p w14:paraId="31732FE3" w14:textId="1257AA81" w:rsidR="006F2BB5" w:rsidRDefault="006F2BB5" w:rsidP="000E0DE5">
      <w:pPr>
        <w:jc w:val="center"/>
        <w:rPr>
          <w:rFonts w:ascii="Arial" w:hAnsi="Arial" w:cs="Arial"/>
        </w:rPr>
      </w:pPr>
      <w:hyperlink r:id="rId11" w:history="1">
        <w:r w:rsidRPr="006F2BB5">
          <w:rPr>
            <w:rStyle w:val="Hipervnculo"/>
            <w:rFonts w:ascii="Arial" w:hAnsi="Arial" w:cs="Arial"/>
          </w:rPr>
          <w:t xml:space="preserve">Radar chart (aka spider </w:t>
        </w:r>
        <w:proofErr w:type="spellStart"/>
        <w:r w:rsidRPr="006F2BB5">
          <w:rPr>
            <w:rStyle w:val="Hipervnculo"/>
            <w:rFonts w:ascii="Arial" w:hAnsi="Arial" w:cs="Arial"/>
          </w:rPr>
          <w:t>or</w:t>
        </w:r>
        <w:proofErr w:type="spellEnd"/>
        <w:r w:rsidRPr="006F2BB5">
          <w:rPr>
            <w:rStyle w:val="Hipervnculo"/>
            <w:rFonts w:ascii="Arial" w:hAnsi="Arial" w:cs="Arial"/>
          </w:rPr>
          <w:t xml:space="preserve"> </w:t>
        </w:r>
        <w:proofErr w:type="spellStart"/>
        <w:r w:rsidRPr="006F2BB5">
          <w:rPr>
            <w:rStyle w:val="Hipervnculo"/>
            <w:rFonts w:ascii="Arial" w:hAnsi="Arial" w:cs="Arial"/>
          </w:rPr>
          <w:t>star</w:t>
        </w:r>
        <w:proofErr w:type="spellEnd"/>
        <w:r w:rsidRPr="006F2BB5">
          <w:rPr>
            <w:rStyle w:val="Hipervnculo"/>
            <w:rFonts w:ascii="Arial" w:hAnsi="Arial" w:cs="Arial"/>
          </w:rPr>
          <w:t xml:space="preserve"> chart) — </w:t>
        </w:r>
        <w:proofErr w:type="spellStart"/>
        <w:r w:rsidRPr="006F2BB5">
          <w:rPr>
            <w:rStyle w:val="Hipervnculo"/>
            <w:rFonts w:ascii="Arial" w:hAnsi="Arial" w:cs="Arial"/>
          </w:rPr>
          <w:t>Matplotlib</w:t>
        </w:r>
        <w:proofErr w:type="spellEnd"/>
        <w:r w:rsidRPr="006F2BB5">
          <w:rPr>
            <w:rStyle w:val="Hipervnculo"/>
            <w:rFonts w:ascii="Arial" w:hAnsi="Arial" w:cs="Arial"/>
          </w:rPr>
          <w:t xml:space="preserve"> 3.10.3 </w:t>
        </w:r>
        <w:proofErr w:type="spellStart"/>
        <w:r w:rsidRPr="006F2BB5">
          <w:rPr>
            <w:rStyle w:val="Hipervnculo"/>
            <w:rFonts w:ascii="Arial" w:hAnsi="Arial" w:cs="Arial"/>
          </w:rPr>
          <w:t>documentation</w:t>
        </w:r>
        <w:proofErr w:type="spellEnd"/>
      </w:hyperlink>
    </w:p>
    <w:p w14:paraId="12476D84" w14:textId="5D22D468" w:rsidR="006F2BB5" w:rsidRDefault="006F2BB5" w:rsidP="000E0DE5">
      <w:pPr>
        <w:jc w:val="center"/>
        <w:rPr>
          <w:rFonts w:ascii="Arial" w:hAnsi="Arial" w:cs="Arial"/>
        </w:rPr>
      </w:pPr>
      <w:hyperlink r:id="rId12" w:history="1">
        <w:r w:rsidRPr="00E41378">
          <w:rPr>
            <w:rStyle w:val="Hipervnculo"/>
            <w:rFonts w:ascii="Arial" w:hAnsi="Arial" w:cs="Arial"/>
          </w:rPr>
          <w:t>https://www.areasyvolumenes.net/radio-de-un-poligono/</w:t>
        </w:r>
      </w:hyperlink>
      <w:r>
        <w:rPr>
          <w:rFonts w:ascii="Arial" w:hAnsi="Arial" w:cs="Arial"/>
        </w:rPr>
        <w:t xml:space="preserve"> </w:t>
      </w:r>
    </w:p>
    <w:p w14:paraId="24622E27" w14:textId="611DF257" w:rsidR="006F2BB5" w:rsidRDefault="006F2BB5" w:rsidP="000E0DE5">
      <w:pPr>
        <w:jc w:val="center"/>
        <w:rPr>
          <w:rFonts w:ascii="Arial" w:hAnsi="Arial" w:cs="Arial"/>
        </w:rPr>
      </w:pPr>
      <w:hyperlink r:id="rId13" w:history="1">
        <w:proofErr w:type="spellStart"/>
        <w:r w:rsidRPr="006F2BB5">
          <w:rPr>
            <w:rStyle w:val="Hipervnculo"/>
            <w:rFonts w:ascii="Arial" w:hAnsi="Arial" w:cs="Arial"/>
          </w:rPr>
          <w:t>matplotlib</w:t>
        </w:r>
        <w:proofErr w:type="spellEnd"/>
        <w:r w:rsidRPr="006F2BB5">
          <w:rPr>
            <w:rStyle w:val="Hipervnculo"/>
            <w:rFonts w:ascii="Arial" w:hAnsi="Arial" w:cs="Arial"/>
          </w:rPr>
          <w:t xml:space="preserve"> - </w:t>
        </w:r>
        <w:proofErr w:type="spellStart"/>
        <w:r w:rsidRPr="006F2BB5">
          <w:rPr>
            <w:rStyle w:val="Hipervnculo"/>
            <w:rFonts w:ascii="Arial" w:hAnsi="Arial" w:cs="Arial"/>
          </w:rPr>
          <w:t>How</w:t>
        </w:r>
        <w:proofErr w:type="spellEnd"/>
        <w:r w:rsidRPr="006F2BB5">
          <w:rPr>
            <w:rStyle w:val="Hipervnculo"/>
            <w:rFonts w:ascii="Arial" w:hAnsi="Arial" w:cs="Arial"/>
          </w:rPr>
          <w:t xml:space="preserve"> </w:t>
        </w:r>
        <w:proofErr w:type="spellStart"/>
        <w:r w:rsidRPr="006F2BB5">
          <w:rPr>
            <w:rStyle w:val="Hipervnculo"/>
            <w:rFonts w:ascii="Arial" w:hAnsi="Arial" w:cs="Arial"/>
          </w:rPr>
          <w:t>to</w:t>
        </w:r>
        <w:proofErr w:type="spellEnd"/>
        <w:r w:rsidRPr="006F2BB5">
          <w:rPr>
            <w:rStyle w:val="Hipervnculo"/>
            <w:rFonts w:ascii="Arial" w:hAnsi="Arial" w:cs="Arial"/>
          </w:rPr>
          <w:t xml:space="preserve"> </w:t>
        </w:r>
        <w:proofErr w:type="spellStart"/>
        <w:r w:rsidRPr="006F2BB5">
          <w:rPr>
            <w:rStyle w:val="Hipervnculo"/>
            <w:rFonts w:ascii="Arial" w:hAnsi="Arial" w:cs="Arial"/>
          </w:rPr>
          <w:t>make</w:t>
        </w:r>
        <w:proofErr w:type="spellEnd"/>
        <w:r w:rsidRPr="006F2BB5">
          <w:rPr>
            <w:rStyle w:val="Hipervnculo"/>
            <w:rFonts w:ascii="Arial" w:hAnsi="Arial" w:cs="Arial"/>
          </w:rPr>
          <w:t xml:space="preserve"> a </w:t>
        </w:r>
        <w:proofErr w:type="spellStart"/>
        <w:r w:rsidRPr="006F2BB5">
          <w:rPr>
            <w:rStyle w:val="Hipervnculo"/>
            <w:rFonts w:ascii="Arial" w:hAnsi="Arial" w:cs="Arial"/>
          </w:rPr>
          <w:t>polygon</w:t>
        </w:r>
        <w:proofErr w:type="spellEnd"/>
        <w:r w:rsidRPr="006F2BB5">
          <w:rPr>
            <w:rStyle w:val="Hipervnculo"/>
            <w:rFonts w:ascii="Arial" w:hAnsi="Arial" w:cs="Arial"/>
          </w:rPr>
          <w:t xml:space="preserve"> radar (spider) chart in </w:t>
        </w:r>
        <w:proofErr w:type="spellStart"/>
        <w:r w:rsidRPr="006F2BB5">
          <w:rPr>
            <w:rStyle w:val="Hipervnculo"/>
            <w:rFonts w:ascii="Arial" w:hAnsi="Arial" w:cs="Arial"/>
          </w:rPr>
          <w:t>python</w:t>
        </w:r>
        <w:proofErr w:type="spellEnd"/>
        <w:r w:rsidRPr="006F2BB5">
          <w:rPr>
            <w:rStyle w:val="Hipervnculo"/>
            <w:rFonts w:ascii="Arial" w:hAnsi="Arial" w:cs="Arial"/>
          </w:rPr>
          <w:t xml:space="preserve"> - </w:t>
        </w:r>
        <w:proofErr w:type="spellStart"/>
        <w:r w:rsidRPr="006F2BB5">
          <w:rPr>
            <w:rStyle w:val="Hipervnculo"/>
            <w:rFonts w:ascii="Arial" w:hAnsi="Arial" w:cs="Arial"/>
          </w:rPr>
          <w:t>Stack</w:t>
        </w:r>
        <w:proofErr w:type="spellEnd"/>
        <w:r w:rsidRPr="006F2BB5">
          <w:rPr>
            <w:rStyle w:val="Hipervnculo"/>
            <w:rFonts w:ascii="Arial" w:hAnsi="Arial" w:cs="Arial"/>
          </w:rPr>
          <w:t xml:space="preserve"> </w:t>
        </w:r>
        <w:proofErr w:type="spellStart"/>
        <w:r w:rsidRPr="006F2BB5">
          <w:rPr>
            <w:rStyle w:val="Hipervnculo"/>
            <w:rFonts w:ascii="Arial" w:hAnsi="Arial" w:cs="Arial"/>
          </w:rPr>
          <w:t>Overflow</w:t>
        </w:r>
        <w:proofErr w:type="spellEnd"/>
      </w:hyperlink>
    </w:p>
    <w:p w14:paraId="0E5E7539" w14:textId="77777777" w:rsidR="00E42F37" w:rsidRDefault="00E42F37" w:rsidP="000E0DE5">
      <w:pPr>
        <w:jc w:val="center"/>
        <w:rPr>
          <w:rFonts w:ascii="Arial" w:hAnsi="Arial" w:cs="Arial"/>
        </w:rPr>
      </w:pPr>
    </w:p>
    <w:p w14:paraId="2DB5D1E5" w14:textId="3ABE79FE" w:rsidR="006F2BB5" w:rsidRDefault="006F2BB5" w:rsidP="000E0DE5">
      <w:pPr>
        <w:jc w:val="center"/>
        <w:rPr>
          <w:rFonts w:ascii="Arial" w:hAnsi="Arial" w:cs="Arial"/>
        </w:rPr>
      </w:pPr>
    </w:p>
    <w:p w14:paraId="27A20A53" w14:textId="77777777" w:rsidR="006F2BB5" w:rsidRDefault="006F2BB5" w:rsidP="000E0DE5">
      <w:pPr>
        <w:jc w:val="center"/>
        <w:rPr>
          <w:rFonts w:ascii="Arial" w:hAnsi="Arial" w:cs="Arial"/>
        </w:rPr>
      </w:pPr>
    </w:p>
    <w:p w14:paraId="677B7BF9" w14:textId="77777777" w:rsidR="006F2BB5" w:rsidRDefault="006F2BB5" w:rsidP="000E0DE5">
      <w:pPr>
        <w:jc w:val="center"/>
        <w:rPr>
          <w:rFonts w:ascii="Arial" w:hAnsi="Arial" w:cs="Arial"/>
        </w:rPr>
      </w:pPr>
    </w:p>
    <w:p w14:paraId="5153F0D6" w14:textId="1FFFBFB9" w:rsidR="000E0DE5" w:rsidRPr="00A44AA2" w:rsidRDefault="000E0DE5" w:rsidP="000E0DE5">
      <w:pPr>
        <w:jc w:val="both"/>
        <w:rPr>
          <w:rFonts w:ascii="Arial" w:hAnsi="Arial" w:cs="Arial"/>
        </w:rPr>
      </w:pPr>
    </w:p>
    <w:sectPr w:rsidR="000E0DE5" w:rsidRPr="00A44AA2" w:rsidSect="005242A0">
      <w:pgSz w:w="12240" w:h="15840"/>
      <w:pgMar w:top="567" w:right="567" w:bottom="567" w:left="56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0E98"/>
    <w:multiLevelType w:val="multilevel"/>
    <w:tmpl w:val="031C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A25A2"/>
    <w:multiLevelType w:val="hybridMultilevel"/>
    <w:tmpl w:val="CAEC5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20BBB"/>
    <w:multiLevelType w:val="hybridMultilevel"/>
    <w:tmpl w:val="7D187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5363112">
    <w:abstractNumId w:val="0"/>
  </w:num>
  <w:num w:numId="2" w16cid:durableId="1103648834">
    <w:abstractNumId w:val="1"/>
  </w:num>
  <w:num w:numId="3" w16cid:durableId="1202134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A0"/>
    <w:rsid w:val="000E0DE5"/>
    <w:rsid w:val="00162C36"/>
    <w:rsid w:val="003E307F"/>
    <w:rsid w:val="004D3432"/>
    <w:rsid w:val="00521CDA"/>
    <w:rsid w:val="005242A0"/>
    <w:rsid w:val="00573188"/>
    <w:rsid w:val="00594F84"/>
    <w:rsid w:val="006847B4"/>
    <w:rsid w:val="006F2BB5"/>
    <w:rsid w:val="00A44AA2"/>
    <w:rsid w:val="00BB418B"/>
    <w:rsid w:val="00CC5FF9"/>
    <w:rsid w:val="00D54EA4"/>
    <w:rsid w:val="00DE0342"/>
    <w:rsid w:val="00E42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90E5"/>
  <w15:chartTrackingRefBased/>
  <w15:docId w15:val="{F1F906BE-AE4A-4AA7-9CB9-8726AD25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42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42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42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42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42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42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42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2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42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42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42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42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42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42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42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42A0"/>
    <w:rPr>
      <w:rFonts w:eastAsiaTheme="majorEastAsia" w:cstheme="majorBidi"/>
      <w:color w:val="272727" w:themeColor="text1" w:themeTint="D8"/>
    </w:rPr>
  </w:style>
  <w:style w:type="paragraph" w:styleId="Ttulo">
    <w:name w:val="Title"/>
    <w:basedOn w:val="Normal"/>
    <w:next w:val="Normal"/>
    <w:link w:val="TtuloCar"/>
    <w:uiPriority w:val="10"/>
    <w:qFormat/>
    <w:rsid w:val="0052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2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42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42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42A0"/>
    <w:pPr>
      <w:spacing w:before="160"/>
      <w:jc w:val="center"/>
    </w:pPr>
    <w:rPr>
      <w:i/>
      <w:iCs/>
      <w:color w:val="404040" w:themeColor="text1" w:themeTint="BF"/>
    </w:rPr>
  </w:style>
  <w:style w:type="character" w:customStyle="1" w:styleId="CitaCar">
    <w:name w:val="Cita Car"/>
    <w:basedOn w:val="Fuentedeprrafopredeter"/>
    <w:link w:val="Cita"/>
    <w:uiPriority w:val="29"/>
    <w:rsid w:val="005242A0"/>
    <w:rPr>
      <w:i/>
      <w:iCs/>
      <w:color w:val="404040" w:themeColor="text1" w:themeTint="BF"/>
    </w:rPr>
  </w:style>
  <w:style w:type="paragraph" w:styleId="Prrafodelista">
    <w:name w:val="List Paragraph"/>
    <w:basedOn w:val="Normal"/>
    <w:uiPriority w:val="34"/>
    <w:qFormat/>
    <w:rsid w:val="005242A0"/>
    <w:pPr>
      <w:ind w:left="720"/>
      <w:contextualSpacing/>
    </w:pPr>
  </w:style>
  <w:style w:type="character" w:styleId="nfasisintenso">
    <w:name w:val="Intense Emphasis"/>
    <w:basedOn w:val="Fuentedeprrafopredeter"/>
    <w:uiPriority w:val="21"/>
    <w:qFormat/>
    <w:rsid w:val="005242A0"/>
    <w:rPr>
      <w:i/>
      <w:iCs/>
      <w:color w:val="0F4761" w:themeColor="accent1" w:themeShade="BF"/>
    </w:rPr>
  </w:style>
  <w:style w:type="paragraph" w:styleId="Citadestacada">
    <w:name w:val="Intense Quote"/>
    <w:basedOn w:val="Normal"/>
    <w:next w:val="Normal"/>
    <w:link w:val="CitadestacadaCar"/>
    <w:uiPriority w:val="30"/>
    <w:qFormat/>
    <w:rsid w:val="0052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42A0"/>
    <w:rPr>
      <w:i/>
      <w:iCs/>
      <w:color w:val="0F4761" w:themeColor="accent1" w:themeShade="BF"/>
    </w:rPr>
  </w:style>
  <w:style w:type="character" w:styleId="Referenciaintensa">
    <w:name w:val="Intense Reference"/>
    <w:basedOn w:val="Fuentedeprrafopredeter"/>
    <w:uiPriority w:val="32"/>
    <w:qFormat/>
    <w:rsid w:val="005242A0"/>
    <w:rPr>
      <w:b/>
      <w:bCs/>
      <w:smallCaps/>
      <w:color w:val="0F4761" w:themeColor="accent1" w:themeShade="BF"/>
      <w:spacing w:val="5"/>
    </w:rPr>
  </w:style>
  <w:style w:type="character" w:styleId="Hipervnculo">
    <w:name w:val="Hyperlink"/>
    <w:basedOn w:val="Fuentedeprrafopredeter"/>
    <w:uiPriority w:val="99"/>
    <w:unhideWhenUsed/>
    <w:rsid w:val="000E0DE5"/>
    <w:rPr>
      <w:color w:val="467886" w:themeColor="hyperlink"/>
      <w:u w:val="single"/>
    </w:rPr>
  </w:style>
  <w:style w:type="character" w:styleId="Hipervnculovisitado">
    <w:name w:val="FollowedHyperlink"/>
    <w:basedOn w:val="Fuentedeprrafopredeter"/>
    <w:uiPriority w:val="99"/>
    <w:semiHidden/>
    <w:unhideWhenUsed/>
    <w:rsid w:val="000E0DE5"/>
    <w:rPr>
      <w:color w:val="96607D" w:themeColor="followedHyperlink"/>
      <w:u w:val="single"/>
    </w:rPr>
  </w:style>
  <w:style w:type="character" w:styleId="Mencinsinresolver">
    <w:name w:val="Unresolved Mention"/>
    <w:basedOn w:val="Fuentedeprrafopredeter"/>
    <w:uiPriority w:val="99"/>
    <w:semiHidden/>
    <w:unhideWhenUsed/>
    <w:rsid w:val="006F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84947">
      <w:bodyDiv w:val="1"/>
      <w:marLeft w:val="0"/>
      <w:marRight w:val="0"/>
      <w:marTop w:val="0"/>
      <w:marBottom w:val="0"/>
      <w:divBdr>
        <w:top w:val="none" w:sz="0" w:space="0" w:color="auto"/>
        <w:left w:val="none" w:sz="0" w:space="0" w:color="auto"/>
        <w:bottom w:val="none" w:sz="0" w:space="0" w:color="auto"/>
        <w:right w:val="none" w:sz="0" w:space="0" w:color="auto"/>
      </w:divBdr>
    </w:div>
    <w:div w:id="10528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52910187/how-to-make-a-polygon-radar-spider-chart-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reasyvolumenes.net/radio-de-un-poligo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stable/gallery/specialty_plots/radar_chart.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4V1D216/PROGRAMACION-ORIENTADA-A-OBJETOS.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GALVAN ALVAREZ</dc:creator>
  <cp:keywords/>
  <dc:description/>
  <cp:lastModifiedBy>OSCAR DAVID GALVAN ALVAREZ</cp:lastModifiedBy>
  <cp:revision>4</cp:revision>
  <dcterms:created xsi:type="dcterms:W3CDTF">2025-07-08T07:29:00Z</dcterms:created>
  <dcterms:modified xsi:type="dcterms:W3CDTF">2025-07-08T14:45:00Z</dcterms:modified>
</cp:coreProperties>
</file>