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8304" w14:textId="68A44DD1" w:rsidR="0005045E" w:rsidRDefault="0005045E" w:rsidP="0022643A">
      <w:pPr>
        <w:jc w:val="both"/>
        <w:rPr>
          <w:rFonts w:ascii="Arial" w:hAnsi="Arial" w:cs="Arial"/>
          <w:b/>
          <w:bCs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D966B4" wp14:editId="573007B3">
            <wp:simplePos x="0" y="0"/>
            <wp:positionH relativeFrom="column">
              <wp:posOffset>4910455</wp:posOffset>
            </wp:positionH>
            <wp:positionV relativeFrom="paragraph">
              <wp:posOffset>-356870</wp:posOffset>
            </wp:positionV>
            <wp:extent cx="1362075" cy="1039495"/>
            <wp:effectExtent l="0" t="0" r="9525" b="8255"/>
            <wp:wrapNone/>
            <wp:docPr id="2" name="Imagen 2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45BDF0" wp14:editId="2B35C313">
            <wp:simplePos x="0" y="0"/>
            <wp:positionH relativeFrom="margin">
              <wp:posOffset>-518160</wp:posOffset>
            </wp:positionH>
            <wp:positionV relativeFrom="paragraph">
              <wp:posOffset>-671195</wp:posOffset>
            </wp:positionV>
            <wp:extent cx="1492885" cy="1491615"/>
            <wp:effectExtent l="0" t="0" r="0" b="0"/>
            <wp:wrapNone/>
            <wp:docPr id="1" name="Imagen 1" descr="IPN (@IPN_MX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PN (@IPN_MX) / Twit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49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320C5" w14:textId="77777777" w:rsidR="0005045E" w:rsidRDefault="0005045E" w:rsidP="0022643A">
      <w:pPr>
        <w:jc w:val="both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04BD0A20" w14:textId="77777777" w:rsidR="0005045E" w:rsidRDefault="0005045E" w:rsidP="0022643A">
      <w:pPr>
        <w:jc w:val="both"/>
        <w:rPr>
          <w:rFonts w:ascii="Arial" w:hAnsi="Arial" w:cs="Arial"/>
          <w:b/>
          <w:bCs/>
          <w:color w:val="FF0000"/>
          <w:sz w:val="44"/>
          <w:szCs w:val="44"/>
        </w:rPr>
      </w:pPr>
      <w:r>
        <w:rPr>
          <w:rFonts w:ascii="Arial" w:hAnsi="Arial" w:cs="Arial"/>
          <w:b/>
          <w:bCs/>
          <w:color w:val="FF0000"/>
          <w:sz w:val="44"/>
          <w:szCs w:val="44"/>
        </w:rPr>
        <w:t>Instituto Politécnico Nacional</w:t>
      </w:r>
    </w:p>
    <w:p w14:paraId="633A17F5" w14:textId="77777777" w:rsidR="0005045E" w:rsidRDefault="0005045E" w:rsidP="0022643A">
      <w:pPr>
        <w:jc w:val="both"/>
        <w:rPr>
          <w:rFonts w:ascii="Arial" w:hAnsi="Arial" w:cs="Arial"/>
          <w:b/>
          <w:bCs/>
          <w:color w:val="FF0000"/>
          <w:sz w:val="44"/>
          <w:szCs w:val="44"/>
        </w:rPr>
      </w:pPr>
      <w:r>
        <w:rPr>
          <w:rFonts w:ascii="Arial" w:hAnsi="Arial" w:cs="Arial"/>
          <w:b/>
          <w:bCs/>
          <w:color w:val="FF0000"/>
          <w:sz w:val="44"/>
          <w:szCs w:val="44"/>
        </w:rPr>
        <w:t>ESCOM</w:t>
      </w:r>
    </w:p>
    <w:p w14:paraId="46B603E5" w14:textId="77777777" w:rsidR="0005045E" w:rsidRDefault="0005045E" w:rsidP="0022643A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4FC045A0" w14:textId="77777777" w:rsidR="0005045E" w:rsidRDefault="0005045E" w:rsidP="0022643A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1E3BF85F" w14:textId="262B66D1" w:rsidR="0005045E" w:rsidRDefault="003D0504" w:rsidP="0022643A">
      <w:pPr>
        <w:jc w:val="both"/>
        <w:rPr>
          <w:rFonts w:ascii="Arial" w:hAnsi="Arial" w:cs="Arial"/>
          <w:b/>
          <w:bCs/>
          <w:color w:val="0000FF"/>
          <w:sz w:val="44"/>
          <w:szCs w:val="44"/>
        </w:rPr>
      </w:pPr>
      <w:r>
        <w:rPr>
          <w:rFonts w:ascii="Arial" w:hAnsi="Arial" w:cs="Arial"/>
          <w:b/>
          <w:bCs/>
          <w:color w:val="0000FF"/>
          <w:sz w:val="44"/>
          <w:szCs w:val="44"/>
        </w:rPr>
        <w:t>Actividad</w:t>
      </w:r>
    </w:p>
    <w:p w14:paraId="7DB427E7" w14:textId="77777777" w:rsidR="0005045E" w:rsidRDefault="0005045E" w:rsidP="0022643A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036BCF7E" w14:textId="77777777" w:rsidR="0005045E" w:rsidRDefault="0005045E" w:rsidP="0022643A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A03D0F1" w14:textId="77777777" w:rsidR="0005045E" w:rsidRDefault="0005045E" w:rsidP="0022643A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F7381EB" w14:textId="04858584" w:rsidR="0005045E" w:rsidRDefault="00861CD8" w:rsidP="0022643A">
      <w:pPr>
        <w:jc w:val="both"/>
        <w:rPr>
          <w:rFonts w:ascii="Arial" w:hAnsi="Arial" w:cs="Arial"/>
          <w:b/>
          <w:bCs/>
          <w:color w:val="00B050"/>
          <w:sz w:val="44"/>
          <w:szCs w:val="44"/>
        </w:rPr>
      </w:pPr>
      <w:r>
        <w:rPr>
          <w:rFonts w:ascii="Arial" w:hAnsi="Arial" w:cs="Arial"/>
          <w:b/>
          <w:bCs/>
          <w:color w:val="00B050"/>
          <w:sz w:val="44"/>
          <w:szCs w:val="44"/>
        </w:rPr>
        <w:t>Inteligencia Artificial</w:t>
      </w:r>
    </w:p>
    <w:p w14:paraId="6A4BC4C6" w14:textId="7B86BD77" w:rsidR="002F4F7D" w:rsidRDefault="002F4F7D" w:rsidP="0022643A">
      <w:pPr>
        <w:jc w:val="both"/>
        <w:rPr>
          <w:rFonts w:ascii="Arial" w:hAnsi="Arial" w:cs="Arial"/>
          <w:b/>
          <w:bCs/>
          <w:color w:val="00B050"/>
          <w:sz w:val="44"/>
          <w:szCs w:val="44"/>
        </w:rPr>
      </w:pPr>
    </w:p>
    <w:p w14:paraId="7B1F67CD" w14:textId="77777777" w:rsidR="002F4F7D" w:rsidRDefault="002F4F7D" w:rsidP="0022643A">
      <w:pPr>
        <w:jc w:val="both"/>
        <w:rPr>
          <w:rFonts w:ascii="Arial" w:hAnsi="Arial" w:cs="Arial"/>
          <w:b/>
          <w:bCs/>
          <w:color w:val="00B050"/>
          <w:sz w:val="44"/>
          <w:szCs w:val="44"/>
        </w:rPr>
      </w:pPr>
    </w:p>
    <w:p w14:paraId="2C4ADCF3" w14:textId="6E02A5B6" w:rsidR="002F4F7D" w:rsidRPr="003D0504" w:rsidRDefault="00861CD8" w:rsidP="0022643A">
      <w:pPr>
        <w:jc w:val="both"/>
        <w:rPr>
          <w:rFonts w:ascii="Arial" w:hAnsi="Arial" w:cs="Arial"/>
          <w:b/>
          <w:bCs/>
          <w:color w:val="00B050"/>
          <w:sz w:val="44"/>
          <w:szCs w:val="44"/>
          <w:lang w:val="en-US"/>
        </w:rPr>
      </w:pPr>
      <w:r w:rsidRPr="003D0504">
        <w:rPr>
          <w:rFonts w:ascii="Arial" w:hAnsi="Arial" w:cs="Arial"/>
          <w:b/>
          <w:bCs/>
          <w:color w:val="00B050"/>
          <w:sz w:val="44"/>
          <w:szCs w:val="44"/>
          <w:lang w:val="en-US"/>
        </w:rPr>
        <w:t>6</w:t>
      </w:r>
      <w:r w:rsidR="004E48E3" w:rsidRPr="003D0504">
        <w:rPr>
          <w:rFonts w:ascii="Arial" w:hAnsi="Arial" w:cs="Arial"/>
          <w:b/>
          <w:bCs/>
          <w:color w:val="00B050"/>
          <w:sz w:val="44"/>
          <w:szCs w:val="44"/>
          <w:lang w:val="en-US"/>
        </w:rPr>
        <w:t>CV</w:t>
      </w:r>
      <w:r w:rsidRPr="003D0504">
        <w:rPr>
          <w:rFonts w:ascii="Arial" w:hAnsi="Arial" w:cs="Arial"/>
          <w:b/>
          <w:bCs/>
          <w:color w:val="00B050"/>
          <w:sz w:val="44"/>
          <w:szCs w:val="44"/>
          <w:lang w:val="en-US"/>
        </w:rPr>
        <w:t>2</w:t>
      </w:r>
    </w:p>
    <w:p w14:paraId="6D4C0270" w14:textId="77777777" w:rsidR="0005045E" w:rsidRPr="003D0504" w:rsidRDefault="0005045E" w:rsidP="0022643A">
      <w:pPr>
        <w:jc w:val="both"/>
        <w:rPr>
          <w:rFonts w:ascii="Arial" w:hAnsi="Arial" w:cs="Arial"/>
          <w:b/>
          <w:bCs/>
          <w:color w:val="00B050"/>
          <w:sz w:val="44"/>
          <w:szCs w:val="44"/>
          <w:lang w:val="en-US"/>
        </w:rPr>
      </w:pPr>
    </w:p>
    <w:p w14:paraId="18067C60" w14:textId="77777777" w:rsidR="0005045E" w:rsidRPr="003D0504" w:rsidRDefault="0005045E" w:rsidP="0022643A">
      <w:pPr>
        <w:jc w:val="both"/>
        <w:rPr>
          <w:rFonts w:ascii="Arial" w:hAnsi="Arial" w:cs="Arial"/>
          <w:b/>
          <w:bCs/>
          <w:color w:val="00B050"/>
          <w:sz w:val="44"/>
          <w:szCs w:val="44"/>
          <w:lang w:val="en-US"/>
        </w:rPr>
      </w:pPr>
    </w:p>
    <w:p w14:paraId="4BDE21C0" w14:textId="77777777" w:rsidR="0005045E" w:rsidRPr="003D0504" w:rsidRDefault="0005045E" w:rsidP="0022643A">
      <w:pPr>
        <w:jc w:val="both"/>
        <w:rPr>
          <w:rFonts w:ascii="Arial" w:hAnsi="Arial" w:cs="Arial"/>
          <w:b/>
          <w:bCs/>
          <w:color w:val="00B050"/>
          <w:sz w:val="44"/>
          <w:szCs w:val="44"/>
          <w:lang w:val="en-US"/>
        </w:rPr>
      </w:pPr>
    </w:p>
    <w:p w14:paraId="36DC7A8F" w14:textId="76C60219" w:rsidR="003764C1" w:rsidRPr="003D0504" w:rsidRDefault="0005045E" w:rsidP="0073729C">
      <w:pPr>
        <w:jc w:val="both"/>
        <w:rPr>
          <w:rFonts w:ascii="Arial" w:hAnsi="Arial" w:cs="Arial"/>
          <w:b/>
          <w:bCs/>
          <w:sz w:val="44"/>
          <w:szCs w:val="44"/>
          <w:lang w:val="en-US"/>
        </w:rPr>
      </w:pPr>
      <w:r w:rsidRPr="003D0504">
        <w:rPr>
          <w:rFonts w:ascii="Arial" w:hAnsi="Arial" w:cs="Arial"/>
          <w:b/>
          <w:bCs/>
          <w:sz w:val="44"/>
          <w:szCs w:val="44"/>
          <w:lang w:val="en-US"/>
        </w:rPr>
        <w:t>Cabrera García Daniel</w:t>
      </w:r>
    </w:p>
    <w:p w14:paraId="5D826A78" w14:textId="77777777" w:rsidR="00861CD8" w:rsidRDefault="00861CD8" w:rsidP="0073729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3CE489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lastRenderedPageBreak/>
        <w:t>from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collections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deque</w:t>
      </w:r>
      <w:proofErr w:type="spellEnd"/>
    </w:p>
    <w:p w14:paraId="4F181E61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525B6F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cruzar_puente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(personas):</w:t>
      </w:r>
    </w:p>
    <w:p w14:paraId="518A9640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# Crear la cola de estados</w:t>
      </w:r>
    </w:p>
    <w:p w14:paraId="4CB308DD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cola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deque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([(personas, [], 17, True)])</w:t>
      </w:r>
    </w:p>
    <w:p w14:paraId="0B67EA8B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2C9D8B52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cola:</w:t>
      </w:r>
    </w:p>
    <w:p w14:paraId="32F6A4CD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# Obtener el siguiente estado de la cola</w:t>
      </w:r>
    </w:p>
    <w:p w14:paraId="3B1D2869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cola.popleft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()</w:t>
      </w:r>
    </w:p>
    <w:p w14:paraId="68A4191C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7A64469F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# Verificar si es un estado final</w:t>
      </w:r>
    </w:p>
    <w:p w14:paraId="73F640D6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:</w:t>
      </w:r>
    </w:p>
    <w:p w14:paraId="49225458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</w:t>
      </w:r>
    </w:p>
    <w:p w14:paraId="450A7E86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EA4AA41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# Generar estados sucesores</w:t>
      </w:r>
    </w:p>
    <w:p w14:paraId="4E2455B5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cruzar_desde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):</w:t>
      </w:r>
    </w:p>
    <w:p w14:paraId="62F8CF47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nuevo_estado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cruzar(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</w:t>
      </w:r>
    </w:p>
    <w:p w14:paraId="7E34BE6A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cola.append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nuevo_estado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</w:t>
      </w:r>
    </w:p>
    <w:p w14:paraId="4879F0BA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0914F21B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cruzar_desde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):</w:t>
      </w:r>
    </w:p>
    <w:p w14:paraId="0398A3D2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nuevo_estado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cruzar(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</w:t>
      </w:r>
    </w:p>
    <w:p w14:paraId="11D150A3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cola.append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nuevo_estado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</w:t>
      </w:r>
    </w:p>
    <w:p w14:paraId="260F2A2C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2ED1B33A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None</w:t>
      </w:r>
      <w:proofErr w:type="spellEnd"/>
    </w:p>
    <w:p w14:paraId="3DD5785C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77356B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cruzar_desde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(orilla, antorcha):</w:t>
      </w:r>
    </w:p>
    <w:p w14:paraId="1549151A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0B633C">
        <w:rPr>
          <w:rFonts w:ascii="Arial" w:hAnsi="Arial" w:cs="Arial"/>
          <w:b/>
          <w:bCs/>
          <w:sz w:val="24"/>
          <w:szCs w:val="24"/>
          <w:lang w:val="en-US"/>
        </w:rPr>
        <w:t>cruces = []</w:t>
      </w:r>
    </w:p>
    <w:p w14:paraId="2FBB4802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633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for i in range(len(orilla)):</w:t>
      </w:r>
    </w:p>
    <w:p w14:paraId="3EC64C18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633C">
        <w:rPr>
          <w:rFonts w:ascii="Arial" w:hAnsi="Arial" w:cs="Arial"/>
          <w:b/>
          <w:bCs/>
          <w:sz w:val="24"/>
          <w:szCs w:val="24"/>
          <w:lang w:val="en-US"/>
        </w:rPr>
        <w:t xml:space="preserve">        persona1 = orilla[i]</w:t>
      </w:r>
    </w:p>
    <w:p w14:paraId="5862069D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633C">
        <w:rPr>
          <w:rFonts w:ascii="Arial" w:hAnsi="Arial" w:cs="Arial"/>
          <w:b/>
          <w:bCs/>
          <w:sz w:val="24"/>
          <w:szCs w:val="24"/>
          <w:lang w:val="en-US"/>
        </w:rPr>
        <w:t xml:space="preserve">        cruces.append([persona1])</w:t>
      </w:r>
    </w:p>
    <w:p w14:paraId="43A4A354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633C">
        <w:rPr>
          <w:rFonts w:ascii="Arial" w:hAnsi="Arial" w:cs="Arial"/>
          <w:b/>
          <w:bCs/>
          <w:sz w:val="24"/>
          <w:szCs w:val="24"/>
          <w:lang w:val="en-US"/>
        </w:rPr>
        <w:t xml:space="preserve">        for j in range(i + 1, len(orilla)):</w:t>
      </w:r>
    </w:p>
    <w:p w14:paraId="1E1AB5BE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Pr="000B633C">
        <w:rPr>
          <w:rFonts w:ascii="Arial" w:hAnsi="Arial" w:cs="Arial"/>
          <w:b/>
          <w:bCs/>
          <w:sz w:val="24"/>
          <w:szCs w:val="24"/>
        </w:rPr>
        <w:t>persona2 = orilla[j]</w:t>
      </w:r>
    </w:p>
    <w:p w14:paraId="01BB06E7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antorcha:</w:t>
      </w:r>
    </w:p>
    <w:p w14:paraId="7F048D54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cruces.append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([persona1, persona2])</w:t>
      </w:r>
    </w:p>
    <w:p w14:paraId="6CAEBF4F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cruces</w:t>
      </w:r>
    </w:p>
    <w:p w14:paraId="06EE2AEB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F13E87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cruzar(cruzar,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):</w:t>
      </w:r>
    </w:p>
    <w:p w14:paraId="36F8B3FC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0B633C">
        <w:rPr>
          <w:rFonts w:ascii="Arial" w:hAnsi="Arial" w:cs="Arial"/>
          <w:b/>
          <w:bCs/>
          <w:sz w:val="24"/>
          <w:szCs w:val="24"/>
          <w:lang w:val="en-US"/>
        </w:rPr>
        <w:t>nueva_orilla_inicial = [p for p in orilla_inicial if p not in cruzar]</w:t>
      </w:r>
    </w:p>
    <w:p w14:paraId="7E1D9698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nueva_orilla_opuesta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+ cruzar</w:t>
      </w:r>
    </w:p>
    <w:p w14:paraId="5027536F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tiempo_cruce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max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([tiempo(p)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p in cruzar])</w:t>
      </w:r>
    </w:p>
    <w:p w14:paraId="0FB899E0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nuevo_tiempo_restante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tiempo_cruce</w:t>
      </w:r>
      <w:proofErr w:type="spellEnd"/>
    </w:p>
    <w:p w14:paraId="37F3E3F8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nueva_antorcha_inicial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antorcha_inicial</w:t>
      </w:r>
      <w:proofErr w:type="spellEnd"/>
    </w:p>
    <w:p w14:paraId="227D6069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nueva_orilla_inicial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nueva_orilla_opuesta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nuevo_tiempo_restante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nueva_antorcha_inicial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)</w:t>
      </w:r>
    </w:p>
    <w:p w14:paraId="3EE86247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0F183B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tiempo(persona):</w:t>
      </w:r>
    </w:p>
    <w:p w14:paraId="0221727E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{'A': 1, 'B': 2, 'C': 5, 'D': 10}[persona]</w:t>
      </w:r>
    </w:p>
    <w:p w14:paraId="58320458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DD8322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># Ejemplo de uso</w:t>
      </w:r>
    </w:p>
    <w:p w14:paraId="79FC6DB0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>personas = ['A', 'B', 'C', 'D']</w:t>
      </w:r>
    </w:p>
    <w:p w14:paraId="6408FDEF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solucion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cruzar_puente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(personas)</w:t>
      </w:r>
    </w:p>
    <w:p w14:paraId="4802A38C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solucion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:</w:t>
      </w:r>
    </w:p>
    <w:p w14:paraId="28491704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solucion</w:t>
      </w:r>
      <w:proofErr w:type="spellEnd"/>
    </w:p>
    <w:p w14:paraId="1704B02C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f"Solución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: {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orilla_opuesta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}, tiempo restante: {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tiempo_restante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} minutos")</w:t>
      </w:r>
    </w:p>
    <w:p w14:paraId="29E758E9" w14:textId="77777777" w:rsidR="000B633C" w:rsidRPr="000B633C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:</w:t>
      </w:r>
    </w:p>
    <w:p w14:paraId="54F238F4" w14:textId="2B4A9CB7" w:rsidR="003D0504" w:rsidRPr="003D0504" w:rsidRDefault="000B633C" w:rsidP="000B63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633C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r w:rsidRPr="000B633C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0B633C">
        <w:rPr>
          <w:rFonts w:ascii="Arial" w:hAnsi="Arial" w:cs="Arial"/>
          <w:b/>
          <w:bCs/>
          <w:sz w:val="24"/>
          <w:szCs w:val="24"/>
        </w:rPr>
        <w:t>("No se encontró una solución")</w:t>
      </w:r>
    </w:p>
    <w:sectPr w:rsidR="003D0504" w:rsidRPr="003D0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48AC" w14:textId="77777777" w:rsidR="00E00151" w:rsidRDefault="00E00151" w:rsidP="001754BB">
      <w:pPr>
        <w:spacing w:after="0" w:line="240" w:lineRule="auto"/>
      </w:pPr>
      <w:r>
        <w:separator/>
      </w:r>
    </w:p>
  </w:endnote>
  <w:endnote w:type="continuationSeparator" w:id="0">
    <w:p w14:paraId="651FC070" w14:textId="77777777" w:rsidR="00E00151" w:rsidRDefault="00E00151" w:rsidP="0017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3FED" w14:textId="77777777" w:rsidR="00E00151" w:rsidRDefault="00E00151" w:rsidP="001754BB">
      <w:pPr>
        <w:spacing w:after="0" w:line="240" w:lineRule="auto"/>
      </w:pPr>
      <w:r>
        <w:separator/>
      </w:r>
    </w:p>
  </w:footnote>
  <w:footnote w:type="continuationSeparator" w:id="0">
    <w:p w14:paraId="69DA32E1" w14:textId="77777777" w:rsidR="00E00151" w:rsidRDefault="00E00151" w:rsidP="00175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5E"/>
    <w:rsid w:val="00001341"/>
    <w:rsid w:val="00046453"/>
    <w:rsid w:val="0005045E"/>
    <w:rsid w:val="00051FE9"/>
    <w:rsid w:val="00055FA4"/>
    <w:rsid w:val="000608B1"/>
    <w:rsid w:val="00074F1E"/>
    <w:rsid w:val="0009682A"/>
    <w:rsid w:val="000B633C"/>
    <w:rsid w:val="000E766F"/>
    <w:rsid w:val="00110D9B"/>
    <w:rsid w:val="00140388"/>
    <w:rsid w:val="00146582"/>
    <w:rsid w:val="00162499"/>
    <w:rsid w:val="00167BF2"/>
    <w:rsid w:val="001754BB"/>
    <w:rsid w:val="001A6A80"/>
    <w:rsid w:val="00224EDD"/>
    <w:rsid w:val="0022643A"/>
    <w:rsid w:val="0028424B"/>
    <w:rsid w:val="0028550B"/>
    <w:rsid w:val="002A4911"/>
    <w:rsid w:val="002B18B6"/>
    <w:rsid w:val="002C6525"/>
    <w:rsid w:val="002F4F7D"/>
    <w:rsid w:val="002F687A"/>
    <w:rsid w:val="003066CA"/>
    <w:rsid w:val="0036691E"/>
    <w:rsid w:val="003764C1"/>
    <w:rsid w:val="00382AA1"/>
    <w:rsid w:val="003A206B"/>
    <w:rsid w:val="003C0A28"/>
    <w:rsid w:val="003D0504"/>
    <w:rsid w:val="003E5D08"/>
    <w:rsid w:val="003F0224"/>
    <w:rsid w:val="00417F14"/>
    <w:rsid w:val="00463BA3"/>
    <w:rsid w:val="00470FA3"/>
    <w:rsid w:val="004732F2"/>
    <w:rsid w:val="00481CD8"/>
    <w:rsid w:val="004B4C64"/>
    <w:rsid w:val="004C38AE"/>
    <w:rsid w:val="004E3220"/>
    <w:rsid w:val="004E48E3"/>
    <w:rsid w:val="004E58C8"/>
    <w:rsid w:val="004F35FA"/>
    <w:rsid w:val="004F461A"/>
    <w:rsid w:val="00515BCD"/>
    <w:rsid w:val="00525029"/>
    <w:rsid w:val="005713C4"/>
    <w:rsid w:val="005C4B69"/>
    <w:rsid w:val="005F5E32"/>
    <w:rsid w:val="00611594"/>
    <w:rsid w:val="00613EC6"/>
    <w:rsid w:val="00616FC4"/>
    <w:rsid w:val="00631C62"/>
    <w:rsid w:val="006412D0"/>
    <w:rsid w:val="0064452E"/>
    <w:rsid w:val="0069207A"/>
    <w:rsid w:val="006A1E67"/>
    <w:rsid w:val="006C5937"/>
    <w:rsid w:val="006E113B"/>
    <w:rsid w:val="006F3399"/>
    <w:rsid w:val="007131F3"/>
    <w:rsid w:val="0073729C"/>
    <w:rsid w:val="007437F2"/>
    <w:rsid w:val="00777426"/>
    <w:rsid w:val="00796129"/>
    <w:rsid w:val="007C4665"/>
    <w:rsid w:val="0081738C"/>
    <w:rsid w:val="008226EF"/>
    <w:rsid w:val="00851078"/>
    <w:rsid w:val="00855FBF"/>
    <w:rsid w:val="00861CD8"/>
    <w:rsid w:val="00883A7D"/>
    <w:rsid w:val="0089364E"/>
    <w:rsid w:val="00895C20"/>
    <w:rsid w:val="008D2098"/>
    <w:rsid w:val="008D770B"/>
    <w:rsid w:val="00903160"/>
    <w:rsid w:val="00907D12"/>
    <w:rsid w:val="00910171"/>
    <w:rsid w:val="009179F7"/>
    <w:rsid w:val="00942274"/>
    <w:rsid w:val="009457DF"/>
    <w:rsid w:val="00965CCA"/>
    <w:rsid w:val="00983785"/>
    <w:rsid w:val="009865A1"/>
    <w:rsid w:val="009918CD"/>
    <w:rsid w:val="009A33C2"/>
    <w:rsid w:val="009B2129"/>
    <w:rsid w:val="009C690C"/>
    <w:rsid w:val="009D24C3"/>
    <w:rsid w:val="009D39BE"/>
    <w:rsid w:val="009E1D7A"/>
    <w:rsid w:val="009E56FF"/>
    <w:rsid w:val="00A13D0A"/>
    <w:rsid w:val="00A505E3"/>
    <w:rsid w:val="00A56C96"/>
    <w:rsid w:val="00A92FA1"/>
    <w:rsid w:val="00AC09E3"/>
    <w:rsid w:val="00B134C3"/>
    <w:rsid w:val="00B26BD3"/>
    <w:rsid w:val="00B3206F"/>
    <w:rsid w:val="00B819B1"/>
    <w:rsid w:val="00BA2FB9"/>
    <w:rsid w:val="00BC4B3F"/>
    <w:rsid w:val="00BC66FD"/>
    <w:rsid w:val="00C0473B"/>
    <w:rsid w:val="00C12043"/>
    <w:rsid w:val="00C14C30"/>
    <w:rsid w:val="00C63A26"/>
    <w:rsid w:val="00C77C98"/>
    <w:rsid w:val="00C8427F"/>
    <w:rsid w:val="00C92F82"/>
    <w:rsid w:val="00CC640C"/>
    <w:rsid w:val="00D02ADF"/>
    <w:rsid w:val="00D347DB"/>
    <w:rsid w:val="00D45963"/>
    <w:rsid w:val="00D61C23"/>
    <w:rsid w:val="00D61DF8"/>
    <w:rsid w:val="00D82B0F"/>
    <w:rsid w:val="00DA08AF"/>
    <w:rsid w:val="00DB7FF0"/>
    <w:rsid w:val="00DC2E2C"/>
    <w:rsid w:val="00DF5513"/>
    <w:rsid w:val="00E00151"/>
    <w:rsid w:val="00E0129B"/>
    <w:rsid w:val="00E0439D"/>
    <w:rsid w:val="00E04B36"/>
    <w:rsid w:val="00E101C8"/>
    <w:rsid w:val="00E328FE"/>
    <w:rsid w:val="00E42A2C"/>
    <w:rsid w:val="00E42D2C"/>
    <w:rsid w:val="00E5360F"/>
    <w:rsid w:val="00E71223"/>
    <w:rsid w:val="00EB61D6"/>
    <w:rsid w:val="00F07693"/>
    <w:rsid w:val="00F2684F"/>
    <w:rsid w:val="00F52664"/>
    <w:rsid w:val="00F61E55"/>
    <w:rsid w:val="00F667DB"/>
    <w:rsid w:val="00F75CCB"/>
    <w:rsid w:val="00FA361A"/>
    <w:rsid w:val="00FC1AAD"/>
    <w:rsid w:val="00FE1269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9058"/>
  <w15:chartTrackingRefBased/>
  <w15:docId w15:val="{CFD737E0-42E6-451B-99C5-F3F2AF58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A4"/>
    <w:pPr>
      <w:spacing w:line="256" w:lineRule="auto"/>
    </w:pPr>
  </w:style>
  <w:style w:type="paragraph" w:styleId="Ttulo1">
    <w:name w:val="heading 1"/>
    <w:basedOn w:val="Normal"/>
    <w:link w:val="Ttulo1Car"/>
    <w:uiPriority w:val="9"/>
    <w:qFormat/>
    <w:rsid w:val="00F52664"/>
    <w:pPr>
      <w:widowControl w:val="0"/>
      <w:autoSpaceDE w:val="0"/>
      <w:autoSpaceDN w:val="0"/>
      <w:spacing w:before="22" w:after="0" w:line="240" w:lineRule="auto"/>
      <w:ind w:left="1181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0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75CCB"/>
    <w:rPr>
      <w:b/>
      <w:bCs/>
    </w:rPr>
  </w:style>
  <w:style w:type="table" w:styleId="Tablaconcuadrcula">
    <w:name w:val="Table Grid"/>
    <w:basedOn w:val="Tablaconefectos3D2"/>
    <w:uiPriority w:val="39"/>
    <w:rsid w:val="006C5937"/>
    <w:pPr>
      <w:spacing w:after="0" w:line="240" w:lineRule="auto"/>
    </w:pPr>
    <w:rPr>
      <w:rFonts w:ascii="Arial" w:hAnsi="Arial"/>
      <w:sz w:val="24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52664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F526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2664"/>
    <w:rPr>
      <w:rFonts w:ascii="Arial MT" w:eastAsia="Arial MT" w:hAnsi="Arial MT" w:cs="Arial MT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A08AF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754BB"/>
    <w:pPr>
      <w:spacing w:after="0" w:line="240" w:lineRule="auto"/>
    </w:pPr>
    <w:rPr>
      <w:sz w:val="20"/>
      <w:szCs w:val="20"/>
    </w:rPr>
  </w:style>
  <w:style w:type="table" w:styleId="Tablaconefectos3D2">
    <w:name w:val="Table 3D effects 2"/>
    <w:basedOn w:val="Tablanormal"/>
    <w:uiPriority w:val="99"/>
    <w:semiHidden/>
    <w:unhideWhenUsed/>
    <w:rsid w:val="006C5937"/>
    <w:pPr>
      <w:spacing w:line="25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754B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75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ATa11</b:Tag>
    <b:SourceType>Book</b:SourceType>
    <b:Guid>{F97314E0-C3EC-4827-A94D-DF2B20F2F400}</b:Guid>
    <b:Author>
      <b:Author>
        <b:NameList>
          <b:Person>
            <b:Last>Wetherall</b:Last>
            <b:First>A.</b:First>
            <b:Middle>Tanenbaum y D.</b:Middle>
          </b:Person>
        </b:NameList>
      </b:Author>
    </b:Author>
    <b:Title> “Redes de computadores,” 5a ed. </b:Title>
    <b:Year>2011</b:Year>
    <b:City>México</b:City>
    <b:Publisher>Pearson Educación</b:Publisher>
    <b:RefOrder>1</b:RefOrder>
  </b:Source>
  <b:Source>
    <b:Tag>JKu13</b:Tag>
    <b:SourceType>Book</b:SourceType>
    <b:Guid>{610F0CAA-BE86-472C-94F0-AE34B32ED4F1}</b:Guid>
    <b:Author>
      <b:Author>
        <b:NameList>
          <b:Person>
            <b:Last>Ross</b:Last>
            <b:First>J.</b:First>
            <b:Middle>Kurose y K.</b:Middle>
          </b:Person>
        </b:NameList>
      </b:Author>
    </b:Author>
    <b:Title> "Redes de computadores: un enfoque descendente," 5a ed.</b:Title>
    <b:Year>2013</b:Year>
    <b:City>México</b:City>
    <b:Publisher>Pearson Educación</b:Publisher>
    <b:RefOrder>2</b:RefOrder>
  </b:Source>
  <b:Source>
    <b:Tag>WSt04</b:Tag>
    <b:SourceType>Book</b:SourceType>
    <b:Guid>{91290198-AEE6-45FA-9164-E3AD858180CB}</b:Guid>
    <b:Author>
      <b:Author>
        <b:NameList>
          <b:Person>
            <b:Last>Stallings</b:Last>
            <b:First>W.</b:First>
          </b:Person>
        </b:NameList>
      </b:Author>
    </b:Author>
    <b:Title>"Comunicaciones y redes de computadores," 7a ed.</b:Title>
    <b:Year>2004</b:Year>
    <b:City>México</b:City>
    <b:Publisher>Pearson Educación</b:Publisher>
    <b:RefOrder>3</b:RefOrder>
  </b:Source>
  <b:Source>
    <b:Tag>JCa13</b:Tag>
    <b:SourceType>Book</b:SourceType>
    <b:Guid>{6151DA66-7BD2-4987-B6D1-9CCC3F39669B}</b:Guid>
    <b:Author>
      <b:Author>
        <b:NameList>
          <b:Person>
            <b:Last>Carlson</b:Last>
            <b:First>J.</b:First>
          </b:Person>
        </b:NameList>
      </b:Author>
    </b:Author>
    <b:Title>“Redes de computadoras: principios, tecnología y protocolos para el diseño de redes” </b:Title>
    <b:Year>2013</b:Year>
    <b:City>México</b:City>
    <b:Publisher>Thomson</b:Publisher>
    <b:RefOrder>4</b:RefOrder>
  </b:Source>
</b:Sources>
</file>

<file path=customXml/itemProps1.xml><?xml version="1.0" encoding="utf-8"?>
<ds:datastoreItem xmlns:ds="http://schemas.openxmlformats.org/officeDocument/2006/customXml" ds:itemID="{C800F02B-2D06-44A2-8CDE-F7222E2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Garcia</dc:creator>
  <cp:keywords/>
  <dc:description/>
  <cp:lastModifiedBy>Cabrera Garcia</cp:lastModifiedBy>
  <cp:revision>64</cp:revision>
  <cp:lastPrinted>2024-03-15T00:39:00Z</cp:lastPrinted>
  <dcterms:created xsi:type="dcterms:W3CDTF">2022-11-25T04:31:00Z</dcterms:created>
  <dcterms:modified xsi:type="dcterms:W3CDTF">2024-03-15T00:41:00Z</dcterms:modified>
</cp:coreProperties>
</file>