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09/10/2024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2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retomando las tareas pendientes como la validación de la sección del registro de usuarios y de registro de rutina por parte de Damaris y el registro de los equipos en la base de datos por parte de Bastián. Terminando al final de la reunión con el registro de todos los equipos por parte de Bastian y terminando las validaciones de ambos registros por parte de Dámaris .Se finaliza la reunión creando el acta minuta. 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-499233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yyHSE35DBevQmvVl5wzDz3EpQ==">CgMxLjA4AHIhMXo2Z2ZKd2VSZ3B1NzRSRllHSFVyZm9ESWh6NGQwOXRy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