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30/09/2024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 creación documentos de sprints y diario de reflexión etapa 2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verificando la documentación que nos falta por crear repartiendo el trabajo entre los integrantes. Damaris procede a rellenar el diario de reflexión etapa 2 y el burndown charts del sprint 1 y sprint 2 además del sprint planning de ambos sprint, Bastian procede a hacer el ScrumBoard del sprint 1 y la Retrospectiva del sprint 1 además de programar la el formulario de registro de usuarios dentro de la aplicación. Se finaliza la reunión creando el Acta Minuta.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4hRR9xI+f92rYA8rsFHPyu21A==">CgMxLjA4AHIhMWRmRjM5X1hIUVlDb3ZSUngwZmtIcEcwdGdMWERLTmJx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