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reconocimiento de patente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Usuario, sistema web, raspberry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Avisa a conserje de llegada de un vehículo frente a portón, se entrega información con una alerta de si es propietario o visitar y tomar medidas correspondientes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1.- Raspberry conectada al sistema.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2.- Sistema web conectado.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Reconoce patente frente a portón.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Manda aviso de reconocimiento a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3.- Toma medida según corresponda la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4.- Guarda registro del ingreso en BD.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3.- Toma medida según corresponda la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Propietario, se da ingresó de inmediato 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2.- Visita, se comunicará con propietario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3.- Desconocido, se tomarán los datos y se consulta con el propietario y se agrega información a la BD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Clave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Propietario o visita: Se le puede dar ingreso inmediato al departamento o condominio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Sistema guarda información de los vehículos que ingresan en BD.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