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2C7E000D" w:rsidR="005C4BE9" w:rsidRPr="0009320A" w:rsidRDefault="00F24D50" w:rsidP="005C4BE9">
      <w:pPr>
        <w:pStyle w:val="TtuloApartado1sinnivel"/>
      </w:pPr>
      <w:r w:rsidRPr="00F24D50">
        <w:t>Actividad</w:t>
      </w:r>
      <w:r>
        <w:t xml:space="preserve"> </w:t>
      </w:r>
      <w:r w:rsidRPr="00F24D50">
        <w:t>2</w:t>
      </w:r>
      <w:r>
        <w:t>.</w:t>
      </w:r>
      <w:r w:rsidRPr="00F24D50">
        <w:t xml:space="preserve"> Laboratorio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E231D1D" w14:textId="0679128D" w:rsidR="005C4BE9" w:rsidRDefault="00F24D50" w:rsidP="005C4BE9">
      <w:r w:rsidRPr="00F24D50">
        <w:t>El objetivo de esta actividad es poner en práctica no solo la ideación de soluciones de visualización, sino también la capacidad de tratamiento y preparación de los datos para su procesamiento por herramientas de visualización.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50C06111" w14:textId="3A816B4F" w:rsidR="00F24D50" w:rsidRDefault="00F24D50" w:rsidP="00F24D50">
      <w:r>
        <w:t xml:space="preserve">Esta actividad no está asociada al proyecto transversal del título y su desarrollo. Sin embargo, para su desarrollo </w:t>
      </w:r>
      <w:r w:rsidR="00746D05">
        <w:t>utilizarás</w:t>
      </w:r>
      <w:r>
        <w:t xml:space="preserve"> los siguientes recursos:</w:t>
      </w:r>
    </w:p>
    <w:p w14:paraId="7F58A93B" w14:textId="1DA811EF" w:rsidR="00F24D50" w:rsidRDefault="00746D05" w:rsidP="00F24D50">
      <w:pPr>
        <w:pStyle w:val="ListanumeradaTEST"/>
      </w:pPr>
      <w:r>
        <w:t xml:space="preserve">Los datos ofrecidos por el </w:t>
      </w:r>
      <w:r w:rsidR="00F24D50">
        <w:t>profesor en el propio enunciado.</w:t>
      </w:r>
    </w:p>
    <w:p w14:paraId="61C68F5E" w14:textId="0A2F85B0" w:rsidR="005C4BE9" w:rsidRDefault="00F24D50" w:rsidP="00F24D50">
      <w:pPr>
        <w:pStyle w:val="ListanumeradaTEST"/>
      </w:pPr>
      <w:r>
        <w:t xml:space="preserve">Los datos del Catálogo de </w:t>
      </w:r>
      <w:r w:rsidR="00B708BC">
        <w:t>d</w:t>
      </w:r>
      <w:r>
        <w:t>atos del proyecto</w:t>
      </w:r>
      <w:r w:rsidR="00746D05">
        <w:t xml:space="preserve"> o d</w:t>
      </w:r>
      <w:r>
        <w:t>atos de la asignatura de Bases de Datos para el Big Data.</w:t>
      </w:r>
    </w:p>
    <w:p w14:paraId="1976F38D" w14:textId="77777777" w:rsidR="005C4BE9" w:rsidRDefault="005C4BE9" w:rsidP="005C4BE9"/>
    <w:p w14:paraId="1765D770" w14:textId="77777777" w:rsidR="00F24D50" w:rsidRDefault="00F24D50" w:rsidP="002B2E17">
      <w:pPr>
        <w:pStyle w:val="TtuloApartado3"/>
      </w:pPr>
      <w:r>
        <w:t>Parte I</w:t>
      </w:r>
    </w:p>
    <w:p w14:paraId="7FF98BD1" w14:textId="77777777" w:rsidR="002B2E17" w:rsidRDefault="002B2E17" w:rsidP="00F24D50"/>
    <w:p w14:paraId="739D5AA1" w14:textId="02ADC92E" w:rsidR="00C82D5E" w:rsidRDefault="00F24D50" w:rsidP="00C82D5E">
      <w:r>
        <w:t xml:space="preserve">En la URL </w:t>
      </w:r>
      <w:hyperlink r:id="rId11" w:history="1">
        <w:r w:rsidR="006A2E31" w:rsidRPr="00143A7E">
          <w:rPr>
            <w:rStyle w:val="Hipervnculo"/>
          </w:rPr>
          <w:t>https://yusef.es/dataset/causeofdeath.csv</w:t>
        </w:r>
      </w:hyperlink>
      <w:r w:rsidR="006A2E31">
        <w:t xml:space="preserve"> </w:t>
      </w:r>
      <w:r>
        <w:t xml:space="preserve">puedes descargar un dataset en el que se representan cuáles </w:t>
      </w:r>
      <w:r w:rsidR="00105A81">
        <w:t>fuero</w:t>
      </w:r>
      <w:r>
        <w:t xml:space="preserve">n las causas de fallecimiento a nivel mundial </w:t>
      </w:r>
      <w:r w:rsidR="00C82D5E">
        <w:t xml:space="preserve">en el </w:t>
      </w:r>
      <w:r>
        <w:t>año 2017, qué porcentaje de las muertes se atribuyen a cada causa y cuál ha sido la variación porcentual de cada una entre el año 20</w:t>
      </w:r>
      <w:r w:rsidR="00746D05">
        <w:t>10</w:t>
      </w:r>
      <w:r>
        <w:t xml:space="preserve"> y 201</w:t>
      </w:r>
      <w:r w:rsidR="00746D05">
        <w:t>7</w:t>
      </w:r>
      <w:r>
        <w:t>.</w:t>
      </w:r>
      <w:r w:rsidR="00C82D5E">
        <w:br w:type="page"/>
      </w:r>
    </w:p>
    <w:p w14:paraId="4DC50DB6" w14:textId="77777777" w:rsidR="00F24D50" w:rsidRDefault="00F24D50" w:rsidP="00F24D50">
      <w:r>
        <w:lastRenderedPageBreak/>
        <w:t>En esta parte debes:</w:t>
      </w:r>
    </w:p>
    <w:p w14:paraId="701C4C2B" w14:textId="77777777" w:rsidR="00C82D5E" w:rsidRDefault="00C82D5E" w:rsidP="00F24D50"/>
    <w:p w14:paraId="1BABEC37" w14:textId="7D6E15F2" w:rsidR="00F24D50" w:rsidRDefault="00F24D50" w:rsidP="002B2E17">
      <w:pPr>
        <w:pStyle w:val="Vietaprimernivel"/>
      </w:pPr>
      <w:r>
        <w:t>Estructurar y preparar los datos para su visualizaci</w:t>
      </w:r>
      <w:r>
        <w:rPr>
          <w:rFonts w:cs="Calibri"/>
        </w:rPr>
        <w:t>ó</w:t>
      </w:r>
      <w:r>
        <w:t>n.</w:t>
      </w:r>
    </w:p>
    <w:p w14:paraId="2D91BF71" w14:textId="4DD53F48" w:rsidR="00F24D50" w:rsidRDefault="00F24D50" w:rsidP="002B2E17">
      <w:pPr>
        <w:pStyle w:val="Vietaprimernivel"/>
      </w:pPr>
      <w:r>
        <w:t>Elaborar una visualizaci</w:t>
      </w:r>
      <w:r>
        <w:rPr>
          <w:rFonts w:cs="Calibri"/>
        </w:rPr>
        <w:t>ó</w:t>
      </w:r>
      <w:r>
        <w:t>n que nos permita identificar cu</w:t>
      </w:r>
      <w:r>
        <w:rPr>
          <w:rFonts w:cs="Calibri"/>
        </w:rPr>
        <w:t>á</w:t>
      </w:r>
      <w:r>
        <w:t>les son las causas de fallecimiento m</w:t>
      </w:r>
      <w:r>
        <w:rPr>
          <w:rFonts w:cs="Calibri"/>
        </w:rPr>
        <w:t>á</w:t>
      </w:r>
      <w:r>
        <w:t>s</w:t>
      </w:r>
      <w:r w:rsidR="00746D05">
        <w:t xml:space="preserve"> </w:t>
      </w:r>
      <w:r>
        <w:t>importantes (en t</w:t>
      </w:r>
      <w:r>
        <w:rPr>
          <w:rFonts w:cs="Calibri"/>
        </w:rPr>
        <w:t>é</w:t>
      </w:r>
      <w:r>
        <w:t>rminos cuantitativos) y si se trata de causa</w:t>
      </w:r>
      <w:r w:rsidR="00746D05">
        <w:t>s</w:t>
      </w:r>
      <w:r>
        <w:t xml:space="preserve"> en aumento o en descenso.</w:t>
      </w:r>
    </w:p>
    <w:p w14:paraId="4B6A1423" w14:textId="77777777" w:rsidR="00F24D50" w:rsidRDefault="00F24D50" w:rsidP="00F24D50"/>
    <w:p w14:paraId="3F93647F" w14:textId="77777777" w:rsidR="00F24D50" w:rsidRDefault="00F24D50" w:rsidP="002B2E17">
      <w:pPr>
        <w:pStyle w:val="TtuloApartado3"/>
      </w:pPr>
      <w:r>
        <w:t>Parte II</w:t>
      </w:r>
    </w:p>
    <w:p w14:paraId="41EFD001" w14:textId="77777777" w:rsidR="002B2E17" w:rsidRDefault="002B2E17" w:rsidP="00F24D50"/>
    <w:p w14:paraId="1483378D" w14:textId="4E55EFED" w:rsidR="00F24D50" w:rsidRDefault="00746D05" w:rsidP="00F24D50">
      <w:r>
        <w:t xml:space="preserve">Para esta segunda parte deberás elegir un dataset del catálogo de datos o de la asignatura de Bases de Datos para Big Data que cumpla con el objetivo planteado en la visualización. </w:t>
      </w:r>
      <w:r w:rsidR="00F24D50">
        <w:t xml:space="preserve">Utilizando </w:t>
      </w:r>
      <w:r>
        <w:t>este dataset</w:t>
      </w:r>
      <w:r w:rsidR="00F24D50">
        <w:t xml:space="preserve">, lleva a cabo un ejercicio similar al realizado en </w:t>
      </w:r>
      <w:r w:rsidR="00785CE3">
        <w:t xml:space="preserve">la parte </w:t>
      </w:r>
      <w:r w:rsidR="001E6B8D">
        <w:t>I</w:t>
      </w:r>
      <w:r w:rsidR="00F24D50">
        <w:t xml:space="preserve">, pero utilizando como enfoque de la visualización algunos de los objetivos del proyecto. </w:t>
      </w:r>
    </w:p>
    <w:p w14:paraId="08F6E6C8" w14:textId="77777777" w:rsidR="00F24D50" w:rsidRDefault="00F24D50" w:rsidP="00F24D50"/>
    <w:p w14:paraId="03002FDF" w14:textId="77777777" w:rsidR="00F24D50" w:rsidRDefault="00F24D50" w:rsidP="00F24D50">
      <w:r>
        <w:t>En esta parte debes:</w:t>
      </w:r>
    </w:p>
    <w:p w14:paraId="0E8456E4" w14:textId="77777777" w:rsidR="001E6B8D" w:rsidRDefault="001E6B8D" w:rsidP="00F24D50"/>
    <w:p w14:paraId="39392DBE" w14:textId="366FD5F4" w:rsidR="00F24D50" w:rsidRDefault="00F24D50" w:rsidP="002B2E17">
      <w:pPr>
        <w:pStyle w:val="Vietaprimernivel"/>
      </w:pPr>
      <w:r>
        <w:t>Estructurar y preparar los datos para su visualizaci</w:t>
      </w:r>
      <w:r>
        <w:rPr>
          <w:rFonts w:cs="Calibri"/>
        </w:rPr>
        <w:t>ó</w:t>
      </w:r>
      <w:r>
        <w:t>n.</w:t>
      </w:r>
    </w:p>
    <w:p w14:paraId="619CA08D" w14:textId="31C34873" w:rsidR="00F24D50" w:rsidRDefault="00F24D50" w:rsidP="002B2E17">
      <w:pPr>
        <w:pStyle w:val="Vietaprimernivel"/>
      </w:pPr>
      <w:r>
        <w:t>Elaborar una visualizaci</w:t>
      </w:r>
      <w:r>
        <w:rPr>
          <w:rFonts w:cs="Calibri"/>
        </w:rPr>
        <w:t>ó</w:t>
      </w:r>
      <w:r>
        <w:t>n que nos permita identificar cu</w:t>
      </w:r>
      <w:r>
        <w:rPr>
          <w:rFonts w:cs="Calibri"/>
        </w:rPr>
        <w:t>á</w:t>
      </w:r>
      <w:r>
        <w:t>les son los destinos tur</w:t>
      </w:r>
      <w:r>
        <w:rPr>
          <w:rFonts w:cs="Calibri"/>
        </w:rPr>
        <w:t>í</w:t>
      </w:r>
      <w:r>
        <w:t>sticos m</w:t>
      </w:r>
      <w:r>
        <w:rPr>
          <w:rFonts w:cs="Calibri"/>
        </w:rPr>
        <w:t>á</w:t>
      </w:r>
      <w:r>
        <w:t>s populares (en t</w:t>
      </w:r>
      <w:r>
        <w:rPr>
          <w:rFonts w:cs="Calibri"/>
        </w:rPr>
        <w:t>é</w:t>
      </w:r>
      <w:r>
        <w:t>rminos cuantitativos) y si la popularidad de estos destinos est</w:t>
      </w:r>
      <w:r>
        <w:rPr>
          <w:rFonts w:cs="Calibri"/>
        </w:rPr>
        <w:t>á</w:t>
      </w:r>
      <w:r>
        <w:t xml:space="preserve"> en aumento o en descenso. Opcionalmente, puedes incluir alternativas para analizar la diversidad de actividades disponibles en una ciudad concreta (como locales comerciales, restaurantes, museos, terrazas, alojamientos), la satisfacci</w:t>
      </w:r>
      <w:r>
        <w:rPr>
          <w:rFonts w:cs="Calibri"/>
        </w:rPr>
        <w:t>ó</w:t>
      </w:r>
      <w:r>
        <w:t>n del turista</w:t>
      </w:r>
      <w:r w:rsidR="00BE7E5A">
        <w:t>,</w:t>
      </w:r>
      <w:r>
        <w:t xml:space="preserve"> basada en rese</w:t>
      </w:r>
      <w:r>
        <w:rPr>
          <w:rFonts w:cs="Calibri"/>
        </w:rPr>
        <w:t>ñ</w:t>
      </w:r>
      <w:r>
        <w:t>as</w:t>
      </w:r>
      <w:r w:rsidR="00BE7E5A">
        <w:t>,</w:t>
      </w:r>
      <w:r>
        <w:t xml:space="preserve"> o la variaci</w:t>
      </w:r>
      <w:r>
        <w:rPr>
          <w:rFonts w:cs="Calibri"/>
        </w:rPr>
        <w:t>ó</w:t>
      </w:r>
      <w:r>
        <w:t xml:space="preserve">n estacional en el flujo de visitantes. </w:t>
      </w:r>
    </w:p>
    <w:p w14:paraId="50C8197D" w14:textId="77777777" w:rsidR="00F24D50" w:rsidRDefault="00F24D50" w:rsidP="00F24D50"/>
    <w:p w14:paraId="06D76D16" w14:textId="2786A934" w:rsidR="00F24D50" w:rsidRDefault="00F24D50" w:rsidP="00F24D50">
      <w:r>
        <w:t>En la sesión síncrona se formarán grupos que trabajarán y se coordinarán para elaborar una propuesta gráfica durante los siguientes días.</w:t>
      </w:r>
    </w:p>
    <w:p w14:paraId="0CF5EA50" w14:textId="77777777" w:rsidR="00F24D50" w:rsidRPr="0015347F" w:rsidRDefault="00F24D50" w:rsidP="005C4BE9"/>
    <w:p w14:paraId="7F891FF0" w14:textId="51E23C06" w:rsidR="00D91D27" w:rsidRDefault="00D91D27">
      <w:pPr>
        <w:spacing w:after="160" w:line="259" w:lineRule="auto"/>
        <w:jc w:val="left"/>
        <w:rPr>
          <w:rFonts w:cs="UnitOT-Medi"/>
          <w:b/>
        </w:rPr>
      </w:pPr>
    </w:p>
    <w:p w14:paraId="036A1901" w14:textId="0C7F0255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E2673D2" w14:textId="527524F2" w:rsidR="005C4BE9" w:rsidRDefault="00A1351C" w:rsidP="005C4BE9">
      <w:r w:rsidRPr="00A1351C">
        <w:t>El estudiante diseñará el documento como estime oportuno, siempre buscando la máxima eficacia y claridad. El único requisito formal es que el documento se entregue en formato PDF.</w:t>
      </w:r>
    </w:p>
    <w:p w14:paraId="5F91201B" w14:textId="77777777" w:rsidR="00A1351C" w:rsidRDefault="00A1351C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43AF6992" w:rsidR="005C4BE9" w:rsidRPr="006069B6" w:rsidRDefault="00F24D50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F24D50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Laboratorio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F24D50" w14:paraId="5DD8B511" w14:textId="77777777" w:rsidTr="00553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F24D50" w:rsidRPr="006069B6" w:rsidRDefault="00F24D50" w:rsidP="00F24D5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41F8410" w14:textId="763E21AB" w:rsidR="00F24D50" w:rsidRPr="006069B6" w:rsidRDefault="00F24D50" w:rsidP="00F24D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24D50">
              <w:rPr>
                <w:rFonts w:cs="UnitOT-Light"/>
                <w:sz w:val="20"/>
                <w:szCs w:val="20"/>
              </w:rPr>
              <w:t>Los datos se han estructurado correctamente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E2B0358" w:rsidR="00F24D50" w:rsidRPr="006069B6" w:rsidRDefault="00F24D50" w:rsidP="00F24D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75942489" w:rsidR="00F24D50" w:rsidRPr="006069B6" w:rsidRDefault="00F24D50" w:rsidP="00F24D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F24D50" w14:paraId="0B0403B2" w14:textId="77777777" w:rsidTr="00553A2E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F24D50" w:rsidRPr="006069B6" w:rsidRDefault="00F24D50" w:rsidP="00F24D5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020922B" w14:textId="078210DA" w:rsidR="00F24D50" w:rsidRPr="006069B6" w:rsidRDefault="00F24D50" w:rsidP="00F24D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24D50">
              <w:rPr>
                <w:rFonts w:cs="UnitOT-Light"/>
                <w:sz w:val="20"/>
                <w:szCs w:val="20"/>
              </w:rPr>
              <w:t xml:space="preserve">La solución gráfica propuesta permite identificar claramente qué causas provocan más muertes y su evolución. Además, la visualización no resulta sobrecargada ni la información resulta compleja de entender. 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02F25F49" w:rsidR="00F24D50" w:rsidRPr="006069B6" w:rsidRDefault="00A1351C" w:rsidP="00F24D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F24D50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185EFFD0" w:rsidR="00F24D50" w:rsidRPr="006069B6" w:rsidRDefault="00A1351C" w:rsidP="00F24D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F24D50">
              <w:rPr>
                <w:rFonts w:cs="UnitOT-Light"/>
                <w:sz w:val="20"/>
                <w:szCs w:val="20"/>
              </w:rPr>
              <w:t>5%</w:t>
            </w:r>
          </w:p>
        </w:tc>
      </w:tr>
      <w:tr w:rsidR="00F24D50" w14:paraId="3812EF2D" w14:textId="77777777" w:rsidTr="00553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F24D50" w:rsidRPr="006069B6" w:rsidRDefault="00F24D50" w:rsidP="00F24D5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BB25E18" w14:textId="122826CA" w:rsidR="00F24D50" w:rsidRPr="006069B6" w:rsidRDefault="00F24D50" w:rsidP="00F24D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24D50">
              <w:rPr>
                <w:rFonts w:cs="UnitOT-Light"/>
                <w:sz w:val="20"/>
                <w:szCs w:val="20"/>
              </w:rPr>
              <w:t>La solución gráfica propuesta permite identificar claramente el comportamiento de la actividad turística y su evolución. Además, la visualización no resulta sobrecargada ni la información resulta compleja de entender.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0259322A" w:rsidR="00F24D50" w:rsidRPr="006069B6" w:rsidRDefault="00A1351C" w:rsidP="00F24D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F24D50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40E0FB0D" w:rsidR="00F24D50" w:rsidRPr="006069B6" w:rsidRDefault="00A1351C" w:rsidP="00F24D5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F24D50">
              <w:rPr>
                <w:rFonts w:cs="UnitOT-Light"/>
                <w:sz w:val="20"/>
                <w:szCs w:val="20"/>
              </w:rPr>
              <w:t>5%</w:t>
            </w:r>
          </w:p>
        </w:tc>
      </w:tr>
      <w:tr w:rsidR="00F24D50" w14:paraId="7E9A20E2" w14:textId="77777777" w:rsidTr="00553A2E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F24D50" w:rsidRPr="006069B6" w:rsidRDefault="00F24D50" w:rsidP="00F24D5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C12E21C" w14:textId="19676085" w:rsidR="00F24D50" w:rsidRPr="006069B6" w:rsidRDefault="00F24D50" w:rsidP="00F24D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24D50">
              <w:rPr>
                <w:rFonts w:cs="UnitOT-Light"/>
                <w:sz w:val="20"/>
                <w:szCs w:val="20"/>
              </w:rPr>
              <w:t>Las soluciones gráficas propuestas son sencillas y elegantes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AC7625F" w:rsidR="00F24D50" w:rsidRPr="006069B6" w:rsidRDefault="00F24D50" w:rsidP="00F24D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37901428" w:rsidR="00F24D50" w:rsidRPr="006069B6" w:rsidRDefault="00F24D50" w:rsidP="00F24D5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77777777" w:rsidR="00B23573" w:rsidRPr="005C4BE9" w:rsidRDefault="00B23573" w:rsidP="005C4BE9"/>
    <w:sectPr w:rsidR="00B23573" w:rsidRPr="005C4BE9" w:rsidSect="00D065B2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7CED" w14:textId="77777777" w:rsidR="00A1524A" w:rsidRDefault="00A1524A" w:rsidP="00C50246">
      <w:pPr>
        <w:spacing w:line="240" w:lineRule="auto"/>
      </w:pPr>
      <w:r>
        <w:separator/>
      </w:r>
    </w:p>
  </w:endnote>
  <w:endnote w:type="continuationSeparator" w:id="0">
    <w:p w14:paraId="0BA69AFB" w14:textId="77777777" w:rsidR="00A1524A" w:rsidRDefault="00A1524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D817" w14:textId="77777777" w:rsidR="00A1524A" w:rsidRDefault="00A1524A" w:rsidP="00C50246">
      <w:pPr>
        <w:spacing w:line="240" w:lineRule="auto"/>
      </w:pPr>
      <w:r>
        <w:separator/>
      </w:r>
    </w:p>
  </w:footnote>
  <w:footnote w:type="continuationSeparator" w:id="0">
    <w:p w14:paraId="47E4C62A" w14:textId="77777777" w:rsidR="00A1524A" w:rsidRDefault="00A1524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2C07144D" w:rsidR="005C4BE9" w:rsidRPr="00472B27" w:rsidRDefault="00F24D50" w:rsidP="005C4BE9">
          <w:pPr>
            <w:pStyle w:val="Textocajaactividades"/>
          </w:pPr>
          <w:r>
            <w:t>V</w:t>
          </w:r>
          <w:r w:rsidRPr="00F24D50">
            <w:t>isualización Interactiva de la Información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81292792">
    <w:abstractNumId w:val="31"/>
  </w:num>
  <w:num w:numId="2" w16cid:durableId="1825856500">
    <w:abstractNumId w:val="28"/>
  </w:num>
  <w:num w:numId="3" w16cid:durableId="505369262">
    <w:abstractNumId w:val="20"/>
  </w:num>
  <w:num w:numId="4" w16cid:durableId="282617575">
    <w:abstractNumId w:val="21"/>
  </w:num>
  <w:num w:numId="5" w16cid:durableId="1411806528">
    <w:abstractNumId w:val="18"/>
  </w:num>
  <w:num w:numId="6" w16cid:durableId="1166096223">
    <w:abstractNumId w:val="22"/>
  </w:num>
  <w:num w:numId="7" w16cid:durableId="1578637257">
    <w:abstractNumId w:val="30"/>
  </w:num>
  <w:num w:numId="8" w16cid:durableId="734279392">
    <w:abstractNumId w:val="32"/>
  </w:num>
  <w:num w:numId="9" w16cid:durableId="2071343238">
    <w:abstractNumId w:val="35"/>
  </w:num>
  <w:num w:numId="10" w16cid:durableId="1175727112">
    <w:abstractNumId w:val="10"/>
  </w:num>
  <w:num w:numId="11" w16cid:durableId="499925472">
    <w:abstractNumId w:val="37"/>
  </w:num>
  <w:num w:numId="12" w16cid:durableId="1527789541">
    <w:abstractNumId w:val="23"/>
  </w:num>
  <w:num w:numId="13" w16cid:durableId="146364797">
    <w:abstractNumId w:val="36"/>
  </w:num>
  <w:num w:numId="14" w16cid:durableId="1199392370">
    <w:abstractNumId w:val="27"/>
  </w:num>
  <w:num w:numId="15" w16cid:durableId="716390846">
    <w:abstractNumId w:val="16"/>
  </w:num>
  <w:num w:numId="16" w16cid:durableId="190580605">
    <w:abstractNumId w:val="25"/>
  </w:num>
  <w:num w:numId="17" w16cid:durableId="1522277322">
    <w:abstractNumId w:val="24"/>
  </w:num>
  <w:num w:numId="18" w16cid:durableId="1297570156">
    <w:abstractNumId w:val="12"/>
  </w:num>
  <w:num w:numId="19" w16cid:durableId="1053500011">
    <w:abstractNumId w:val="34"/>
  </w:num>
  <w:num w:numId="20" w16cid:durableId="935214186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4592672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30689936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59032174">
    <w:abstractNumId w:val="26"/>
  </w:num>
  <w:num w:numId="24" w16cid:durableId="1287272521">
    <w:abstractNumId w:val="14"/>
  </w:num>
  <w:num w:numId="25" w16cid:durableId="327098660">
    <w:abstractNumId w:val="15"/>
  </w:num>
  <w:num w:numId="26" w16cid:durableId="1374766401">
    <w:abstractNumId w:val="11"/>
  </w:num>
  <w:num w:numId="27" w16cid:durableId="2413773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33667388">
    <w:abstractNumId w:val="8"/>
  </w:num>
  <w:num w:numId="29" w16cid:durableId="1986473925">
    <w:abstractNumId w:val="3"/>
  </w:num>
  <w:num w:numId="30" w16cid:durableId="1204249117">
    <w:abstractNumId w:val="2"/>
  </w:num>
  <w:num w:numId="31" w16cid:durableId="1626227747">
    <w:abstractNumId w:val="1"/>
  </w:num>
  <w:num w:numId="32" w16cid:durableId="1757045271">
    <w:abstractNumId w:val="0"/>
  </w:num>
  <w:num w:numId="33" w16cid:durableId="1291936106">
    <w:abstractNumId w:val="9"/>
  </w:num>
  <w:num w:numId="34" w16cid:durableId="413864039">
    <w:abstractNumId w:val="7"/>
  </w:num>
  <w:num w:numId="35" w16cid:durableId="1779255308">
    <w:abstractNumId w:val="6"/>
  </w:num>
  <w:num w:numId="36" w16cid:durableId="1647320516">
    <w:abstractNumId w:val="5"/>
  </w:num>
  <w:num w:numId="37" w16cid:durableId="237137544">
    <w:abstractNumId w:val="4"/>
  </w:num>
  <w:num w:numId="38" w16cid:durableId="2131821536">
    <w:abstractNumId w:val="33"/>
  </w:num>
  <w:num w:numId="39" w16cid:durableId="806821912">
    <w:abstractNumId w:val="13"/>
  </w:num>
  <w:num w:numId="40" w16cid:durableId="212337903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0FFF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5A81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4D75"/>
    <w:rsid w:val="001E6766"/>
    <w:rsid w:val="001E6B8D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2789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2E17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4C7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3542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A2E31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6D05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5CE3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1E69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0233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2CE4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351C"/>
    <w:rsid w:val="00A1524A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8BC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BE7E5A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2D5E"/>
    <w:rsid w:val="00C831B0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065B2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644E"/>
    <w:rsid w:val="00D771BD"/>
    <w:rsid w:val="00D901FA"/>
    <w:rsid w:val="00D91D27"/>
    <w:rsid w:val="00D95965"/>
    <w:rsid w:val="00DA1A7B"/>
    <w:rsid w:val="00DA4A6D"/>
    <w:rsid w:val="00DB5335"/>
    <w:rsid w:val="00DC032A"/>
    <w:rsid w:val="00DC0C49"/>
    <w:rsid w:val="00DC2E51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2F9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4D50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B54EA"/>
    <w:rsid w:val="00FC4435"/>
    <w:rsid w:val="00FC582A"/>
    <w:rsid w:val="00FD1A84"/>
    <w:rsid w:val="00FD6625"/>
    <w:rsid w:val="00FD7A4E"/>
    <w:rsid w:val="00FE65DA"/>
    <w:rsid w:val="00FE7BCD"/>
    <w:rsid w:val="00FF250A"/>
    <w:rsid w:val="00FF3299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A2E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usef.es/dataset/causeofdeath.csv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04D3E2-BEE6-43AC-BDB3-6F4C9D682F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2667</Characters>
  <Application>Microsoft Office Word</Application>
  <DocSecurity>0</DocSecurity>
  <Lines>98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4</cp:revision>
  <cp:lastPrinted>2017-11-10T07:47:00Z</cp:lastPrinted>
  <dcterms:created xsi:type="dcterms:W3CDTF">2025-03-21T15:34:00Z</dcterms:created>
  <dcterms:modified xsi:type="dcterms:W3CDTF">2026-03-10T19:43:00Z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