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326931" w:rsidRDefault="003B0E67" w:rsidP="005C4BE9">
      <w:pPr>
        <w:rPr>
          <w:rStyle w:val="Cdigofuenteinline"/>
        </w:rPr>
      </w:pPr>
    </w:p>
    <w:p w14:paraId="2020CDA0" w14:textId="20E0F453" w:rsidR="005C4BE9" w:rsidRPr="0009320A" w:rsidRDefault="006635FA" w:rsidP="005C4BE9">
      <w:pPr>
        <w:pStyle w:val="TtuloApartado1sinnivel"/>
      </w:pPr>
      <w:r w:rsidRPr="006635FA">
        <w:t>Actividad 3</w:t>
      </w:r>
      <w:r w:rsidR="009A1373">
        <w:t xml:space="preserve"> Proyecto</w:t>
      </w:r>
      <w:r>
        <w:t>.</w:t>
      </w:r>
      <w:r w:rsidRPr="006635FA">
        <w:t xml:space="preserve"> Visualización </w:t>
      </w:r>
      <w:r w:rsidR="00F04480">
        <w:t>a</w:t>
      </w:r>
      <w:r w:rsidRPr="006635FA">
        <w:t>daptada</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2E231D1D" w14:textId="750AFBCE" w:rsidR="005C4BE9" w:rsidRDefault="006635FA" w:rsidP="005C4BE9">
      <w:r w:rsidRPr="006635FA">
        <w:t>El objetivo de la actividad es poner en práctica la propuesta de soluciones de visualización adaptadas a funciones específicas de uso.</w:t>
      </w:r>
    </w:p>
    <w:p w14:paraId="1420ADAA" w14:textId="41BD4154"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6055222C" w14:textId="2B8B9DDE" w:rsidR="006635FA" w:rsidRDefault="006635FA" w:rsidP="006635FA">
      <w:r>
        <w:t>Esta actividad está asociada al proyecto transversal del título y</w:t>
      </w:r>
      <w:r w:rsidR="00B079E3">
        <w:t>,</w:t>
      </w:r>
      <w:r>
        <w:t xml:space="preserve"> para su desarrollo, tendrás que utilizar los siguientes recursos:</w:t>
      </w:r>
    </w:p>
    <w:p w14:paraId="20858D28" w14:textId="77777777" w:rsidR="00B079E3" w:rsidRDefault="00B079E3" w:rsidP="006635FA"/>
    <w:p w14:paraId="3D0CD138" w14:textId="1C885C2C" w:rsidR="006635FA" w:rsidRDefault="006635FA" w:rsidP="00B079E3">
      <w:pPr>
        <w:pStyle w:val="ListanumeradaTEST"/>
      </w:pPr>
      <w:r>
        <w:t>Los recursos que indique el profesor en el propio enunciado.</w:t>
      </w:r>
    </w:p>
    <w:p w14:paraId="2FC32604" w14:textId="143D47A5" w:rsidR="006635FA" w:rsidRDefault="006635FA" w:rsidP="00B079E3">
      <w:pPr>
        <w:pStyle w:val="ListanumeradaTEST"/>
      </w:pPr>
      <w:r>
        <w:t>Los datos del Catálogo de Datos del proyecto</w:t>
      </w:r>
      <w:r w:rsidR="00DC5137">
        <w:t xml:space="preserve"> </w:t>
      </w:r>
      <w:r>
        <w:t xml:space="preserve">o </w:t>
      </w:r>
      <w:r w:rsidR="00DC5137">
        <w:t xml:space="preserve">los </w:t>
      </w:r>
      <w:r>
        <w:t>datos de la asignatura de Bases de Datos para el Big Data.</w:t>
      </w:r>
    </w:p>
    <w:p w14:paraId="6C9624AB" w14:textId="08F2FFED" w:rsidR="006635FA" w:rsidRDefault="006635FA" w:rsidP="00B079E3">
      <w:pPr>
        <w:pStyle w:val="ListanumeradaTEST"/>
      </w:pPr>
      <w:r>
        <w:t>Fuentes de datos que consideres adecuadas para la actividad.</w:t>
      </w:r>
    </w:p>
    <w:p w14:paraId="57099D52" w14:textId="77777777" w:rsidR="006635FA" w:rsidRDefault="006635FA" w:rsidP="006635FA"/>
    <w:p w14:paraId="3643E178" w14:textId="568BE224" w:rsidR="005741F9" w:rsidRPr="005741F9" w:rsidRDefault="005741F9" w:rsidP="006635FA">
      <w:pPr>
        <w:rPr>
          <w:b/>
          <w:bCs/>
        </w:rPr>
      </w:pPr>
      <w:r w:rsidRPr="005741F9">
        <w:rPr>
          <w:b/>
          <w:bCs/>
        </w:rPr>
        <w:t>Parte I</w:t>
      </w:r>
    </w:p>
    <w:p w14:paraId="1CAE6829" w14:textId="77777777" w:rsidR="005741F9" w:rsidRDefault="005741F9" w:rsidP="006635FA"/>
    <w:p w14:paraId="1B25C931" w14:textId="1626B8D6" w:rsidR="006635FA" w:rsidRDefault="006635FA" w:rsidP="006635FA">
      <w:r>
        <w:t xml:space="preserve">En el enlace </w:t>
      </w:r>
      <w:hyperlink r:id="rId11" w:history="1">
        <w:r w:rsidR="0071608D" w:rsidRPr="00143A7E">
          <w:rPr>
            <w:rStyle w:val="Hipervnculo"/>
          </w:rPr>
          <w:t>https://yusef.es/dataset/income-inequality-in-latin-america.csv</w:t>
        </w:r>
      </w:hyperlink>
      <w:r w:rsidR="0071608D">
        <w:t xml:space="preserve"> </w:t>
      </w:r>
      <w:r>
        <w:t>se puede acceder a un dataset sobre la evolución del coeficiente de Gini en los países latinoamericanos. El coeficiente de Gini se utiliza para medir la desigualdad en los ingresos, donde 0 indicaría total igualdad (todos los ciudadanos tienen los mismos ingresos) y 1 indicaría total desigualdad (un ciudadano tiene todos los ingresos y el resto nada).</w:t>
      </w:r>
    </w:p>
    <w:p w14:paraId="22B9CBB2" w14:textId="77777777" w:rsidR="005741F9" w:rsidRDefault="005741F9" w:rsidP="006635FA"/>
    <w:p w14:paraId="3511B1BC" w14:textId="27BA48D5" w:rsidR="005741F9" w:rsidRDefault="005741F9" w:rsidP="006635FA">
      <w:r w:rsidRPr="005741F9">
        <w:t>Haz una búsqueda en la Web y añade al dataset la evolución del coeficiente de Gini en España</w:t>
      </w:r>
      <w:r w:rsidR="00C96051">
        <w:t xml:space="preserve"> para el mismo periodo</w:t>
      </w:r>
      <w:r w:rsidRPr="005741F9">
        <w:t>.</w:t>
      </w:r>
    </w:p>
    <w:p w14:paraId="13A41932" w14:textId="77777777" w:rsidR="006635FA" w:rsidRDefault="006635FA" w:rsidP="006635FA"/>
    <w:p w14:paraId="69277340" w14:textId="2C449238" w:rsidR="006635FA" w:rsidRDefault="006635FA" w:rsidP="006635FA">
      <w:r>
        <w:t xml:space="preserve">En esta </w:t>
      </w:r>
      <w:r w:rsidR="005741F9">
        <w:t>parte de la actividad</w:t>
      </w:r>
      <w:r>
        <w:t xml:space="preserve"> hay que elaborar una visualización que permita:</w:t>
      </w:r>
    </w:p>
    <w:p w14:paraId="46FE449A" w14:textId="77777777" w:rsidR="006635FA" w:rsidRDefault="006635FA" w:rsidP="006635FA"/>
    <w:p w14:paraId="6AE0CF89" w14:textId="5EEC4F3B" w:rsidR="006635FA" w:rsidRDefault="006635FA" w:rsidP="006635FA">
      <w:pPr>
        <w:pStyle w:val="Vietaprimernivel"/>
      </w:pPr>
      <w:r>
        <w:t>Analizar la evolución del indicador por países</w:t>
      </w:r>
      <w:r w:rsidR="00E94CC5">
        <w:t>.</w:t>
      </w:r>
    </w:p>
    <w:p w14:paraId="4D86BAE5" w14:textId="14830BF3" w:rsidR="006635FA" w:rsidRDefault="006635FA" w:rsidP="006635FA">
      <w:pPr>
        <w:pStyle w:val="Vietaprimernivel"/>
      </w:pPr>
      <w:r>
        <w:t xml:space="preserve">Identificar el grado en el que </w:t>
      </w:r>
      <w:r w:rsidR="00C96051">
        <w:t>la</w:t>
      </w:r>
      <w:r>
        <w:t xml:space="preserve"> evolución</w:t>
      </w:r>
      <w:r w:rsidR="00C96051">
        <w:t xml:space="preserve"> de cada país</w:t>
      </w:r>
      <w:r>
        <w:t xml:space="preserve"> se asemeja </w:t>
      </w:r>
      <w:r w:rsidR="00C96051">
        <w:t xml:space="preserve">o se diferencia </w:t>
      </w:r>
      <w:r>
        <w:t>a la del resto de países.</w:t>
      </w:r>
    </w:p>
    <w:p w14:paraId="5138F400" w14:textId="77777777" w:rsidR="005741F9" w:rsidRDefault="005741F9" w:rsidP="005741F9">
      <w:pPr>
        <w:pStyle w:val="Vietaprimernivel"/>
        <w:numPr>
          <w:ilvl w:val="0"/>
          <w:numId w:val="0"/>
        </w:numPr>
      </w:pPr>
    </w:p>
    <w:p w14:paraId="44ACAA83" w14:textId="6963D4CA" w:rsidR="005741F9" w:rsidRPr="005741F9" w:rsidRDefault="005741F9" w:rsidP="005741F9">
      <w:pPr>
        <w:pStyle w:val="Vietaprimernivel"/>
        <w:numPr>
          <w:ilvl w:val="0"/>
          <w:numId w:val="0"/>
        </w:numPr>
        <w:rPr>
          <w:b/>
          <w:bCs/>
        </w:rPr>
      </w:pPr>
      <w:r w:rsidRPr="005741F9">
        <w:rPr>
          <w:b/>
          <w:bCs/>
        </w:rPr>
        <w:t>Parte II</w:t>
      </w:r>
    </w:p>
    <w:p w14:paraId="041BBB62" w14:textId="77777777" w:rsidR="005741F9" w:rsidRDefault="005741F9" w:rsidP="005741F9">
      <w:pPr>
        <w:pStyle w:val="Vietaprimernivel"/>
        <w:numPr>
          <w:ilvl w:val="0"/>
          <w:numId w:val="0"/>
        </w:numPr>
      </w:pPr>
    </w:p>
    <w:p w14:paraId="3F441B83" w14:textId="2726BCC9" w:rsidR="005741F9" w:rsidRDefault="005741F9" w:rsidP="005741F9">
      <w:pPr>
        <w:pStyle w:val="Vietaprimernivel"/>
        <w:numPr>
          <w:ilvl w:val="0"/>
          <w:numId w:val="0"/>
        </w:numPr>
      </w:pPr>
      <w:r>
        <w:t xml:space="preserve">Utilizando los datos del Catálogo de Datos del proyecto o los datos de la asignatura de Bases de Datos para Big Data, el objetivo de esta parte es </w:t>
      </w:r>
      <w:r w:rsidR="00744E3B">
        <w:t xml:space="preserve">tratar de </w:t>
      </w:r>
      <w:r>
        <w:t xml:space="preserve">relacionar los datos sobre turismo (de una región específica) con la desigualdad de ingresos. Intentaremos responder a la pregunta de si existe relación entre los datos, y en caso de que exista si </w:t>
      </w:r>
      <w:r w:rsidRPr="005741F9">
        <w:t>el turismo puede generar empleo y oportunidades económicas que mejoren la distribución de ingresos o, por el contrario, puede concentrar la riqueza en ciertos sectores o grupos, aumentando la desigualdad.</w:t>
      </w:r>
    </w:p>
    <w:p w14:paraId="086E03CD" w14:textId="77777777" w:rsidR="005741F9" w:rsidRDefault="005741F9" w:rsidP="005741F9">
      <w:pPr>
        <w:pStyle w:val="Vietaprimernivel"/>
        <w:numPr>
          <w:ilvl w:val="0"/>
          <w:numId w:val="0"/>
        </w:numPr>
      </w:pPr>
    </w:p>
    <w:p w14:paraId="00144E95" w14:textId="2F61D2B6" w:rsidR="005741F9" w:rsidRDefault="005741F9" w:rsidP="005741F9">
      <w:pPr>
        <w:pStyle w:val="Vietaprimernivel"/>
        <w:numPr>
          <w:ilvl w:val="0"/>
          <w:numId w:val="0"/>
        </w:numPr>
      </w:pPr>
      <w:r>
        <w:t>Para ello deberás:</w:t>
      </w:r>
    </w:p>
    <w:p w14:paraId="335CC4A0" w14:textId="77777777" w:rsidR="005741F9" w:rsidRDefault="005741F9" w:rsidP="005741F9">
      <w:pPr>
        <w:pStyle w:val="Vietaprimernivel"/>
        <w:numPr>
          <w:ilvl w:val="0"/>
          <w:numId w:val="0"/>
        </w:numPr>
        <w:ind w:left="284" w:hanging="284"/>
      </w:pPr>
    </w:p>
    <w:p w14:paraId="7E34CE13" w14:textId="6A069AC0" w:rsidR="006635FA" w:rsidRDefault="005741F9" w:rsidP="006635FA">
      <w:pPr>
        <w:pStyle w:val="Vietaprimernivel"/>
      </w:pPr>
      <w:r>
        <w:t xml:space="preserve">Elaborar una </w:t>
      </w:r>
      <w:r w:rsidR="00744E3B">
        <w:t>o varias visualizaciones que relacionen visualmente indicadores de turismo con la evolución de la desigualdad del país.</w:t>
      </w:r>
    </w:p>
    <w:p w14:paraId="46FF97F2" w14:textId="77777777" w:rsidR="006635FA" w:rsidRPr="0015347F" w:rsidRDefault="006635FA" w:rsidP="005C4BE9"/>
    <w:p w14:paraId="036A1901" w14:textId="77777777"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2FA6C46D" w14:textId="77777777" w:rsidR="003C2D20" w:rsidRDefault="003C2D20" w:rsidP="003C2D20">
      <w:r w:rsidRPr="00A1351C">
        <w:t>El estudiante diseñará el documento como estime oportuno, siempre buscando la máxima eficacia y claridad. El único requisito formal es que el documento se entregue en formato PDF.</w:t>
      </w:r>
    </w:p>
    <w:p w14:paraId="25B06148" w14:textId="77777777" w:rsidR="006635FA" w:rsidRDefault="006635FA" w:rsidP="006635FA"/>
    <w:p w14:paraId="6066AF4B" w14:textId="77777777" w:rsidR="00774CF8" w:rsidRDefault="00774CF8">
      <w:pPr>
        <w:spacing w:after="160" w:line="259" w:lineRule="auto"/>
        <w:jc w:val="left"/>
        <w:rPr>
          <w:rFonts w:cs="UnitOT-Medi"/>
          <w:b/>
        </w:rPr>
      </w:pPr>
      <w:r>
        <w:br w:type="page"/>
      </w:r>
    </w:p>
    <w:p w14:paraId="6B1515EA" w14:textId="286FB45A" w:rsidR="006635FA" w:rsidRDefault="006635FA" w:rsidP="006635FA">
      <w:pPr>
        <w:pStyle w:val="TtuloApartado3"/>
      </w:pPr>
      <w:r>
        <w:lastRenderedPageBreak/>
        <w:t>Organización y gestión de equipos</w:t>
      </w:r>
    </w:p>
    <w:p w14:paraId="22F691EB" w14:textId="77777777" w:rsidR="006635FA" w:rsidRDefault="006635FA" w:rsidP="006635FA"/>
    <w:p w14:paraId="6848AB07" w14:textId="77777777" w:rsidR="006635FA" w:rsidRDefault="006635FA" w:rsidP="006635FA">
      <w:r>
        <w:t>En el foro «Pregúntale al profesor» de la asignatura encontrarás un nuevo tema específico para la organización de equipos donde el profesor explicará todos los detalles.</w:t>
      </w:r>
    </w:p>
    <w:p w14:paraId="46D61065" w14:textId="77777777" w:rsidR="006635FA" w:rsidRDefault="006635FA" w:rsidP="006635FA"/>
    <w:p w14:paraId="21179F34" w14:textId="112F3188" w:rsidR="006635FA" w:rsidRDefault="006635FA" w:rsidP="006635FA">
      <w:r>
        <w:t>Una vez cerrado el equipo de trabajo p</w:t>
      </w:r>
      <w:r w:rsidR="00CF1243">
        <w:t>ueden</w:t>
      </w:r>
      <w:r>
        <w:t xml:space="preserve"> poner</w:t>
      </w:r>
      <w:r w:rsidR="00CF1243">
        <w:t>se</w:t>
      </w:r>
      <w:r>
        <w:t xml:space="preserve"> en contacto a través de vuestras cuentas @comunidadunir.net y comenzar a trabajar. Puedes ampliar la información sobre el trabajo en equipo, consultando los Tutoriales de trabajo en grupo</w:t>
      </w:r>
      <w:r w:rsidR="00CF1243">
        <w:t xml:space="preserve"> en</w:t>
      </w:r>
      <w:r>
        <w:t xml:space="preserve"> </w:t>
      </w:r>
      <w:hyperlink r:id="rId12" w:history="1">
        <w:r w:rsidR="004B2BB0" w:rsidRPr="00470CC7">
          <w:rPr>
            <w:rStyle w:val="Hipervnculo"/>
          </w:rPr>
          <w:t>http://tv.unir.net/secciones/3967/4883/0/0/0/0/</w:t>
        </w:r>
      </w:hyperlink>
      <w:r w:rsidR="004B2BB0">
        <w:t xml:space="preserve"> </w:t>
      </w:r>
    </w:p>
    <w:p w14:paraId="09354491" w14:textId="77777777" w:rsidR="006635FA" w:rsidRDefault="006635FA" w:rsidP="006635FA"/>
    <w:p w14:paraId="0B7FAA06" w14:textId="2BA463D0" w:rsidR="006635FA" w:rsidRDefault="00CF1243" w:rsidP="006635FA">
      <w:pPr>
        <w:pStyle w:val="Destacados"/>
      </w:pPr>
      <w:r>
        <w:t>Importante</w:t>
      </w:r>
      <w:r w:rsidR="006635FA">
        <w:t xml:space="preserve">: </w:t>
      </w:r>
      <w:r>
        <w:t>a</w:t>
      </w:r>
      <w:r w:rsidR="006635FA">
        <w:t xml:space="preserve">quellos estudiantes que no comiencen su trabajo dentro de los </w:t>
      </w:r>
      <w:r w:rsidR="0042726B">
        <w:t>siete</w:t>
      </w:r>
      <w:r w:rsidR="006635FA">
        <w:t xml:space="preserve"> primeros días, contados a partir del día de inicio de la actividad, quedarán excluidos de la actividad, no pudiendo tomar parte en ella. Se trata de una actividad colaborativa, por lo que unos estudiantes no pueden beneficiarse del trabajo que hayan realizado sus compañeros.</w:t>
      </w:r>
    </w:p>
    <w:p w14:paraId="3BAA6E2A" w14:textId="77777777" w:rsidR="006635FA" w:rsidRDefault="006635FA" w:rsidP="006635FA"/>
    <w:p w14:paraId="14510DC3" w14:textId="77777777" w:rsidR="006635FA" w:rsidRDefault="006635FA" w:rsidP="006635FA">
      <w:pPr>
        <w:pStyle w:val="TtuloApartado3"/>
      </w:pPr>
      <w:r>
        <w:t>Entrega de la actividad grupal</w:t>
      </w:r>
    </w:p>
    <w:p w14:paraId="0489B6C7" w14:textId="77777777" w:rsidR="006635FA" w:rsidRDefault="006635FA" w:rsidP="006635FA"/>
    <w:p w14:paraId="043CBD6E" w14:textId="40CCEE90" w:rsidR="006635FA" w:rsidRDefault="006635FA" w:rsidP="006635FA">
      <w:r>
        <w:t>Al finalizar la actividad grupal, todos los miembros del equipo entregarán la misma actividad a través del apartado «Envío de actividades» del aula virtual. El documento para entregar debe ir nombrado así:</w:t>
      </w:r>
      <w:r w:rsidR="0042726B">
        <w:t xml:space="preserve"> </w:t>
      </w:r>
      <w:r>
        <w:t>APELLIDO1_APELLIDO2_NOMBRE_Titulo_actividad (sin tildes ni apóstrofes ni ningún otro carácter que pudiera resultar conflictivo).</w:t>
      </w:r>
    </w:p>
    <w:p w14:paraId="293BE1CE" w14:textId="77777777" w:rsidR="006635FA" w:rsidRDefault="006635FA" w:rsidP="006635FA"/>
    <w:p w14:paraId="7F044F8A" w14:textId="79526231" w:rsidR="006635FA" w:rsidRDefault="006635FA" w:rsidP="006635FA">
      <w:pPr>
        <w:pStyle w:val="Destacados"/>
      </w:pPr>
      <w:r>
        <w:t>Todos los miembros del equipo deben hacer la entrega en el aula virtual y deben adjuntar el mismo documento.</w:t>
      </w:r>
    </w:p>
    <w:p w14:paraId="4EF33C98" w14:textId="77777777" w:rsidR="006635FA" w:rsidRDefault="006635FA" w:rsidP="006635FA"/>
    <w:p w14:paraId="43480005" w14:textId="43047119" w:rsidR="00B23573" w:rsidRDefault="006635FA" w:rsidP="00A6406F">
      <w:r w:rsidRPr="006635FA">
        <w:t xml:space="preserve">Indica en la actividad el nombre de todos los </w:t>
      </w:r>
      <w:r w:rsidR="004F7687">
        <w:t>miembros</w:t>
      </w:r>
      <w:r w:rsidRPr="006635FA">
        <w:t xml:space="preserve"> del equipo</w:t>
      </w:r>
      <w:r w:rsidR="00A6406F">
        <w:t>.</w:t>
      </w:r>
    </w:p>
    <w:p w14:paraId="642C7BCB" w14:textId="77777777" w:rsidR="003C2D20" w:rsidRDefault="003C2D20" w:rsidP="003C2D20">
      <w:pPr>
        <w:pStyle w:val="TtuloApartado3"/>
      </w:pPr>
      <w:r w:rsidRPr="005241B8">
        <w:lastRenderedPageBreak/>
        <w:t>Rúbrica</w:t>
      </w:r>
    </w:p>
    <w:p w14:paraId="199618C7" w14:textId="77777777" w:rsidR="003C2D20" w:rsidRDefault="003C2D20" w:rsidP="003C2D20">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3C2D20" w14:paraId="294AC992" w14:textId="77777777" w:rsidTr="00726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E4151B3" w14:textId="77BEB4FB" w:rsidR="003C2D20" w:rsidRPr="006069B6" w:rsidRDefault="0017609F" w:rsidP="00726B4E">
            <w:pPr>
              <w:spacing w:line="240" w:lineRule="auto"/>
              <w:jc w:val="center"/>
              <w:rPr>
                <w:rFonts w:cs="UnitOT-Medi"/>
                <w:b w:val="0"/>
                <w:color w:val="FFFFFF" w:themeColor="background1"/>
                <w:sz w:val="22"/>
                <w:szCs w:val="22"/>
              </w:rPr>
            </w:pPr>
            <w:r w:rsidRPr="0017609F">
              <w:rPr>
                <w:rFonts w:cs="UnitOT-Medi"/>
                <w:b w:val="0"/>
                <w:bCs w:val="0"/>
                <w:color w:val="FFFFFF" w:themeColor="background1"/>
                <w:sz w:val="22"/>
                <w:szCs w:val="22"/>
              </w:rPr>
              <w:t>Visualización adaptada</w:t>
            </w:r>
          </w:p>
        </w:tc>
        <w:tc>
          <w:tcPr>
            <w:tcW w:w="4221" w:type="dxa"/>
            <w:tcBorders>
              <w:bottom w:val="single" w:sz="4" w:space="0" w:color="FFFFFF" w:themeColor="background1"/>
            </w:tcBorders>
            <w:shd w:val="clear" w:color="auto" w:fill="0098CD"/>
            <w:vAlign w:val="center"/>
          </w:tcPr>
          <w:p w14:paraId="1AE81DD7" w14:textId="77777777" w:rsidR="003C2D20" w:rsidRPr="006069B6" w:rsidRDefault="003C2D20" w:rsidP="00726B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55CD8477" w14:textId="77777777" w:rsidR="003C2D20" w:rsidRPr="006069B6" w:rsidRDefault="003C2D20" w:rsidP="00726B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485FAE62" w14:textId="77777777" w:rsidR="003C2D20" w:rsidRPr="006069B6" w:rsidRDefault="003C2D20" w:rsidP="00726B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19B1C7AF" w14:textId="77777777" w:rsidR="003C2D20" w:rsidRPr="006069B6" w:rsidRDefault="003C2D20" w:rsidP="00726B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5446557F" w14:textId="77777777" w:rsidR="003C2D20" w:rsidRPr="006069B6" w:rsidRDefault="003C2D20" w:rsidP="00726B4E">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3C2D20" w14:paraId="44B8D8A7" w14:textId="77777777" w:rsidTr="00726B4E">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58F4067" w14:textId="6C3A66C6" w:rsidR="003C2D20" w:rsidRPr="006069B6" w:rsidRDefault="003C2D20" w:rsidP="00726B4E">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1</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23A682E4" w14:textId="3112C3A8" w:rsidR="003C2D20" w:rsidRPr="006069B6" w:rsidRDefault="003C2D20" w:rsidP="00726B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F24D50">
              <w:rPr>
                <w:rFonts w:cs="UnitOT-Light"/>
                <w:sz w:val="20"/>
                <w:szCs w:val="20"/>
              </w:rPr>
              <w:t xml:space="preserve">La solución gráfica </w:t>
            </w:r>
            <w:r>
              <w:rPr>
                <w:rFonts w:cs="UnitOT-Light"/>
                <w:sz w:val="20"/>
                <w:szCs w:val="20"/>
              </w:rPr>
              <w:t xml:space="preserve">propuesta en la parte I </w:t>
            </w:r>
            <w:r w:rsidRPr="00F24D50">
              <w:rPr>
                <w:rFonts w:cs="UnitOT-Light"/>
                <w:sz w:val="20"/>
                <w:szCs w:val="20"/>
              </w:rPr>
              <w:t xml:space="preserve">permite identificar </w:t>
            </w:r>
            <w:r>
              <w:rPr>
                <w:rFonts w:cs="UnitOT-Light"/>
                <w:sz w:val="20"/>
                <w:szCs w:val="20"/>
              </w:rPr>
              <w:t xml:space="preserve">cuál es la tendencia o evolución de la desigualdad en los diferentes países, y qué países han tenido evoluciones similares. </w:t>
            </w:r>
            <w:r w:rsidRPr="00F24D50">
              <w:rPr>
                <w:rFonts w:cs="UnitOT-Light"/>
                <w:sz w:val="20"/>
                <w:szCs w:val="20"/>
              </w:rPr>
              <w:t xml:space="preserve">Además, la visualización no resulta sobrecargada ni la información resulta compleja de entender. </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5F825A4" w14:textId="31B5EB36" w:rsidR="003C2D20" w:rsidRPr="006069B6" w:rsidRDefault="003C2D20" w:rsidP="00726B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p>
        </w:tc>
        <w:tc>
          <w:tcPr>
            <w:tcW w:w="754" w:type="dxa"/>
            <w:tcBorders>
              <w:top w:val="single" w:sz="4" w:space="0" w:color="0098CD"/>
              <w:left w:val="single" w:sz="4" w:space="0" w:color="0098CD"/>
              <w:bottom w:val="single" w:sz="4" w:space="0" w:color="0098CD"/>
            </w:tcBorders>
            <w:shd w:val="clear" w:color="auto" w:fill="auto"/>
            <w:vAlign w:val="center"/>
          </w:tcPr>
          <w:p w14:paraId="5BC8E2FD" w14:textId="35595245" w:rsidR="003C2D20" w:rsidRPr="006069B6" w:rsidRDefault="003C2D20" w:rsidP="00726B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50%</w:t>
            </w:r>
          </w:p>
        </w:tc>
      </w:tr>
      <w:tr w:rsidR="003C2D20" w14:paraId="0022F26B" w14:textId="77777777" w:rsidTr="00726B4E">
        <w:trPr>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025C6938" w14:textId="7CECC294" w:rsidR="003C2D20" w:rsidRPr="006069B6" w:rsidRDefault="003C2D20" w:rsidP="00726B4E">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2</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2E3D480F" w14:textId="428EAA99" w:rsidR="003C2D20" w:rsidRPr="006069B6" w:rsidRDefault="003C2D20" w:rsidP="00726B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F24D50">
              <w:rPr>
                <w:rFonts w:cs="UnitOT-Light"/>
                <w:sz w:val="20"/>
                <w:szCs w:val="20"/>
              </w:rPr>
              <w:t xml:space="preserve">La solución gráfica propuesta </w:t>
            </w:r>
            <w:r>
              <w:rPr>
                <w:rFonts w:cs="UnitOT-Light"/>
                <w:sz w:val="20"/>
                <w:szCs w:val="20"/>
              </w:rPr>
              <w:t xml:space="preserve">en la parte II </w:t>
            </w:r>
            <w:r w:rsidRPr="00F24D50">
              <w:rPr>
                <w:rFonts w:cs="UnitOT-Light"/>
                <w:sz w:val="20"/>
                <w:szCs w:val="20"/>
              </w:rPr>
              <w:t>permite identificar claramente</w:t>
            </w:r>
            <w:r>
              <w:rPr>
                <w:rFonts w:cs="UnitOT-Light"/>
                <w:sz w:val="20"/>
                <w:szCs w:val="20"/>
              </w:rPr>
              <w:t xml:space="preserve"> la relación entre el indicador o indicadores de turismo seleccionados, y la evolución de la desigualdad del país</w:t>
            </w:r>
            <w:r w:rsidRPr="00F24D50">
              <w:rPr>
                <w:rFonts w:cs="UnitOT-Light"/>
                <w:sz w:val="20"/>
                <w:szCs w:val="20"/>
              </w:rPr>
              <w:t>. Además, la visualización no resulta sobrecargada ni la información resulta compleja de entender.</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0024292" w14:textId="38765853" w:rsidR="003C2D20" w:rsidRPr="006069B6" w:rsidRDefault="003C2D20" w:rsidP="00726B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71C07A5B" w14:textId="607BD0AE" w:rsidR="003C2D20" w:rsidRPr="006069B6" w:rsidRDefault="003C2D20" w:rsidP="00726B4E">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30%</w:t>
            </w:r>
          </w:p>
        </w:tc>
      </w:tr>
      <w:tr w:rsidR="003C2D20" w14:paraId="203D57DC" w14:textId="77777777" w:rsidTr="00726B4E">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7BAAFC9" w14:textId="503E35F9" w:rsidR="003C2D20" w:rsidRPr="006069B6" w:rsidRDefault="003C2D20" w:rsidP="00726B4E">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3</w:t>
            </w:r>
          </w:p>
        </w:tc>
        <w:tc>
          <w:tcPr>
            <w:tcW w:w="4221" w:type="dxa"/>
            <w:tcBorders>
              <w:top w:val="single" w:sz="4" w:space="0" w:color="0098CD"/>
              <w:left w:val="single" w:sz="4" w:space="0" w:color="0098CD"/>
              <w:bottom w:val="single" w:sz="4" w:space="0" w:color="0098CD"/>
              <w:right w:val="single" w:sz="4" w:space="0" w:color="0098CD"/>
            </w:tcBorders>
            <w:shd w:val="clear" w:color="auto" w:fill="auto"/>
          </w:tcPr>
          <w:p w14:paraId="2FF6A5B6" w14:textId="77777777" w:rsidR="003C2D20" w:rsidRPr="006069B6" w:rsidRDefault="003C2D20" w:rsidP="00726B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F24D50">
              <w:rPr>
                <w:rFonts w:cs="UnitOT-Light"/>
                <w:sz w:val="20"/>
                <w:szCs w:val="20"/>
              </w:rPr>
              <w:t>Las soluciones gráficas propuestas son sencillas y elegantes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4400A5D" w14:textId="692121C9" w:rsidR="003C2D20" w:rsidRPr="006069B6" w:rsidRDefault="003C2D20" w:rsidP="00726B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47DA640E" w14:textId="7D9760F3" w:rsidR="003C2D20" w:rsidRPr="006069B6" w:rsidRDefault="003C2D20" w:rsidP="00726B4E">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3C2D20" w14:paraId="70D02529" w14:textId="77777777" w:rsidTr="00726B4E">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6C60668A" w14:textId="77777777" w:rsidR="003C2D20" w:rsidRPr="005B48C2" w:rsidRDefault="003C2D20" w:rsidP="00726B4E">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494AB13F" w14:textId="77777777" w:rsidR="003C2D20" w:rsidRPr="006069B6" w:rsidRDefault="003C2D20" w:rsidP="00726B4E">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517E9421" w14:textId="77777777" w:rsidR="003C2D20" w:rsidRPr="006069B6" w:rsidRDefault="003C2D20" w:rsidP="00726B4E">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00059274" w14:textId="77777777" w:rsidR="003C2D20" w:rsidRPr="006069B6" w:rsidRDefault="003C2D20" w:rsidP="00726B4E">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7C2E7880" w14:textId="77777777" w:rsidR="003C2D20" w:rsidRDefault="003C2D20" w:rsidP="003C2D20">
      <w:pPr>
        <w:spacing w:after="160" w:line="259" w:lineRule="auto"/>
        <w:jc w:val="left"/>
        <w:rPr>
          <w:rFonts w:cs="UnitOT-Light"/>
        </w:rPr>
      </w:pPr>
    </w:p>
    <w:p w14:paraId="0E86CB28" w14:textId="77777777" w:rsidR="003C2D20" w:rsidRPr="005C4BE9" w:rsidRDefault="003C2D20" w:rsidP="005C4BE9"/>
    <w:sectPr w:rsidR="003C2D20" w:rsidRPr="005C4BE9" w:rsidSect="00CF40CE">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D5684" w14:textId="77777777" w:rsidR="00C21142" w:rsidRDefault="00C21142" w:rsidP="00C50246">
      <w:pPr>
        <w:spacing w:line="240" w:lineRule="auto"/>
      </w:pPr>
      <w:r>
        <w:separator/>
      </w:r>
    </w:p>
  </w:endnote>
  <w:endnote w:type="continuationSeparator" w:id="0">
    <w:p w14:paraId="6C7CDDD8" w14:textId="77777777" w:rsidR="00C21142" w:rsidRDefault="00C21142"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20B0604020202020204"/>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604020202020204"/>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20B0604020202020204"/>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04E0DA5E"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3BF04" w14:textId="77777777" w:rsidR="00C21142" w:rsidRDefault="00C21142" w:rsidP="00C50246">
      <w:pPr>
        <w:spacing w:line="240" w:lineRule="auto"/>
      </w:pPr>
      <w:r>
        <w:separator/>
      </w:r>
    </w:p>
  </w:footnote>
  <w:footnote w:type="continuationSeparator" w:id="0">
    <w:p w14:paraId="1CE1AAB9" w14:textId="77777777" w:rsidR="00C21142" w:rsidRDefault="00C21142"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771A16F0" w:rsidR="005C4BE9" w:rsidRPr="00472B27" w:rsidRDefault="004B2BB0" w:rsidP="005C4BE9">
          <w:pPr>
            <w:pStyle w:val="Textocajaactividades"/>
          </w:pPr>
          <w:r w:rsidRPr="004B2BB0">
            <w:t>Visualización Interactiva de la Información</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393042330">
    <w:abstractNumId w:val="31"/>
  </w:num>
  <w:num w:numId="2" w16cid:durableId="224681848">
    <w:abstractNumId w:val="28"/>
  </w:num>
  <w:num w:numId="3" w16cid:durableId="376858015">
    <w:abstractNumId w:val="20"/>
  </w:num>
  <w:num w:numId="4" w16cid:durableId="2074935866">
    <w:abstractNumId w:val="21"/>
  </w:num>
  <w:num w:numId="5" w16cid:durableId="1395659262">
    <w:abstractNumId w:val="18"/>
  </w:num>
  <w:num w:numId="6" w16cid:durableId="1958102477">
    <w:abstractNumId w:val="22"/>
  </w:num>
  <w:num w:numId="7" w16cid:durableId="206918225">
    <w:abstractNumId w:val="30"/>
  </w:num>
  <w:num w:numId="8" w16cid:durableId="2046447557">
    <w:abstractNumId w:val="32"/>
  </w:num>
  <w:num w:numId="9" w16cid:durableId="1454638993">
    <w:abstractNumId w:val="35"/>
  </w:num>
  <w:num w:numId="10" w16cid:durableId="1830630590">
    <w:abstractNumId w:val="10"/>
  </w:num>
  <w:num w:numId="11" w16cid:durableId="1108891232">
    <w:abstractNumId w:val="37"/>
  </w:num>
  <w:num w:numId="12" w16cid:durableId="932128920">
    <w:abstractNumId w:val="23"/>
  </w:num>
  <w:num w:numId="13" w16cid:durableId="1430157120">
    <w:abstractNumId w:val="36"/>
  </w:num>
  <w:num w:numId="14" w16cid:durableId="274481447">
    <w:abstractNumId w:val="27"/>
  </w:num>
  <w:num w:numId="15" w16cid:durableId="1434548643">
    <w:abstractNumId w:val="16"/>
  </w:num>
  <w:num w:numId="16" w16cid:durableId="1572887635">
    <w:abstractNumId w:val="25"/>
  </w:num>
  <w:num w:numId="17" w16cid:durableId="1062868025">
    <w:abstractNumId w:val="24"/>
  </w:num>
  <w:num w:numId="18" w16cid:durableId="1031951039">
    <w:abstractNumId w:val="12"/>
  </w:num>
  <w:num w:numId="19" w16cid:durableId="1862282068">
    <w:abstractNumId w:val="34"/>
  </w:num>
  <w:num w:numId="20" w16cid:durableId="1191261867">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19335242">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45182608">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0598549">
    <w:abstractNumId w:val="26"/>
  </w:num>
  <w:num w:numId="24" w16cid:durableId="946353117">
    <w:abstractNumId w:val="14"/>
  </w:num>
  <w:num w:numId="25" w16cid:durableId="1908803430">
    <w:abstractNumId w:val="15"/>
  </w:num>
  <w:num w:numId="26" w16cid:durableId="612631732">
    <w:abstractNumId w:val="11"/>
  </w:num>
  <w:num w:numId="27" w16cid:durableId="2214062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82438388">
    <w:abstractNumId w:val="8"/>
  </w:num>
  <w:num w:numId="29" w16cid:durableId="345133165">
    <w:abstractNumId w:val="3"/>
  </w:num>
  <w:num w:numId="30" w16cid:durableId="318968587">
    <w:abstractNumId w:val="2"/>
  </w:num>
  <w:num w:numId="31" w16cid:durableId="702706325">
    <w:abstractNumId w:val="1"/>
  </w:num>
  <w:num w:numId="32" w16cid:durableId="1283685914">
    <w:abstractNumId w:val="0"/>
  </w:num>
  <w:num w:numId="33" w16cid:durableId="598568304">
    <w:abstractNumId w:val="9"/>
  </w:num>
  <w:num w:numId="34" w16cid:durableId="401416431">
    <w:abstractNumId w:val="7"/>
  </w:num>
  <w:num w:numId="35" w16cid:durableId="373046515">
    <w:abstractNumId w:val="6"/>
  </w:num>
  <w:num w:numId="36" w16cid:durableId="1835757400">
    <w:abstractNumId w:val="5"/>
  </w:num>
  <w:num w:numId="37" w16cid:durableId="1742605650">
    <w:abstractNumId w:val="4"/>
  </w:num>
  <w:num w:numId="38" w16cid:durableId="1069575120">
    <w:abstractNumId w:val="33"/>
  </w:num>
  <w:num w:numId="39" w16cid:durableId="1768772864">
    <w:abstractNumId w:val="13"/>
  </w:num>
  <w:num w:numId="40" w16cid:durableId="1584996248">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072D"/>
    <w:rsid w:val="000C3AF0"/>
    <w:rsid w:val="000C4BFF"/>
    <w:rsid w:val="000C4D94"/>
    <w:rsid w:val="000C68D7"/>
    <w:rsid w:val="000D5FB9"/>
    <w:rsid w:val="000D5FEE"/>
    <w:rsid w:val="000D6C9F"/>
    <w:rsid w:val="000D6CAE"/>
    <w:rsid w:val="000E156D"/>
    <w:rsid w:val="000E4EDE"/>
    <w:rsid w:val="000E6FB7"/>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7609F"/>
    <w:rsid w:val="0018310A"/>
    <w:rsid w:val="00193D6D"/>
    <w:rsid w:val="0019470A"/>
    <w:rsid w:val="00194B1F"/>
    <w:rsid w:val="00196EB1"/>
    <w:rsid w:val="001A7B6C"/>
    <w:rsid w:val="001B4871"/>
    <w:rsid w:val="001B64D3"/>
    <w:rsid w:val="001B7F82"/>
    <w:rsid w:val="001C1813"/>
    <w:rsid w:val="001C571F"/>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34D9"/>
    <w:rsid w:val="002C467C"/>
    <w:rsid w:val="002C59F8"/>
    <w:rsid w:val="002C64FB"/>
    <w:rsid w:val="002D689D"/>
    <w:rsid w:val="002E198B"/>
    <w:rsid w:val="002E6FCB"/>
    <w:rsid w:val="002E769A"/>
    <w:rsid w:val="002E7B8C"/>
    <w:rsid w:val="00301D6A"/>
    <w:rsid w:val="00302FF8"/>
    <w:rsid w:val="003117D6"/>
    <w:rsid w:val="00315CBB"/>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0EA2"/>
    <w:rsid w:val="0037683C"/>
    <w:rsid w:val="00394A34"/>
    <w:rsid w:val="00394AD5"/>
    <w:rsid w:val="003A10AB"/>
    <w:rsid w:val="003A4543"/>
    <w:rsid w:val="003B0E67"/>
    <w:rsid w:val="003C2275"/>
    <w:rsid w:val="003C2D20"/>
    <w:rsid w:val="003D0269"/>
    <w:rsid w:val="003D16DC"/>
    <w:rsid w:val="003D5C2C"/>
    <w:rsid w:val="003D5F24"/>
    <w:rsid w:val="003E6E97"/>
    <w:rsid w:val="003F24D7"/>
    <w:rsid w:val="0041334B"/>
    <w:rsid w:val="00413379"/>
    <w:rsid w:val="00414382"/>
    <w:rsid w:val="004164E8"/>
    <w:rsid w:val="004172DF"/>
    <w:rsid w:val="00420AC0"/>
    <w:rsid w:val="0042726B"/>
    <w:rsid w:val="00437389"/>
    <w:rsid w:val="00446F8B"/>
    <w:rsid w:val="004476D3"/>
    <w:rsid w:val="004478AD"/>
    <w:rsid w:val="00455BA7"/>
    <w:rsid w:val="004567F9"/>
    <w:rsid w:val="00466671"/>
    <w:rsid w:val="0046796B"/>
    <w:rsid w:val="004966B9"/>
    <w:rsid w:val="00497C87"/>
    <w:rsid w:val="004A1A48"/>
    <w:rsid w:val="004A2922"/>
    <w:rsid w:val="004B2B82"/>
    <w:rsid w:val="004B2BB0"/>
    <w:rsid w:val="004B3822"/>
    <w:rsid w:val="004B7249"/>
    <w:rsid w:val="004C1059"/>
    <w:rsid w:val="004C760A"/>
    <w:rsid w:val="004D4E6F"/>
    <w:rsid w:val="004D4F93"/>
    <w:rsid w:val="004E1547"/>
    <w:rsid w:val="004E5487"/>
    <w:rsid w:val="004F1492"/>
    <w:rsid w:val="004F1F3F"/>
    <w:rsid w:val="004F290D"/>
    <w:rsid w:val="004F5D83"/>
    <w:rsid w:val="004F66CC"/>
    <w:rsid w:val="004F7687"/>
    <w:rsid w:val="0050234E"/>
    <w:rsid w:val="00507E5B"/>
    <w:rsid w:val="005131BE"/>
    <w:rsid w:val="00525591"/>
    <w:rsid w:val="005326C2"/>
    <w:rsid w:val="005366C0"/>
    <w:rsid w:val="00537516"/>
    <w:rsid w:val="005463ED"/>
    <w:rsid w:val="00551A69"/>
    <w:rsid w:val="00555B62"/>
    <w:rsid w:val="00566823"/>
    <w:rsid w:val="005741F9"/>
    <w:rsid w:val="00574B3D"/>
    <w:rsid w:val="00575580"/>
    <w:rsid w:val="0058112D"/>
    <w:rsid w:val="005A5AAB"/>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36C2F"/>
    <w:rsid w:val="00643060"/>
    <w:rsid w:val="006432C0"/>
    <w:rsid w:val="006432FA"/>
    <w:rsid w:val="00644965"/>
    <w:rsid w:val="006467F9"/>
    <w:rsid w:val="0065243B"/>
    <w:rsid w:val="006535C1"/>
    <w:rsid w:val="00656B43"/>
    <w:rsid w:val="006613F9"/>
    <w:rsid w:val="006635FA"/>
    <w:rsid w:val="00664F67"/>
    <w:rsid w:val="0066551B"/>
    <w:rsid w:val="006825B0"/>
    <w:rsid w:val="00697E5F"/>
    <w:rsid w:val="006A210E"/>
    <w:rsid w:val="006B3751"/>
    <w:rsid w:val="006B683F"/>
    <w:rsid w:val="006C52A0"/>
    <w:rsid w:val="006C7BB7"/>
    <w:rsid w:val="006D1870"/>
    <w:rsid w:val="006D4184"/>
    <w:rsid w:val="006E3957"/>
    <w:rsid w:val="006F170A"/>
    <w:rsid w:val="006F5606"/>
    <w:rsid w:val="006F7317"/>
    <w:rsid w:val="006F79F1"/>
    <w:rsid w:val="00702914"/>
    <w:rsid w:val="00703B95"/>
    <w:rsid w:val="00710277"/>
    <w:rsid w:val="00711B4D"/>
    <w:rsid w:val="00711E4C"/>
    <w:rsid w:val="00712024"/>
    <w:rsid w:val="0071608D"/>
    <w:rsid w:val="007211EF"/>
    <w:rsid w:val="0072465C"/>
    <w:rsid w:val="00732FC1"/>
    <w:rsid w:val="0073726F"/>
    <w:rsid w:val="007425E0"/>
    <w:rsid w:val="007431BA"/>
    <w:rsid w:val="00744D29"/>
    <w:rsid w:val="00744E3B"/>
    <w:rsid w:val="00745244"/>
    <w:rsid w:val="00747CE3"/>
    <w:rsid w:val="00747E13"/>
    <w:rsid w:val="00756CD6"/>
    <w:rsid w:val="00756E1A"/>
    <w:rsid w:val="00757566"/>
    <w:rsid w:val="007616AA"/>
    <w:rsid w:val="00770742"/>
    <w:rsid w:val="00771960"/>
    <w:rsid w:val="007731A9"/>
    <w:rsid w:val="00774CF8"/>
    <w:rsid w:val="007802EB"/>
    <w:rsid w:val="007814CF"/>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D6A6A"/>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3654B"/>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2CE4"/>
    <w:rsid w:val="009848BD"/>
    <w:rsid w:val="00987B51"/>
    <w:rsid w:val="00990F55"/>
    <w:rsid w:val="009959A6"/>
    <w:rsid w:val="009A1065"/>
    <w:rsid w:val="009A1373"/>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4FD0"/>
    <w:rsid w:val="00A3105A"/>
    <w:rsid w:val="00A44C83"/>
    <w:rsid w:val="00A4761C"/>
    <w:rsid w:val="00A578F3"/>
    <w:rsid w:val="00A60896"/>
    <w:rsid w:val="00A60E8D"/>
    <w:rsid w:val="00A634A5"/>
    <w:rsid w:val="00A6406F"/>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FD8"/>
    <w:rsid w:val="00AC4102"/>
    <w:rsid w:val="00AD4F85"/>
    <w:rsid w:val="00AD5510"/>
    <w:rsid w:val="00AD720D"/>
    <w:rsid w:val="00AF1487"/>
    <w:rsid w:val="00AF501E"/>
    <w:rsid w:val="00AF5B79"/>
    <w:rsid w:val="00B0196C"/>
    <w:rsid w:val="00B02EF8"/>
    <w:rsid w:val="00B03326"/>
    <w:rsid w:val="00B03BA8"/>
    <w:rsid w:val="00B0793D"/>
    <w:rsid w:val="00B079E3"/>
    <w:rsid w:val="00B10BBE"/>
    <w:rsid w:val="00B1656E"/>
    <w:rsid w:val="00B22F15"/>
    <w:rsid w:val="00B23573"/>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2766"/>
    <w:rsid w:val="00BD614C"/>
    <w:rsid w:val="00BE0B57"/>
    <w:rsid w:val="00BE65ED"/>
    <w:rsid w:val="00C006FD"/>
    <w:rsid w:val="00C01390"/>
    <w:rsid w:val="00C059ED"/>
    <w:rsid w:val="00C07405"/>
    <w:rsid w:val="00C13A81"/>
    <w:rsid w:val="00C16D13"/>
    <w:rsid w:val="00C21142"/>
    <w:rsid w:val="00C222E6"/>
    <w:rsid w:val="00C26997"/>
    <w:rsid w:val="00C27904"/>
    <w:rsid w:val="00C34C2E"/>
    <w:rsid w:val="00C35016"/>
    <w:rsid w:val="00C37777"/>
    <w:rsid w:val="00C446B8"/>
    <w:rsid w:val="00C4595C"/>
    <w:rsid w:val="00C50246"/>
    <w:rsid w:val="00C67873"/>
    <w:rsid w:val="00C71FA7"/>
    <w:rsid w:val="00C73672"/>
    <w:rsid w:val="00C8543E"/>
    <w:rsid w:val="00C870D5"/>
    <w:rsid w:val="00C876E4"/>
    <w:rsid w:val="00C92BE5"/>
    <w:rsid w:val="00C96051"/>
    <w:rsid w:val="00CA2352"/>
    <w:rsid w:val="00CA4E9E"/>
    <w:rsid w:val="00CB506B"/>
    <w:rsid w:val="00CC19EE"/>
    <w:rsid w:val="00CC22FD"/>
    <w:rsid w:val="00CC5415"/>
    <w:rsid w:val="00CC7CDF"/>
    <w:rsid w:val="00CD37FC"/>
    <w:rsid w:val="00CD3D49"/>
    <w:rsid w:val="00CD5253"/>
    <w:rsid w:val="00CD7181"/>
    <w:rsid w:val="00CE3504"/>
    <w:rsid w:val="00CE5B43"/>
    <w:rsid w:val="00CF1243"/>
    <w:rsid w:val="00CF1CAE"/>
    <w:rsid w:val="00CF2718"/>
    <w:rsid w:val="00CF40CE"/>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54861"/>
    <w:rsid w:val="00D723DB"/>
    <w:rsid w:val="00D74023"/>
    <w:rsid w:val="00D741F6"/>
    <w:rsid w:val="00D771BD"/>
    <w:rsid w:val="00D901FA"/>
    <w:rsid w:val="00D95965"/>
    <w:rsid w:val="00DA1A7B"/>
    <w:rsid w:val="00DA4A6D"/>
    <w:rsid w:val="00DB5335"/>
    <w:rsid w:val="00DC032A"/>
    <w:rsid w:val="00DC0C49"/>
    <w:rsid w:val="00DC3808"/>
    <w:rsid w:val="00DC5137"/>
    <w:rsid w:val="00DD0B32"/>
    <w:rsid w:val="00DD20C2"/>
    <w:rsid w:val="00DD2649"/>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575C4"/>
    <w:rsid w:val="00E62BDA"/>
    <w:rsid w:val="00E63F97"/>
    <w:rsid w:val="00E65011"/>
    <w:rsid w:val="00E7167D"/>
    <w:rsid w:val="00E73C3E"/>
    <w:rsid w:val="00E745AB"/>
    <w:rsid w:val="00E761A0"/>
    <w:rsid w:val="00E7645E"/>
    <w:rsid w:val="00E76C3D"/>
    <w:rsid w:val="00E771D7"/>
    <w:rsid w:val="00E85467"/>
    <w:rsid w:val="00E8698C"/>
    <w:rsid w:val="00E94CC5"/>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4480"/>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B54EA"/>
    <w:rsid w:val="00FC4435"/>
    <w:rsid w:val="00FC582A"/>
    <w:rsid w:val="00FD1A84"/>
    <w:rsid w:val="00FD6625"/>
    <w:rsid w:val="00FD7A4E"/>
    <w:rsid w:val="00FE65DA"/>
    <w:rsid w:val="00FE7BCD"/>
    <w:rsid w:val="00FF19BE"/>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character" w:customStyle="1" w:styleId="guion1">
    <w:name w:val="guion1"/>
    <w:rsid w:val="006635FA"/>
    <w:rPr>
      <w:b/>
      <w:bCs/>
      <w:color w:val="027BA6"/>
      <w:sz w:val="18"/>
      <w:szCs w:val="18"/>
    </w:rPr>
  </w:style>
  <w:style w:type="character" w:styleId="Hipervnculovisitado">
    <w:name w:val="FollowedHyperlink"/>
    <w:basedOn w:val="Fuentedeprrafopredeter"/>
    <w:uiPriority w:val="99"/>
    <w:semiHidden/>
    <w:unhideWhenUsed/>
    <w:rsid w:val="004B2B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tv.unir.net/secciones/3967/4883/0/0/0/0/"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usef.es/dataset/income-inequality-in-latin-america.cs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0a70e875-3d35-4be2-921f-7117c31bab9b">
      <UserInfo>
        <DisplayName/>
        <AccountId xsi:nil="true"/>
        <AccountType/>
      </UserInfo>
    </SharedWithUsers>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4.xml><?xml version="1.0" encoding="utf-8"?>
<ds:datastoreItem xmlns:ds="http://schemas.openxmlformats.org/officeDocument/2006/customXml" ds:itemID="{9A50F8A9-1D91-426A-8815-03A6ADDCB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721</Words>
  <Characters>3917</Characters>
  <Application>Microsoft Office Word</Application>
  <DocSecurity>0</DocSecurity>
  <Lines>135</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Magdalena Ruiz Abad</cp:lastModifiedBy>
  <cp:revision>10</cp:revision>
  <cp:lastPrinted>2017-11-10T07:47:00Z</cp:lastPrinted>
  <dcterms:created xsi:type="dcterms:W3CDTF">2024-10-23T09:03:00Z</dcterms:created>
  <dcterms:modified xsi:type="dcterms:W3CDTF">2026-03-10T19:42:00Z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