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rf3at17gubnu"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06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20"/>
        <w:gridCol w:w="6645"/>
        <w:tblGridChange w:id="0">
          <w:tblGrid>
            <w:gridCol w:w="3420"/>
            <w:gridCol w:w="664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Durante la Fase 1 (Planificación) se completaron todas las actividades iniciales del proyecto, aplicando la metodología ágil Scrum para definir objetivos, estructura y organización del trabajo.</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Actualmente, el equipo se encuentra en la Fase 2 (Diseño y Desarrollo) con un avance del 50%. Se han realizado los diagramas de flujo, prototipos interactivos, el modelo de base de datos en Firebase Firestore, las vistas 4+1, la configuración de Firebase (Auth, Firestore y Storage), además del login y autenticación y el CRUD de usuarios.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El principal desafío ha sido la </w:t>
            </w:r>
            <w:r w:rsidDel="00000000" w:rsidR="00000000" w:rsidRPr="00000000">
              <w:rPr>
                <w:b w:val="1"/>
                <w:sz w:val="20"/>
                <w:szCs w:val="20"/>
                <w:rtl w:val="0"/>
              </w:rPr>
              <w:t xml:space="preserve">implementación técnica</w:t>
            </w:r>
            <w:r w:rsidDel="00000000" w:rsidR="00000000" w:rsidRPr="00000000">
              <w:rPr>
                <w:sz w:val="20"/>
                <w:szCs w:val="20"/>
                <w:rtl w:val="0"/>
              </w:rPr>
              <w:t xml:space="preserve">, especialmente en la integración con </w:t>
            </w:r>
            <w:r w:rsidDel="00000000" w:rsidR="00000000" w:rsidRPr="00000000">
              <w:rPr>
                <w:b w:val="1"/>
                <w:sz w:val="20"/>
                <w:szCs w:val="20"/>
                <w:rtl w:val="0"/>
              </w:rPr>
              <w:t xml:space="preserve">Firebase</w:t>
            </w:r>
            <w:r w:rsidDel="00000000" w:rsidR="00000000" w:rsidRPr="00000000">
              <w:rPr>
                <w:sz w:val="20"/>
                <w:szCs w:val="20"/>
                <w:rtl w:val="0"/>
              </w:rPr>
              <w:t xml:space="preserve">, lo que ha requerido tiempo adicional de ajuste. Además, la </w:t>
            </w:r>
            <w:r w:rsidDel="00000000" w:rsidR="00000000" w:rsidRPr="00000000">
              <w:rPr>
                <w:b w:val="1"/>
                <w:sz w:val="20"/>
                <w:szCs w:val="20"/>
                <w:rtl w:val="0"/>
              </w:rPr>
              <w:t xml:space="preserve">aplicación de la metodología ágil Scrum</w:t>
            </w:r>
            <w:r w:rsidDel="00000000" w:rsidR="00000000" w:rsidRPr="00000000">
              <w:rPr>
                <w:sz w:val="20"/>
                <w:szCs w:val="20"/>
                <w:rtl w:val="0"/>
              </w:rPr>
              <w:t xml:space="preserve"> también presentó dificultades al inicio, ya que implicó adaptarse a una nueva forma de organización y trabajo en equipo. Aun así, el grupo ha mantenido un buen ritmo de colaboración y avance, cumpliendo progresivamente los objetivos de la fase</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Objetivos específicos cumplidos:</w:t>
            </w:r>
          </w:p>
          <w:p w:rsidR="00000000" w:rsidDel="00000000" w:rsidP="00000000" w:rsidRDefault="00000000" w:rsidRPr="00000000" w14:paraId="00000013">
            <w:pPr>
              <w:jc w:val="both"/>
              <w:rPr>
                <w:sz w:val="20"/>
                <w:szCs w:val="20"/>
              </w:rPr>
            </w:pPr>
            <w:r w:rsidDel="00000000" w:rsidR="00000000" w:rsidRPr="00000000">
              <w:rPr>
                <w:b w:val="1"/>
                <w:sz w:val="20"/>
                <w:szCs w:val="20"/>
                <w:rtl w:val="0"/>
              </w:rPr>
              <w:t xml:space="preserve">Planificación del proyecto:</w:t>
            </w:r>
            <w:r w:rsidDel="00000000" w:rsidR="00000000" w:rsidRPr="00000000">
              <w:rPr>
                <w:sz w:val="20"/>
                <w:szCs w:val="20"/>
                <w:rtl w:val="0"/>
              </w:rPr>
              <w:t xml:space="preserve"> Se han completado todas las tareas de la primera fase, incluyendo el análisis del caso, la creación de un mapa mental, un mapa de actores, la definición de la visión del proyecto y sus pilares, la asignación de responsabilidades de equipo, y la creación y priorización del Product Backlog y Sprint Backlog.</w:t>
            </w:r>
          </w:p>
          <w:p w:rsidR="00000000" w:rsidDel="00000000" w:rsidP="00000000" w:rsidRDefault="00000000" w:rsidRPr="00000000" w14:paraId="00000014">
            <w:pPr>
              <w:jc w:val="both"/>
              <w:rPr>
                <w:sz w:val="20"/>
                <w:szCs w:val="20"/>
              </w:rPr>
            </w:pPr>
            <w:r w:rsidDel="00000000" w:rsidR="00000000" w:rsidRPr="00000000">
              <w:rPr>
                <w:b w:val="1"/>
                <w:sz w:val="20"/>
                <w:szCs w:val="20"/>
                <w:rtl w:val="0"/>
              </w:rPr>
              <w:t xml:space="preserve">Diseño inicial: </w:t>
            </w:r>
            <w:r w:rsidDel="00000000" w:rsidR="00000000" w:rsidRPr="00000000">
              <w:rPr>
                <w:sz w:val="20"/>
                <w:szCs w:val="20"/>
                <w:rtl w:val="0"/>
              </w:rPr>
              <w:t xml:space="preserve">Se ha iniciado el Sprint 2 (Fase de diseño) y se han completado los diagramas de flujo. Actualmente, el equipo está trabajando en los prototipos interactivos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sz w:val="20"/>
                <w:szCs w:val="20"/>
                <w:rtl w:val="0"/>
              </w:rPr>
              <w:t xml:space="preserve">Metodología</w:t>
            </w:r>
            <w:r w:rsidDel="00000000" w:rsidR="00000000" w:rsidRPr="00000000">
              <w:rPr>
                <w:sz w:val="20"/>
                <w:szCs w:val="20"/>
                <w:rtl w:val="0"/>
              </w:rPr>
              <w:t xml:space="preserve"> ágil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Como evidencia del desarrollo, se presentan los siguientes elementos que reflejan el progreso del proyecto:</w:t>
            </w:r>
          </w:p>
          <w:p w:rsidR="00000000" w:rsidDel="00000000" w:rsidP="00000000" w:rsidRDefault="00000000" w:rsidRPr="00000000" w14:paraId="00000019">
            <w:pPr>
              <w:jc w:val="both"/>
              <w:rPr>
                <w:sz w:val="20"/>
                <w:szCs w:val="20"/>
              </w:rPr>
            </w:pPr>
            <w:r w:rsidDel="00000000" w:rsidR="00000000" w:rsidRPr="00000000">
              <w:rPr>
                <w:b w:val="1"/>
                <w:sz w:val="20"/>
                <w:szCs w:val="20"/>
                <w:rtl w:val="0"/>
              </w:rPr>
              <w:t xml:space="preserve">Plan de Trabajo (Sprint Planning):</w:t>
            </w:r>
            <w:r w:rsidDel="00000000" w:rsidR="00000000" w:rsidRPr="00000000">
              <w:rPr>
                <w:sz w:val="20"/>
                <w:szCs w:val="20"/>
                <w:rtl w:val="0"/>
              </w:rPr>
              <w:t xml:space="preserve"> Este documento detalla las tareas, responsables, fechas y el estado de cada actividad, demostrando la planificación y ejecución del proyecto bajo la metodología ágil.</w:t>
            </w:r>
          </w:p>
          <w:p w:rsidR="00000000" w:rsidDel="00000000" w:rsidP="00000000" w:rsidRDefault="00000000" w:rsidRPr="00000000" w14:paraId="0000001A">
            <w:pPr>
              <w:jc w:val="both"/>
              <w:rPr>
                <w:sz w:val="20"/>
                <w:szCs w:val="20"/>
              </w:rPr>
            </w:pPr>
            <w:r w:rsidDel="00000000" w:rsidR="00000000" w:rsidRPr="00000000">
              <w:rPr>
                <w:b w:val="1"/>
                <w:sz w:val="20"/>
                <w:szCs w:val="20"/>
                <w:rtl w:val="0"/>
              </w:rPr>
              <w:t xml:space="preserve">Prototipos interactivos:</w:t>
            </w:r>
            <w:r w:rsidDel="00000000" w:rsidR="00000000" w:rsidRPr="00000000">
              <w:rPr>
                <w:sz w:val="20"/>
                <w:szCs w:val="20"/>
                <w:rtl w:val="0"/>
              </w:rPr>
              <w:t xml:space="preserve"> Se están desarrollando prototipos para las vistas principales (login, menú, registro, historial) que permitirán visualizar la funcionalidad de la aplicación antes de la fase de desarrollo, lo cual asegura la correcta aplicación de la metodología de diseño centrada en el usuario.</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Las evidencias presentadas incluyen el tablero de Trello, con las tareas del Sprint Planning y las decisiones tomadas en reuniones, y el repositorio de GitHub, con las guías del estudiante y el código del proyecto.</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Estas evidencias permiten mostrar el avance real del proyecto, la correcta aplicación de la metodología ágil Scrum y el desarrollo técnico de la Fase 2.</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Se mantuvo la calidad del proyecto mediante planificación por sprints, control de versiones en GitHub, uso de Firebase para la base de datos y prototipos en Figma, asegurando organización y coherencia en todas las actividades.</w:t>
            </w:r>
            <w:r w:rsidDel="00000000" w:rsidR="00000000" w:rsidRPr="00000000">
              <w:rPr>
                <w:rtl w:val="0"/>
              </w:rPr>
            </w:r>
          </w:p>
        </w:tc>
      </w:tr>
    </w:tbl>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rtl w:val="0"/>
        </w:rPr>
      </w:r>
    </w:p>
    <w:tbl>
      <w:tblPr>
        <w:tblStyle w:val="Table3"/>
        <w:tblW w:w="1000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05"/>
        <w:tblGridChange w:id="0">
          <w:tblGrid>
            <w:gridCol w:w="10005"/>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100" w:right="100" w:firstLine="0"/>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795" w:hRule="atLeast"/>
          <w:tblHeader w:val="0"/>
        </w:trPr>
        <w:tc>
          <w:tcPr>
            <w:tcBorders>
              <w:top w:color="000000" w:space="0" w:sz="0" w:val="nil"/>
              <w:left w:color="bfbfbf" w:space="0" w:sz="6" w:val="single"/>
              <w:bottom w:color="bfbfbf" w:space="0" w:sz="6" w:val="single"/>
              <w:right w:color="bfbfbf"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100" w:right="100" w:firstLine="0"/>
              <w:jc w:val="both"/>
              <w:rPr>
                <w:color w:val="1f3864"/>
                <w:sz w:val="24"/>
                <w:szCs w:val="24"/>
              </w:rPr>
            </w:pPr>
            <w:r w:rsidDel="00000000" w:rsidR="00000000" w:rsidRPr="00000000">
              <w:rPr>
                <w:color w:val="1f3864"/>
                <w:sz w:val="24"/>
                <w:szCs w:val="24"/>
                <w:rtl w:val="0"/>
              </w:rPr>
              <w:t xml:space="preserve">Examina cuidadosamente tu plan de trabajo, enfocándose especialmente en la columna de estado de avance y ajustes.</w:t>
            </w:r>
          </w:p>
        </w:tc>
      </w:tr>
    </w:tbl>
    <w:p w:rsidR="00000000" w:rsidDel="00000000" w:rsidP="00000000" w:rsidRDefault="00000000" w:rsidRPr="00000000" w14:paraId="00000022">
      <w:pPr>
        <w:spacing w:after="0" w:before="240" w:line="276" w:lineRule="auto"/>
        <w:rPr>
          <w:sz w:val="24"/>
          <w:szCs w:val="24"/>
        </w:rPr>
      </w:pPr>
      <w:r w:rsidDel="00000000" w:rsidR="00000000" w:rsidRPr="00000000">
        <w:rPr>
          <w:b w:val="1"/>
          <w:sz w:val="28"/>
          <w:szCs w:val="28"/>
          <w:rtl w:val="0"/>
        </w:rPr>
        <w:t xml:space="preserve">Contexto</w:t>
      </w:r>
      <w:r w:rsidDel="00000000" w:rsidR="00000000" w:rsidRPr="00000000">
        <w:rPr>
          <w:sz w:val="24"/>
          <w:szCs w:val="24"/>
          <w:rtl w:val="0"/>
        </w:rPr>
        <w:t xml:space="preserve">:</w:t>
      </w:r>
    </w:p>
    <w:p w:rsidR="00000000" w:rsidDel="00000000" w:rsidP="00000000" w:rsidRDefault="00000000" w:rsidRPr="00000000" w14:paraId="00000023">
      <w:pPr>
        <w:spacing w:after="0" w:before="240" w:line="276" w:lineRule="auto"/>
        <w:rPr>
          <w:sz w:val="24"/>
          <w:szCs w:val="24"/>
        </w:rPr>
      </w:pPr>
      <w:r w:rsidDel="00000000" w:rsidR="00000000" w:rsidRPr="00000000">
        <w:rPr>
          <w:sz w:val="24"/>
          <w:szCs w:val="24"/>
          <w:rtl w:val="0"/>
        </w:rPr>
        <w:t xml:space="preserve">La Fase 1(Planificación) se completó con éxito, incluyendo la planificación del proyecto, análisis del caso, definición de roles, elaboración de backlog y Sprint Planning.</w:t>
      </w:r>
    </w:p>
    <w:p w:rsidR="00000000" w:rsidDel="00000000" w:rsidP="00000000" w:rsidRDefault="00000000" w:rsidRPr="00000000" w14:paraId="00000024">
      <w:pPr>
        <w:spacing w:after="0" w:before="240" w:line="276" w:lineRule="auto"/>
        <w:rPr>
          <w:color w:val="595959"/>
          <w:sz w:val="24"/>
          <w:szCs w:val="24"/>
        </w:rPr>
      </w:pPr>
      <w:r w:rsidDel="00000000" w:rsidR="00000000" w:rsidRPr="00000000">
        <w:rPr>
          <w:color w:val="595959"/>
          <w:sz w:val="24"/>
          <w:szCs w:val="24"/>
          <w:rtl w:val="0"/>
        </w:rPr>
        <w:t xml:space="preserve">Responsable:AR(Arturo Rojas), DM(David Mardones),MM(Maria Morales)</w:t>
      </w:r>
    </w:p>
    <w:tbl>
      <w:tblPr>
        <w:tblStyle w:val="Table4"/>
        <w:tblW w:w="11475.0" w:type="dxa"/>
        <w:jc w:val="left"/>
        <w:tblInd w:w="-15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40"/>
        <w:gridCol w:w="1245"/>
        <w:gridCol w:w="1290"/>
        <w:gridCol w:w="1365"/>
        <w:gridCol w:w="1365"/>
        <w:gridCol w:w="1455"/>
        <w:gridCol w:w="1290"/>
        <w:tblGridChange w:id="0">
          <w:tblGrid>
            <w:gridCol w:w="1725"/>
            <w:gridCol w:w="1740"/>
            <w:gridCol w:w="1245"/>
            <w:gridCol w:w="1290"/>
            <w:gridCol w:w="1365"/>
            <w:gridCol w:w="1365"/>
            <w:gridCol w:w="1455"/>
            <w:gridCol w:w="1290"/>
          </w:tblGrid>
        </w:tblGridChange>
      </w:tblGrid>
      <w:tr>
        <w:trPr>
          <w:cantSplit w:val="0"/>
          <w:trHeight w:val="420" w:hRule="atLeast"/>
          <w:tblHeader w:val="0"/>
        </w:trPr>
        <w:tc>
          <w:tcPr>
            <w:gridSpan w:val="8"/>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140" w:right="140" w:firstLine="0"/>
              <w:jc w:val="center"/>
              <w:rPr>
                <w:color w:val="1f3864"/>
                <w:sz w:val="24"/>
                <w:szCs w:val="24"/>
              </w:rPr>
            </w:pPr>
            <w:r w:rsidDel="00000000" w:rsidR="00000000" w:rsidRPr="00000000">
              <w:rPr>
                <w:color w:val="1f3864"/>
                <w:sz w:val="24"/>
                <w:szCs w:val="24"/>
                <w:rtl w:val="0"/>
              </w:rPr>
              <w:t xml:space="preserve">Plan de Trabajo</w:t>
            </w:r>
          </w:p>
        </w:tc>
      </w:tr>
      <w:tr>
        <w:trPr>
          <w:cantSplit w:val="0"/>
          <w:trHeight w:val="70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40" w:right="140" w:firstLine="0"/>
              <w:jc w:val="center"/>
              <w:rPr>
                <w:color w:val="1f3864"/>
              </w:rPr>
            </w:pPr>
            <w:r w:rsidDel="00000000" w:rsidR="00000000" w:rsidRPr="00000000">
              <w:rPr>
                <w:color w:val="1f3864"/>
                <w:rtl w:val="0"/>
              </w:rPr>
              <w:t xml:space="preserve">Competencia o unidades de competencias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40" w:right="140" w:firstLine="0"/>
              <w:jc w:val="center"/>
              <w:rPr>
                <w:color w:val="1f3864"/>
              </w:rPr>
            </w:pPr>
            <w:r w:rsidDel="00000000" w:rsidR="00000000" w:rsidRPr="00000000">
              <w:rPr>
                <w:color w:val="1f3864"/>
                <w:rtl w:val="0"/>
              </w:rPr>
              <w:t xml:space="preserve">Actividades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40" w:right="140" w:firstLine="0"/>
              <w:jc w:val="center"/>
              <w:rPr>
                <w:color w:val="1f3864"/>
              </w:rPr>
            </w:pPr>
            <w:r w:rsidDel="00000000" w:rsidR="00000000" w:rsidRPr="00000000">
              <w:rPr>
                <w:color w:val="1f3864"/>
                <w:rtl w:val="0"/>
              </w:rPr>
              <w:t xml:space="preserve">Recursos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40" w:right="140" w:firstLine="0"/>
              <w:jc w:val="center"/>
              <w:rPr>
                <w:color w:val="1f3864"/>
              </w:rPr>
            </w:pPr>
            <w:r w:rsidDel="00000000" w:rsidR="00000000" w:rsidRPr="00000000">
              <w:rPr>
                <w:color w:val="1f3864"/>
                <w:rtl w:val="0"/>
              </w:rPr>
              <w:t xml:space="preserve">Duración de la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140" w:right="140" w:firstLine="0"/>
              <w:jc w:val="center"/>
              <w:rPr>
                <w:color w:val="1f3864"/>
              </w:rPr>
            </w:pPr>
            <w:r w:rsidDel="00000000" w:rsidR="00000000" w:rsidRPr="00000000">
              <w:rPr>
                <w:color w:val="1f3864"/>
                <w:rtl w:val="0"/>
              </w:rPr>
              <w:t xml:space="preserve">Responsable[1]</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40" w:right="140" w:firstLine="0"/>
              <w:jc w:val="center"/>
              <w:rPr>
                <w:color w:val="1f3864"/>
              </w:rPr>
            </w:pPr>
            <w:r w:rsidDel="00000000" w:rsidR="00000000" w:rsidRPr="00000000">
              <w:rPr>
                <w:color w:val="1f3864"/>
                <w:rtl w:val="0"/>
              </w:rPr>
              <w:t xml:space="preserve">Observaciones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40" w:right="140" w:firstLine="0"/>
              <w:jc w:val="center"/>
              <w:rPr>
                <w:color w:val="1f3864"/>
              </w:rPr>
            </w:pPr>
            <w:r w:rsidDel="00000000" w:rsidR="00000000" w:rsidRPr="00000000">
              <w:rPr>
                <w:color w:val="1f3864"/>
                <w:rtl w:val="0"/>
              </w:rPr>
              <w:t xml:space="preserve">Estado de avance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40" w:right="140" w:firstLine="0"/>
              <w:jc w:val="center"/>
              <w:rPr>
                <w:color w:val="1f3864"/>
              </w:rPr>
            </w:pPr>
            <w:r w:rsidDel="00000000" w:rsidR="00000000" w:rsidRPr="00000000">
              <w:rPr>
                <w:color w:val="1f3864"/>
                <w:rtl w:val="0"/>
              </w:rPr>
              <w:t xml:space="preserve">Ajustes</w:t>
            </w:r>
          </w:p>
        </w:tc>
      </w:tr>
      <w:tr>
        <w:trPr>
          <w:cantSplit w:val="0"/>
          <w:trHeight w:val="388.554687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0" w:line="240" w:lineRule="auto"/>
              <w:rPr/>
            </w:pPr>
            <w:r w:rsidDel="00000000" w:rsidR="00000000" w:rsidRPr="00000000">
              <w:rPr>
                <w:rtl w:val="0"/>
              </w:rPr>
              <w:t xml:space="preserve">Diseño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0" w:line="240" w:lineRule="auto"/>
              <w:rPr/>
            </w:pPr>
            <w:r w:rsidDel="00000000" w:rsidR="00000000" w:rsidRPr="00000000">
              <w:rPr>
                <w:rtl w:val="0"/>
              </w:rPr>
              <w:t xml:space="preserve">Diagramas de flujo (navegación principal y registro de huevos)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0" w:line="240" w:lineRule="auto"/>
              <w:rPr/>
            </w:pPr>
            <w:r w:rsidDel="00000000" w:rsidR="00000000" w:rsidRPr="00000000">
              <w:rPr>
                <w:rtl w:val="0"/>
              </w:rPr>
              <w:t xml:space="preserve">Figma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0" w:line="240" w:lineRule="auto"/>
              <w:rPr/>
            </w:pPr>
            <w:r w:rsidDel="00000000" w:rsidR="00000000" w:rsidRPr="00000000">
              <w:rPr>
                <w:rtl w:val="0"/>
              </w:rPr>
              <w:t xml:space="preserve">4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0" w:line="240" w:lineRule="auto"/>
              <w:rPr/>
            </w:pPr>
            <w:r w:rsidDel="00000000" w:rsidR="00000000" w:rsidRPr="00000000">
              <w:rPr>
                <w:rtl w:val="0"/>
              </w:rPr>
              <w:t xml:space="preserve">DM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0" w:line="240" w:lineRule="auto"/>
              <w:rPr/>
            </w:pPr>
            <w:r w:rsidDel="00000000" w:rsidR="00000000" w:rsidRPr="00000000">
              <w:rPr>
                <w:rtl w:val="0"/>
              </w:rPr>
              <w:t xml:space="preserve">Complejidad media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0" w:line="240" w:lineRule="auto"/>
              <w:rPr/>
            </w:pPr>
            <w:r w:rsidDel="00000000" w:rsidR="00000000" w:rsidRPr="00000000">
              <w:rPr>
                <w:rtl w:val="0"/>
              </w:rPr>
              <w:t xml:space="preserve">Ninguno</w:t>
            </w:r>
          </w:p>
        </w:tc>
      </w:tr>
      <w:tr>
        <w:trPr>
          <w:cantSplit w:val="0"/>
          <w:trHeight w:val="465.0000000000034"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0" w:line="240" w:lineRule="auto"/>
              <w:rPr/>
            </w:pPr>
            <w:r w:rsidDel="00000000" w:rsidR="00000000" w:rsidRPr="00000000">
              <w:rPr>
                <w:rtl w:val="0"/>
              </w:rPr>
              <w:t xml:space="preserve">Prototipado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0" w:line="240" w:lineRule="auto"/>
              <w:rPr/>
            </w:pPr>
            <w:r w:rsidDel="00000000" w:rsidR="00000000" w:rsidRPr="00000000">
              <w:rPr>
                <w:rtl w:val="0"/>
              </w:rPr>
              <w:t xml:space="preserve">Prototipos interactivos (login, menú, registro, historial)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0" w:line="240" w:lineRule="auto"/>
              <w:rPr/>
            </w:pPr>
            <w:r w:rsidDel="00000000" w:rsidR="00000000" w:rsidRPr="00000000">
              <w:rPr>
                <w:rtl w:val="0"/>
              </w:rPr>
              <w:t xml:space="preserve">Figma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0" w:line="240" w:lineRule="auto"/>
              <w:rPr/>
            </w:pPr>
            <w:r w:rsidDel="00000000" w:rsidR="00000000" w:rsidRPr="00000000">
              <w:rPr>
                <w:rtl w:val="0"/>
              </w:rPr>
              <w:t xml:space="preserve">7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0" w:line="240" w:lineRule="auto"/>
              <w:rPr/>
            </w:pPr>
            <w:r w:rsidDel="00000000" w:rsidR="00000000" w:rsidRPr="00000000">
              <w:rPr>
                <w:rtl w:val="0"/>
              </w:rPr>
              <w:t xml:space="preserve">AR, DM, MM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0" w:line="240" w:lineRule="auto"/>
              <w:rPr/>
            </w:pPr>
            <w:r w:rsidDel="00000000" w:rsidR="00000000" w:rsidRPr="00000000">
              <w:rPr>
                <w:rtl w:val="0"/>
              </w:rPr>
              <w:t xml:space="preserve">Dificultad en interactividad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0" w:line="240" w:lineRule="auto"/>
              <w:rPr/>
            </w:pPr>
            <w:r w:rsidDel="00000000" w:rsidR="00000000" w:rsidRPr="00000000">
              <w:rPr>
                <w:rtl w:val="0"/>
              </w:rPr>
              <w:t xml:space="preserve">Ninguno</w:t>
            </w:r>
          </w:p>
        </w:tc>
      </w:tr>
      <w:tr>
        <w:trPr>
          <w:cantSplit w:val="0"/>
          <w:trHeight w:val="350.0000000000023"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0" w:line="240" w:lineRule="auto"/>
              <w:rPr/>
            </w:pPr>
            <w:r w:rsidDel="00000000" w:rsidR="00000000" w:rsidRPr="00000000">
              <w:rPr>
                <w:rtl w:val="0"/>
              </w:rPr>
              <w:t xml:space="preserve">Modelado de datos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0" w:line="240" w:lineRule="auto"/>
              <w:rPr/>
            </w:pPr>
            <w:r w:rsidDel="00000000" w:rsidR="00000000" w:rsidRPr="00000000">
              <w:rPr>
                <w:rtl w:val="0"/>
              </w:rPr>
              <w:t xml:space="preserve">Modelo de Base de Datos (Firebase Firestore)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0" w:line="240" w:lineRule="auto"/>
              <w:rPr/>
            </w:pPr>
            <w:r w:rsidDel="00000000" w:rsidR="00000000" w:rsidRPr="00000000">
              <w:rPr>
                <w:rtl w:val="0"/>
              </w:rPr>
              <w:t xml:space="preserve">Firebase,,</w:t>
            </w:r>
          </w:p>
          <w:p w:rsidR="00000000" w:rsidDel="00000000" w:rsidP="00000000" w:rsidRDefault="00000000" w:rsidRPr="00000000" w14:paraId="00000048">
            <w:pPr>
              <w:spacing w:after="0" w:line="240" w:lineRule="auto"/>
              <w:rPr/>
            </w:pPr>
            <w:r w:rsidDel="00000000" w:rsidR="00000000" w:rsidRPr="00000000">
              <w:rPr>
                <w:rtl w:val="0"/>
              </w:rPr>
              <w:t xml:space="preserve">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0" w:line="240" w:lineRule="auto"/>
              <w:rPr/>
            </w:pPr>
            <w:r w:rsidDel="00000000" w:rsidR="00000000" w:rsidRPr="00000000">
              <w:rPr>
                <w:rtl w:val="0"/>
              </w:rPr>
              <w:t xml:space="preserve">7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0" w:line="240" w:lineRule="auto"/>
              <w:rPr/>
            </w:pPr>
            <w:r w:rsidDel="00000000" w:rsidR="00000000" w:rsidRPr="00000000">
              <w:rPr>
                <w:rtl w:val="0"/>
              </w:rPr>
              <w:t xml:space="preserve">DM, AR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0" w:line="240" w:lineRule="auto"/>
              <w:rPr/>
            </w:pPr>
            <w:r w:rsidDel="00000000" w:rsidR="00000000" w:rsidRPr="00000000">
              <w:rPr>
                <w:rtl w:val="0"/>
              </w:rPr>
              <w:t xml:space="preserve">Configuración y estructura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0" w:line="240" w:lineRule="auto"/>
              <w:rPr/>
            </w:pPr>
            <w:r w:rsidDel="00000000" w:rsidR="00000000" w:rsidRPr="00000000">
              <w:rPr>
                <w:rtl w:val="0"/>
              </w:rPr>
              <w:t xml:space="preserve">Ninguno</w:t>
            </w:r>
          </w:p>
        </w:tc>
      </w:tr>
      <w:tr>
        <w:trPr>
          <w:cantSplit w:val="0"/>
          <w:trHeight w:val="305.0000000000023"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0" w:line="240" w:lineRule="auto"/>
              <w:rPr/>
            </w:pPr>
            <w:r w:rsidDel="00000000" w:rsidR="00000000" w:rsidRPr="00000000">
              <w:rPr>
                <w:rtl w:val="0"/>
              </w:rPr>
              <w:t xml:space="preserve">Diseño de vistas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0" w:line="240" w:lineRule="auto"/>
              <w:rPr/>
            </w:pPr>
            <w:r w:rsidDel="00000000" w:rsidR="00000000" w:rsidRPr="00000000">
              <w:rPr>
                <w:rtl w:val="0"/>
              </w:rPr>
              <w:t xml:space="preserve">Vistas 4+1 (lógica, desarrollo, procesos, física, escenarios)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0" w:line="240" w:lineRule="auto"/>
              <w:rPr/>
            </w:pPr>
            <w:r w:rsidDel="00000000" w:rsidR="00000000" w:rsidRPr="00000000">
              <w:rPr>
                <w:rtl w:val="0"/>
              </w:rPr>
              <w:t xml:space="preserve">StarUML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0" w:line="240" w:lineRule="auto"/>
              <w:rPr/>
            </w:pPr>
            <w:r w:rsidDel="00000000" w:rsidR="00000000" w:rsidRPr="00000000">
              <w:rPr>
                <w:rtl w:val="0"/>
              </w:rPr>
              <w:t xml:space="preserve">4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0" w:line="240" w:lineRule="auto"/>
              <w:rPr/>
            </w:pPr>
            <w:r w:rsidDel="00000000" w:rsidR="00000000" w:rsidRPr="00000000">
              <w:rPr>
                <w:rtl w:val="0"/>
              </w:rPr>
              <w:t xml:space="preserve">MM, DM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0" w:line="240" w:lineRule="auto"/>
              <w:rPr/>
            </w:pPr>
            <w:r w:rsidDel="00000000" w:rsidR="00000000" w:rsidRPr="00000000">
              <w:rPr>
                <w:rtl w:val="0"/>
              </w:rPr>
              <w:t xml:space="preserve">Requiere coordinación con desarrollo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0" w:line="240" w:lineRule="auto"/>
              <w:rPr/>
            </w:pPr>
            <w:r w:rsidDel="00000000" w:rsidR="00000000" w:rsidRPr="00000000">
              <w:rPr>
                <w:rtl w:val="0"/>
              </w:rPr>
              <w:t xml:space="preserve">Ninguno</w:t>
            </w:r>
          </w:p>
        </w:tc>
      </w:tr>
      <w:tr>
        <w:trPr>
          <w:cantSplit w:val="0"/>
          <w:trHeight w:val="400.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0" w:line="240" w:lineRule="auto"/>
              <w:rPr/>
            </w:pPr>
            <w:r w:rsidDel="00000000" w:rsidR="00000000" w:rsidRPr="00000000">
              <w:rPr>
                <w:rtl w:val="0"/>
              </w:rPr>
              <w:t xml:space="preserve">Configuración técnica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0" w:line="240" w:lineRule="auto"/>
              <w:rPr/>
            </w:pPr>
            <w:r w:rsidDel="00000000" w:rsidR="00000000" w:rsidRPr="00000000">
              <w:rPr>
                <w:rtl w:val="0"/>
              </w:rPr>
              <w:t xml:space="preserve">Firebase: Auth, Firestore, Storage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0" w:line="240" w:lineRule="auto"/>
              <w:rPr/>
            </w:pPr>
            <w:r w:rsidDel="00000000" w:rsidR="00000000" w:rsidRPr="00000000">
              <w:rPr>
                <w:rtl w:val="0"/>
              </w:rPr>
              <w:t xml:space="preserve">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0" w:line="240" w:lineRule="auto"/>
              <w:rPr/>
            </w:pPr>
            <w:r w:rsidDel="00000000" w:rsidR="00000000" w:rsidRPr="00000000">
              <w:rPr>
                <w:rtl w:val="0"/>
              </w:rPr>
              <w:t xml:space="preserve">DM, AR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0" w:line="240" w:lineRule="auto"/>
              <w:rPr/>
            </w:pPr>
            <w:r w:rsidDel="00000000" w:rsidR="00000000" w:rsidRPr="00000000">
              <w:rPr>
                <w:rtl w:val="0"/>
              </w:rPr>
              <w:t xml:space="preserve">Integración compleja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0" w:line="240" w:lineRule="auto"/>
              <w:rPr/>
            </w:pPr>
            <w:r w:rsidDel="00000000" w:rsidR="00000000" w:rsidRPr="00000000">
              <w:rPr>
                <w:rtl w:val="0"/>
              </w:rPr>
              <w:t xml:space="preserve">Ninguno</w:t>
            </w:r>
          </w:p>
        </w:tc>
      </w:tr>
      <w:tr>
        <w:trPr>
          <w:cantSplit w:val="0"/>
          <w:trHeight w:val="339.9999999999977"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0" w:line="240" w:lineRule="auto"/>
              <w:rPr/>
            </w:pPr>
            <w:r w:rsidDel="00000000" w:rsidR="00000000" w:rsidRPr="00000000">
              <w:rPr>
                <w:rtl w:val="0"/>
              </w:rPr>
              <w:t xml:space="preserve">Desarrollo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0" w:line="240" w:lineRule="auto"/>
              <w:rPr/>
            </w:pPr>
            <w:r w:rsidDel="00000000" w:rsidR="00000000" w:rsidRPr="00000000">
              <w:rPr>
                <w:rtl w:val="0"/>
              </w:rPr>
              <w:t xml:space="preserve">Login y autenticación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0" w:line="240" w:lineRule="auto"/>
              <w:rPr/>
            </w:pPr>
            <w:r w:rsidDel="00000000" w:rsidR="00000000" w:rsidRPr="00000000">
              <w:rPr>
                <w:rtl w:val="0"/>
              </w:rPr>
              <w:t xml:space="preserve">DM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0" w:line="240" w:lineRule="auto"/>
              <w:rPr/>
            </w:pPr>
            <w:r w:rsidDel="00000000" w:rsidR="00000000" w:rsidRPr="00000000">
              <w:rPr>
                <w:rtl w:val="0"/>
              </w:rPr>
              <w:t xml:space="preserve">Dificultad inicial de integración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0" w:line="240" w:lineRule="auto"/>
              <w:rPr/>
            </w:pPr>
            <w:r w:rsidDel="00000000" w:rsidR="00000000" w:rsidRPr="00000000">
              <w:rPr>
                <w:rtl w:val="0"/>
              </w:rPr>
              <w:t xml:space="preserve">Ajustes en flujo de autenticación</w:t>
            </w:r>
          </w:p>
        </w:tc>
      </w:tr>
      <w:tr>
        <w:trPr>
          <w:cantSplit w:val="0"/>
          <w:trHeight w:val="36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0" w:line="240" w:lineRule="auto"/>
              <w:rPr/>
            </w:pPr>
            <w:r w:rsidDel="00000000" w:rsidR="00000000" w:rsidRPr="00000000">
              <w:rPr>
                <w:rtl w:val="0"/>
              </w:rPr>
              <w:t xml:space="preserve">Desarrollo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0" w:line="240" w:lineRule="auto"/>
              <w:rPr/>
            </w:pPr>
            <w:r w:rsidDel="00000000" w:rsidR="00000000" w:rsidRPr="00000000">
              <w:rPr>
                <w:rtl w:val="0"/>
              </w:rPr>
              <w:t xml:space="preserve">CRUD de usuarios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0" w:line="240" w:lineRule="auto"/>
              <w:rPr/>
            </w:pPr>
            <w:r w:rsidDel="00000000" w:rsidR="00000000" w:rsidRPr="00000000">
              <w:rPr>
                <w:rtl w:val="0"/>
              </w:rPr>
              <w:t xml:space="preserve">DM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0" w:line="240" w:lineRule="auto"/>
              <w:rPr/>
            </w:pPr>
            <w:r w:rsidDel="00000000" w:rsidR="00000000" w:rsidRPr="00000000">
              <w:rPr>
                <w:rtl w:val="0"/>
              </w:rPr>
              <w:t xml:space="preserve">Pruebas y correcciones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0" w:line="240" w:lineRule="auto"/>
              <w:rPr/>
            </w:pPr>
            <w:r w:rsidDel="00000000" w:rsidR="00000000" w:rsidRPr="00000000">
              <w:rPr>
                <w:rtl w:val="0"/>
              </w:rPr>
              <w:t xml:space="preserve">Ninguno</w:t>
            </w:r>
          </w:p>
        </w:tc>
      </w:tr>
      <w:tr>
        <w:trPr>
          <w:cantSplit w:val="0"/>
          <w:trHeight w:val="48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0" w:line="240" w:lineRule="auto"/>
              <w:rPr/>
            </w:pPr>
            <w:r w:rsidDel="00000000" w:rsidR="00000000" w:rsidRPr="00000000">
              <w:rPr>
                <w:rtl w:val="0"/>
              </w:rPr>
              <w:t xml:space="preserve">Desarrollo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0" w:line="240" w:lineRule="auto"/>
              <w:rPr/>
            </w:pPr>
            <w:r w:rsidDel="00000000" w:rsidR="00000000" w:rsidRPr="00000000">
              <w:rPr>
                <w:rtl w:val="0"/>
              </w:rPr>
              <w:t xml:space="preserve">CRUD de huevos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0" w:line="240" w:lineRule="auto"/>
              <w:rPr/>
            </w:pPr>
            <w:r w:rsidDel="00000000" w:rsidR="00000000" w:rsidRPr="00000000">
              <w:rPr>
                <w:rtl w:val="0"/>
              </w:rPr>
              <w:t xml:space="preserve">4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0" w:line="240" w:lineRule="auto"/>
              <w:rPr/>
            </w:pPr>
            <w:r w:rsidDel="00000000" w:rsidR="00000000" w:rsidRPr="00000000">
              <w:rPr>
                <w:rtl w:val="0"/>
              </w:rPr>
              <w:t xml:space="preserve">DM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rtl w:val="0"/>
              </w:rPr>
              <w:t xml:space="preserve">Complejidad media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0" w:line="240" w:lineRule="auto"/>
              <w:rPr/>
            </w:pPr>
            <w:r w:rsidDel="00000000" w:rsidR="00000000" w:rsidRPr="00000000">
              <w:rPr>
                <w:rtl w:val="0"/>
              </w:rPr>
              <w:t xml:space="preserve">Terminado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0" w:line="240" w:lineRule="auto"/>
              <w:rPr/>
            </w:pPr>
            <w:r w:rsidDel="00000000" w:rsidR="00000000" w:rsidRPr="00000000">
              <w:rPr>
                <w:rtl w:val="0"/>
              </w:rPr>
              <w:t xml:space="preserve">Ninguno</w:t>
            </w:r>
          </w:p>
        </w:tc>
      </w:tr>
      <w:tr>
        <w:trPr>
          <w:cantSplit w:val="0"/>
          <w:trHeight w:val="519.9999999999977"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0" w:line="240" w:lineRule="auto"/>
              <w:rPr/>
            </w:pPr>
            <w:r w:rsidDel="00000000" w:rsidR="00000000" w:rsidRPr="00000000">
              <w:rPr>
                <w:rtl w:val="0"/>
              </w:rPr>
              <w:t xml:space="preserve">Desarrollo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0" w:line="240" w:lineRule="auto"/>
              <w:rPr/>
            </w:pPr>
            <w:r w:rsidDel="00000000" w:rsidR="00000000" w:rsidRPr="00000000">
              <w:rPr>
                <w:rtl w:val="0"/>
              </w:rPr>
              <w:t xml:space="preserve">Visualización de historial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0" w:line="240" w:lineRule="auto"/>
              <w:rPr/>
            </w:pPr>
            <w:r w:rsidDel="00000000" w:rsidR="00000000" w:rsidRPr="00000000">
              <w:rPr>
                <w:rtl w:val="0"/>
              </w:rPr>
              <w:t xml:space="preserve">MC</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0" w:line="240" w:lineRule="auto"/>
              <w:rPr/>
            </w:pPr>
            <w:r w:rsidDel="00000000" w:rsidR="00000000" w:rsidRPr="00000000">
              <w:rPr>
                <w:rtl w:val="0"/>
              </w:rPr>
              <w:t xml:space="preserve">Integración con base de datos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t xml:space="preserve">Ninguno</w:t>
            </w:r>
          </w:p>
        </w:tc>
      </w:tr>
      <w:tr>
        <w:trPr>
          <w:cantSplit w:val="0"/>
          <w:trHeight w:val="520.000000000004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0" w:line="240" w:lineRule="auto"/>
              <w:rPr/>
            </w:pPr>
            <w:r w:rsidDel="00000000" w:rsidR="00000000" w:rsidRPr="00000000">
              <w:rPr>
                <w:rtl w:val="0"/>
              </w:rPr>
              <w:t xml:space="preserve">Gestión de inventario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0" w:line="240" w:lineRule="auto"/>
              <w:rPr/>
            </w:pPr>
            <w:r w:rsidDel="00000000" w:rsidR="00000000" w:rsidRPr="00000000">
              <w:rPr>
                <w:rtl w:val="0"/>
              </w:rPr>
              <w:t xml:space="preserve">Control de inventario / calidad de huevos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t xml:space="preserve">4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0" w:line="240" w:lineRule="auto"/>
              <w:rPr/>
            </w:pPr>
            <w:r w:rsidDel="00000000" w:rsidR="00000000" w:rsidRPr="00000000">
              <w:rPr>
                <w:rtl w:val="0"/>
              </w:rPr>
              <w:t xml:space="preserve">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0" w:line="240" w:lineRule="auto"/>
              <w:rPr/>
            </w:pPr>
            <w:r w:rsidDel="00000000" w:rsidR="00000000" w:rsidRPr="00000000">
              <w:rPr>
                <w:rtl w:val="0"/>
              </w:rPr>
              <w:t xml:space="preserve">Verificación de datos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Ninguno</w:t>
            </w:r>
          </w:p>
        </w:tc>
      </w:tr>
      <w:tr>
        <w:trPr>
          <w:cantSplit w:val="0"/>
          <w:trHeight w:val="400.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0" w:line="240" w:lineRule="auto"/>
              <w:rPr/>
            </w:pPr>
            <w:r w:rsidDel="00000000" w:rsidR="00000000" w:rsidRPr="00000000">
              <w:rPr>
                <w:rtl w:val="0"/>
              </w:rPr>
              <w:t xml:space="preserve">Seguridad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rtl w:val="0"/>
              </w:rPr>
              <w:t xml:space="preserve">Roles y permisos de usuario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0" w:line="240" w:lineRule="auto"/>
              <w:rPr/>
            </w:pPr>
            <w:r w:rsidDel="00000000" w:rsidR="00000000" w:rsidRPr="00000000">
              <w:rPr>
                <w:rtl w:val="0"/>
              </w:rPr>
              <w:t xml:space="preserve">AR, 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Coordinación con CRUD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t xml:space="preserve">Ninguno</w:t>
            </w:r>
          </w:p>
        </w:tc>
      </w:tr>
      <w:tr>
        <w:trPr>
          <w:cantSplit w:val="0"/>
          <w:trHeight w:val="399.9999999999977"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Notificaciones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Notificaciones y alertas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t xml:space="preserve">Ionic, Angular, Firebase, AR, DM, MMVisual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2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AR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t xml:space="preserve">Integración con eventos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Ninguno</w:t>
            </w:r>
          </w:p>
        </w:tc>
      </w:tr>
      <w:tr>
        <w:trPr>
          <w:cantSplit w:val="0"/>
          <w:trHeight w:val="340.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Validación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Validación de datos y reglas de negocio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t xml:space="preserve">Ionic, Angular, Firebase, Visual Studio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0" w:line="240" w:lineRule="auto"/>
              <w:rPr/>
            </w:pPr>
            <w:r w:rsidDel="00000000" w:rsidR="00000000" w:rsidRPr="00000000">
              <w:rPr>
                <w:rtl w:val="0"/>
              </w:rPr>
              <w:t xml:space="preserve">2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AR, 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t xml:space="preserve">Revisión de consistencia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Ninguno</w:t>
            </w:r>
          </w:p>
        </w:tc>
      </w:tr>
      <w:tr>
        <w:trPr>
          <w:cantSplit w:val="0"/>
          <w:trHeight w:val="380.0000000000023"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t xml:space="preserve">Pruebas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Pruebas unitarias e integración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Ionic, Angular, Firebase, VS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2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AR, DM, MM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Identificación de errores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Ninguno</w:t>
            </w:r>
          </w:p>
        </w:tc>
      </w:tr>
      <w:tr>
        <w:trPr>
          <w:cantSplit w:val="0"/>
          <w:trHeight w:val="339.9999999999977"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Documentación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Documentación técnica parcial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0" w:line="240" w:lineRule="auto"/>
              <w:rPr/>
            </w:pPr>
            <w:r w:rsidDel="00000000" w:rsidR="00000000" w:rsidRPr="00000000">
              <w:rPr>
                <w:rtl w:val="0"/>
              </w:rPr>
              <w:t xml:space="preserve">Drive(Documentación, prototipos)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AR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Registro de avances y código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Ninguno</w:t>
            </w:r>
          </w:p>
        </w:tc>
      </w:tr>
      <w:tr>
        <w:trPr>
          <w:cantSplit w:val="0"/>
          <w:trHeight w:val="440.0000000000023"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Pruebas finales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Pruebas internas y ajustes finales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Ionic, Angular, Firebase, VS Code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2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AR, DM, MM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Registro de avances y código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Evaluación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t xml:space="preserve">Revisión general / Sprint Review</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0" w:line="240" w:lineRule="auto"/>
              <w:rPr/>
            </w:pPr>
            <w:r w:rsidDel="00000000" w:rsidR="00000000" w:rsidRPr="00000000">
              <w:rPr>
                <w:rtl w:val="0"/>
              </w:rPr>
              <w:t xml:space="preserve">Reunión de equipo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1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t xml:space="preserve">AR, DM, MM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0" w:line="240" w:lineRule="auto"/>
              <w:rPr/>
            </w:pPr>
            <w:r w:rsidDel="00000000" w:rsidR="00000000" w:rsidRPr="00000000">
              <w:rPr>
                <w:rtl w:val="0"/>
              </w:rPr>
              <w:t xml:space="preserve">Validación de entregables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Preparación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0" w:line="240" w:lineRule="auto"/>
              <w:rPr/>
            </w:pPr>
            <w:r w:rsidDel="00000000" w:rsidR="00000000" w:rsidRPr="00000000">
              <w:rPr>
                <w:rtl w:val="0"/>
              </w:rPr>
              <w:t xml:space="preserve">Preparación de presentación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0" w:line="240" w:lineRule="auto"/>
              <w:rPr/>
            </w:pPr>
            <w:r w:rsidDel="00000000" w:rsidR="00000000" w:rsidRPr="00000000">
              <w:rPr>
                <w:rtl w:val="0"/>
              </w:rPr>
              <w:t xml:space="preserve">Drive(Documentación, prototipos)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3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t xml:space="preserve">MC</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Organización de materiales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0" w:line="240" w:lineRule="auto"/>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0" w:line="240" w:lineRule="auto"/>
              <w:rPr/>
            </w:pPr>
            <w:r w:rsidDel="00000000" w:rsidR="00000000" w:rsidRPr="00000000">
              <w:rPr>
                <w:rtl w:val="0"/>
              </w:rPr>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0" w:line="240" w:lineRule="auto"/>
              <w:rPr/>
            </w:pPr>
            <w:r w:rsidDel="00000000" w:rsidR="00000000" w:rsidRPr="00000000">
              <w:rPr>
                <w:rtl w:val="0"/>
              </w:rPr>
              <w:t xml:space="preserve">Documentación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0" w:line="240" w:lineRule="auto"/>
              <w:rPr/>
            </w:pPr>
            <w:r w:rsidDel="00000000" w:rsidR="00000000" w:rsidRPr="00000000">
              <w:rPr>
                <w:rtl w:val="0"/>
              </w:rPr>
              <w:t xml:space="preserve">Manual de usuario, diagramas, BD, prototipos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0" w:line="240" w:lineRule="auto"/>
              <w:rPr/>
            </w:pPr>
            <w:r w:rsidDel="00000000" w:rsidR="00000000" w:rsidRPr="00000000">
              <w:rPr>
                <w:rtl w:val="0"/>
              </w:rPr>
              <w:t xml:space="preserve">Drive(Documentación, prototipos)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0" w:line="240" w:lineRule="auto"/>
              <w:rPr/>
            </w:pPr>
            <w:r w:rsidDel="00000000" w:rsidR="00000000" w:rsidRPr="00000000">
              <w:rPr>
                <w:rtl w:val="0"/>
              </w:rPr>
              <w:t xml:space="preserve">6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0" w:line="240" w:lineRule="auto"/>
              <w:rPr/>
            </w:pPr>
            <w:r w:rsidDel="00000000" w:rsidR="00000000" w:rsidRPr="00000000">
              <w:rPr>
                <w:rtl w:val="0"/>
              </w:rPr>
              <w:t xml:space="preserve">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0" w:line="240" w:lineRule="auto"/>
              <w:rPr/>
            </w:pPr>
            <w:r w:rsidDel="00000000" w:rsidR="00000000" w:rsidRPr="00000000">
              <w:rPr>
                <w:rtl w:val="0"/>
              </w:rPr>
              <w:t xml:space="preserve">Consolidación de entregables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0" w:line="240" w:lineRule="auto"/>
              <w:rPr/>
            </w:pPr>
            <w:r w:rsidDel="00000000" w:rsidR="00000000" w:rsidRPr="00000000">
              <w:rPr>
                <w:rtl w:val="0"/>
              </w:rPr>
              <w:t xml:space="preserve">Revisión y pruebas finales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0" w:line="240" w:lineRule="auto"/>
              <w:rPr/>
            </w:pPr>
            <w:r w:rsidDel="00000000" w:rsidR="00000000" w:rsidRPr="00000000">
              <w:rPr>
                <w:rtl w:val="0"/>
              </w:rPr>
              <w:t xml:space="preserve">Revisión y pruebas finales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0" w:line="240" w:lineRule="auto"/>
              <w:rPr/>
            </w:pPr>
            <w:r w:rsidDel="00000000" w:rsidR="00000000" w:rsidRPr="00000000">
              <w:rPr>
                <w:rtl w:val="0"/>
              </w:rPr>
              <w:t xml:space="preserve">Reunión y pruebas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0" w:line="240" w:lineRule="auto"/>
              <w:rPr/>
            </w:pPr>
            <w:r w:rsidDel="00000000" w:rsidR="00000000" w:rsidRPr="00000000">
              <w:rPr>
                <w:rtl w:val="0"/>
              </w:rPr>
              <w:t xml:space="preserve">4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0" w:line="240" w:lineRule="auto"/>
              <w:rPr/>
            </w:pPr>
            <w:r w:rsidDel="00000000" w:rsidR="00000000" w:rsidRPr="00000000">
              <w:rPr>
                <w:rtl w:val="0"/>
              </w:rPr>
              <w:t xml:space="preserve">AR, 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0" w:line="240" w:lineRule="auto"/>
              <w:rPr/>
            </w:pPr>
            <w:r w:rsidDel="00000000" w:rsidR="00000000" w:rsidRPr="00000000">
              <w:rPr>
                <w:rtl w:val="0"/>
              </w:rPr>
              <w:t xml:space="preserve">Ajustes finales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0" w:line="240" w:lineRule="auto"/>
              <w:rPr/>
            </w:pPr>
            <w:r w:rsidDel="00000000" w:rsidR="00000000" w:rsidRPr="00000000">
              <w:rPr>
                <w:rtl w:val="0"/>
              </w:rPr>
              <w:t xml:space="preserve">Evaluación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0" w:line="240" w:lineRule="auto"/>
              <w:rPr/>
            </w:pPr>
            <w:r w:rsidDel="00000000" w:rsidR="00000000" w:rsidRPr="00000000">
              <w:rPr>
                <w:rtl w:val="0"/>
              </w:rPr>
              <w:t xml:space="preserve">Sprint Review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0" w:line="240" w:lineRule="auto"/>
              <w:rPr/>
            </w:pPr>
            <w:r w:rsidDel="00000000" w:rsidR="00000000" w:rsidRPr="00000000">
              <w:rPr>
                <w:rtl w:val="0"/>
              </w:rPr>
              <w:t xml:space="preserve">Reunión y pruebas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0" w:line="240" w:lineRule="auto"/>
              <w:rPr/>
            </w:pPr>
            <w:r w:rsidDel="00000000" w:rsidR="00000000" w:rsidRPr="00000000">
              <w:rPr>
                <w:rtl w:val="0"/>
              </w:rPr>
              <w:t xml:space="preserve">1 </w:t>
            </w:r>
            <w:r w:rsidDel="00000000" w:rsidR="00000000" w:rsidRPr="00000000">
              <w:rPr>
                <w:rtl w:val="0"/>
              </w:rPr>
              <w:t xml:space="preserve">dia</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0" w:line="240" w:lineRule="auto"/>
              <w:rPr/>
            </w:pPr>
            <w:r w:rsidDel="00000000" w:rsidR="00000000" w:rsidRPr="00000000">
              <w:rPr>
                <w:rtl w:val="0"/>
              </w:rPr>
              <w:t xml:space="preserve">AR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0" w:line="240" w:lineRule="auto"/>
              <w:rPr/>
            </w:pPr>
            <w:r w:rsidDel="00000000" w:rsidR="00000000" w:rsidRPr="00000000">
              <w:rPr>
                <w:rtl w:val="0"/>
              </w:rPr>
              <w:t xml:space="preserve">Validación de todo el proyecto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0" w:line="240" w:lineRule="auto"/>
              <w:rPr/>
            </w:pPr>
            <w:r w:rsidDel="00000000" w:rsidR="00000000" w:rsidRPr="00000000">
              <w:rPr>
                <w:rtl w:val="0"/>
              </w:rPr>
              <w:t xml:space="preserve">Retrospectiva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0" w:line="240" w:lineRule="auto"/>
              <w:rPr/>
            </w:pPr>
            <w:r w:rsidDel="00000000" w:rsidR="00000000" w:rsidRPr="00000000">
              <w:rPr>
                <w:rtl w:val="0"/>
              </w:rPr>
              <w:t xml:space="preserve">Retrospectiva final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0" w:line="240" w:lineRule="auto"/>
              <w:rPr/>
            </w:pPr>
            <w:r w:rsidDel="00000000" w:rsidR="00000000" w:rsidRPr="00000000">
              <w:rPr>
                <w:rtl w:val="0"/>
              </w:rPr>
              <w:t xml:space="preserve">Reunión y pruebas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0" w:line="240" w:lineRule="auto"/>
              <w:rPr/>
            </w:pPr>
            <w:r w:rsidDel="00000000" w:rsidR="00000000" w:rsidRPr="00000000">
              <w:rPr>
                <w:rtl w:val="0"/>
              </w:rPr>
              <w:t xml:space="preserve">1 día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0" w:line="240" w:lineRule="auto"/>
              <w:rPr/>
            </w:pPr>
            <w:r w:rsidDel="00000000" w:rsidR="00000000" w:rsidRPr="00000000">
              <w:rPr>
                <w:rtl w:val="0"/>
              </w:rPr>
              <w:t xml:space="preserve">AR, DR</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0" w:line="240" w:lineRule="auto"/>
              <w:rPr/>
            </w:pPr>
            <w:r w:rsidDel="00000000" w:rsidR="00000000" w:rsidRPr="00000000">
              <w:rPr>
                <w:rtl w:val="0"/>
              </w:rPr>
              <w:t xml:space="preserve">Evaluación del proceso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0" w:line="240" w:lineRule="auto"/>
              <w:rPr/>
            </w:pPr>
            <w:r w:rsidDel="00000000" w:rsidR="00000000" w:rsidRPr="00000000">
              <w:rPr>
                <w:rtl w:val="0"/>
              </w:rPr>
              <w:t xml:space="preserve">Ninguno</w:t>
            </w:r>
          </w:p>
        </w:tc>
      </w:tr>
      <w:tr>
        <w:trPr>
          <w:cantSplit w:val="0"/>
          <w:trHeight w:val="235.000000000004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0" w:line="240" w:lineRule="auto"/>
              <w:rPr/>
            </w:pPr>
            <w:r w:rsidDel="00000000" w:rsidR="00000000" w:rsidRPr="00000000">
              <w:rPr>
                <w:rtl w:val="0"/>
              </w:rPr>
              <w:t xml:space="preserve">Entrega formal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0" w:line="240" w:lineRule="auto"/>
              <w:rPr/>
            </w:pPr>
            <w:r w:rsidDel="00000000" w:rsidR="00000000" w:rsidRPr="00000000">
              <w:rPr>
                <w:rtl w:val="0"/>
              </w:rPr>
              <w:t xml:space="preserve">Entrega final del proyecto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0" w:line="240" w:lineRule="auto"/>
              <w:rPr/>
            </w:pPr>
            <w:r w:rsidDel="00000000" w:rsidR="00000000" w:rsidRPr="00000000">
              <w:rPr>
                <w:rtl w:val="0"/>
              </w:rPr>
              <w:t xml:space="preserve">Reunión y pruebas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0" w:line="240" w:lineRule="auto"/>
              <w:rPr/>
            </w:pPr>
            <w:r w:rsidDel="00000000" w:rsidR="00000000" w:rsidRPr="00000000">
              <w:rPr>
                <w:rtl w:val="0"/>
              </w:rPr>
              <w:t xml:space="preserve">2 </w:t>
            </w:r>
            <w:r w:rsidDel="00000000" w:rsidR="00000000" w:rsidRPr="00000000">
              <w:rPr>
                <w:rtl w:val="0"/>
              </w:rPr>
              <w:t xml:space="preserve">dias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0" w:line="240" w:lineRule="auto"/>
              <w:rPr/>
            </w:pPr>
            <w:r w:rsidDel="00000000" w:rsidR="00000000" w:rsidRPr="00000000">
              <w:rPr>
                <w:rtl w:val="0"/>
              </w:rPr>
              <w:t xml:space="preserve">AR, DM, MM</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0" w:line="240" w:lineRule="auto"/>
              <w:rPr/>
            </w:pPr>
            <w:r w:rsidDel="00000000" w:rsidR="00000000" w:rsidRPr="00000000">
              <w:rPr>
                <w:rtl w:val="0"/>
              </w:rPr>
              <w:t xml:space="preserve">Entrega al docente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0" w:line="240" w:lineRule="auto"/>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0" w:line="240" w:lineRule="auto"/>
              <w:rPr/>
            </w:pPr>
            <w:r w:rsidDel="00000000" w:rsidR="00000000" w:rsidRPr="00000000">
              <w:rPr>
                <w:rtl w:val="0"/>
              </w:rPr>
              <w:t xml:space="preserve">Ninguno</w:t>
            </w:r>
          </w:p>
        </w:tc>
      </w:tr>
    </w:tbl>
    <w:p w:rsidR="00000000" w:rsidDel="00000000" w:rsidP="00000000" w:rsidRDefault="00000000" w:rsidRPr="00000000" w14:paraId="000000EE">
      <w:pPr>
        <w:rPr>
          <w:color w:val="595959"/>
          <w:sz w:val="24"/>
          <w:szCs w:val="24"/>
        </w:rPr>
      </w:pPr>
      <w:r w:rsidDel="00000000" w:rsidR="00000000" w:rsidRPr="00000000">
        <w:rPr>
          <w:rtl w:val="0"/>
        </w:rPr>
      </w:r>
    </w:p>
    <w:p w:rsidR="00000000" w:rsidDel="00000000" w:rsidP="00000000" w:rsidRDefault="00000000" w:rsidRPr="00000000" w14:paraId="000000E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F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3">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 xml:space="preserve">La comunicación y el trabajo en equipo han sido los principales facilitadores del desarrollo del plan de trabajo, permitiendo un progreso constante y la finalización de las actividades del primer sprint. Además, la claridad en la asignación de roles y responsabilidades a cada miembro del equipo ha favorecido la coordinación y eficiencia en la ejecución de las tareas.</w:t>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rFonts w:ascii="Calibri" w:cs="Calibri" w:eastAsia="Calibri" w:hAnsi="Calibri"/>
                <w:i w:val="1"/>
                <w:color w:val="548dd4"/>
                <w:sz w:val="20"/>
                <w:szCs w:val="20"/>
              </w:rPr>
            </w:pPr>
            <w:r w:rsidDel="00000000" w:rsidR="00000000" w:rsidRPr="00000000">
              <w:rPr>
                <w:rtl w:val="0"/>
              </w:rPr>
              <w:t xml:space="preserve">Entre los factores que han dificultado el desarrollo del proyecto se encuentran la adaptación a la metodología ágil Scrum y la integración técnica con Firebase, especialmente en la configuración de la base de datos y el desarrollo del CRUD de usuarios y huevos. Para superar estas dificultades, el equipo ha implementado reuniones de seguimiento más frecuentes, revisiones de código en GitHub, y apoyo mutuo entre los integrantes para resolver problemas de implementación. Además, se ajustaron algunas tareas previas y se planificaron ciertos sprints cuando se presentaron cambios en el proyecto, lo que permitió minimizar retrasos y mantener la continuidad del trabajo</w:t>
            </w:r>
            <w:r w:rsidDel="00000000" w:rsidR="00000000" w:rsidRPr="00000000">
              <w:rPr>
                <w:rtl w:val="0"/>
              </w:rPr>
            </w:r>
          </w:p>
        </w:tc>
      </w:tr>
    </w:tbl>
    <w:p w:rsidR="00000000" w:rsidDel="00000000" w:rsidP="00000000" w:rsidRDefault="00000000" w:rsidRPr="00000000" w14:paraId="000000F7">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5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rHeight w:val="1936" w:hRule="atLeast"/>
          <w:tblHeader w:val="0"/>
        </w:trPr>
        <w:tc>
          <w:tcPr>
            <w:vAlign w:val="center"/>
          </w:tcPr>
          <w:p w:rsidR="00000000" w:rsidDel="00000000" w:rsidP="00000000" w:rsidRDefault="00000000" w:rsidRPr="00000000" w14:paraId="000000F8">
            <w:pPr>
              <w:jc w:val="both"/>
              <w:rPr>
                <w:sz w:val="20"/>
                <w:szCs w:val="20"/>
              </w:rPr>
            </w:pPr>
            <w:r w:rsidDel="00000000" w:rsidR="00000000" w:rsidRPr="00000000">
              <w:rPr>
                <w:b w:val="1"/>
                <w:color w:val="1f3864"/>
                <w:rtl w:val="0"/>
              </w:rPr>
              <w:t xml:space="preserve">Actividades ajustadas o eliminadas:</w:t>
            </w:r>
            <w:r w:rsidDel="00000000" w:rsidR="00000000" w:rsidRPr="00000000">
              <w:rPr>
                <w:rFonts w:ascii="Calibri" w:cs="Calibri" w:eastAsia="Calibri" w:hAnsi="Calibri"/>
                <w:color w:val="1f3864"/>
                <w:rtl w:val="0"/>
              </w:rPr>
              <w:t xml:space="preserve"> </w:t>
            </w: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t xml:space="preserve">Al principio no aplicamos de la mejor manera la metodología ágil, pero actualmente estamos haciendo todo lo posible para que funcione, lo que nos permite una gestión eficiente de las tareas.</w:t>
            </w:r>
          </w:p>
          <w:p w:rsidR="00000000" w:rsidDel="00000000" w:rsidP="00000000" w:rsidRDefault="00000000" w:rsidRPr="00000000" w14:paraId="000000FA">
            <w:pPr>
              <w:spacing w:after="0" w:line="240" w:lineRule="auto"/>
              <w:rPr/>
            </w:pPr>
            <w:r w:rsidDel="00000000" w:rsidR="00000000" w:rsidRPr="00000000">
              <w:rPr>
                <w:rtl w:val="0"/>
              </w:rPr>
              <w:t xml:space="preserve">Hasta el momento, el plan de trabajo ha requerido ajustes principalmente en la duración de algunas tareas y en las fechas del Sprint Planning, debido a que no se alcanzaría a completar el 50% del trabajo en el tiempo inicialmente estimado. No se han eliminado actividades, y la planificación original se mantiene.</w:t>
            </w:r>
          </w:p>
          <w:p w:rsidR="00000000" w:rsidDel="00000000" w:rsidP="00000000" w:rsidRDefault="00000000" w:rsidRPr="00000000" w14:paraId="000000FB">
            <w:pPr>
              <w:spacing w:after="0" w:line="240" w:lineRule="auto"/>
              <w:rPr>
                <w:rFonts w:ascii="Calibri" w:cs="Calibri" w:eastAsia="Calibri" w:hAnsi="Calibri"/>
                <w:i w:val="1"/>
                <w:color w:val="548dd4"/>
                <w:sz w:val="20"/>
                <w:szCs w:val="20"/>
              </w:rPr>
            </w:pPr>
            <w:r w:rsidDel="00000000" w:rsidR="00000000" w:rsidRPr="00000000">
              <w:rPr>
                <w:rtl w:val="0"/>
              </w:rPr>
              <w:t xml:space="preserve">Estos ajustes han sido posibles gracias a la mejora en la comunicación del equipo y la adhesión progresiva a Scrum, asegurando que se cumplan los objetivos del proyecto</w:t>
            </w:r>
            <w:r w:rsidDel="00000000" w:rsidR="00000000" w:rsidRPr="00000000">
              <w:rPr>
                <w:rtl w:val="0"/>
              </w:rPr>
            </w:r>
          </w:p>
        </w:tc>
      </w:tr>
    </w:tbl>
    <w:p w:rsidR="00000000" w:rsidDel="00000000" w:rsidP="00000000" w:rsidRDefault="00000000" w:rsidRPr="00000000" w14:paraId="000000F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D">
      <w:pPr>
        <w:rPr>
          <w:color w:val="595959"/>
          <w:sz w:val="24"/>
          <w:szCs w:val="24"/>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2521.1788736979156" w:hRule="atLeast"/>
          <w:tblHeader w:val="0"/>
        </w:trPr>
        <w:tc>
          <w:tcPr>
            <w:vAlign w:val="center"/>
          </w:tcPr>
          <w:p w:rsidR="00000000" w:rsidDel="00000000" w:rsidP="00000000" w:rsidRDefault="00000000" w:rsidRPr="00000000" w14:paraId="000000FE">
            <w:pPr>
              <w:jc w:val="both"/>
              <w:rPr>
                <w:b w:val="1"/>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b w:val="1"/>
                <w:i w:val="1"/>
                <w:color w:val="548dd4"/>
                <w:sz w:val="20"/>
                <w:szCs w:val="20"/>
                <w:rtl w:val="0"/>
              </w:rPr>
              <w:t xml:space="preserve"> </w:t>
            </w:r>
          </w:p>
          <w:p w:rsidR="00000000" w:rsidDel="00000000" w:rsidP="00000000" w:rsidRDefault="00000000" w:rsidRPr="00000000" w14:paraId="000000FF">
            <w:pPr>
              <w:spacing w:after="0" w:line="240" w:lineRule="auto"/>
              <w:rPr/>
            </w:pPr>
            <w:r w:rsidDel="00000000" w:rsidR="00000000" w:rsidRPr="00000000">
              <w:rPr>
                <w:rtl w:val="0"/>
              </w:rPr>
              <w:t xml:space="preserve">Actualmente, no hay actividades retrasadas. Las tareas correspondientes al 50% inicial del Sprint 2 se han comenzado y están bien encaminadas, y se han realizado correctamente hasta el momento. Solo resta iniciar el otro 50% de las actividades pendientes</w:t>
            </w:r>
          </w:p>
          <w:p w:rsidR="00000000" w:rsidDel="00000000" w:rsidP="00000000" w:rsidRDefault="00000000" w:rsidRPr="00000000" w14:paraId="0000010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02">
      <w:pPr>
        <w:rPr>
          <w:color w:val="595959"/>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VmHtMr0grugn9bUph5Vw33JWA==">CgMxLjAyDmgucmYzYXQxN2d1Ym51OAByITF2akE1SzdsOHBqcnV4b181di1IVWFZUXEyVlRMS01PeA==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