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linears.r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2021-07-10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DocumentationTok"/>
        </w:rPr>
        <w:t xml:space="preserve">### R code from vignette source 'Sweave-journals.Rnw'</w:t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1: Sweave-journals.Rnw:8-11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"Journals"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journals_lm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(subs)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citations),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Journals)</w:t>
      </w:r>
      <w:r>
        <w:br/>
      </w:r>
      <w:r>
        <w:rPr>
          <w:rStyle w:val="NormalTok"/>
        </w:rPr>
        <w:t xml:space="preserve">journals_lm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log(subs) ~ log(price/citations), data = Journals)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(Intercept)  log(price/citations)  </w:t>
      </w:r>
      <w:r>
        <w:br/>
      </w:r>
      <w:r>
        <w:rPr>
          <w:rStyle w:val="VerbatimChar"/>
        </w:rPr>
        <w:t xml:space="preserve">##               4.7662               -0.5331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2: Sweave-journals.Rnw:17-19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(subs)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citations),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Journals)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(journals_lm)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linears.r</dc:title>
  <dc:creator>denis</dc:creator>
  <cp:keywords/>
  <dcterms:created xsi:type="dcterms:W3CDTF">2021-07-10T12:15:39Z</dcterms:created>
  <dcterms:modified xsi:type="dcterms:W3CDTF">2021-07-10T12:15:39Z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2021-07-10</vt:lpwstr>
  </property>
</Properties>
</file>