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85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轨迹说明</w:t>
      </w:r>
    </w:p>
    <w:p w14:paraId="29A872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轨迹为顺时针</w:t>
      </w:r>
    </w:p>
    <w:p w14:paraId="435AF17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-下</w:t>
      </w:r>
    </w:p>
    <w:p w14:paraId="442646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-上</w:t>
      </w:r>
    </w:p>
    <w:p w14:paraId="4B0C49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-下</w:t>
      </w:r>
    </w:p>
    <w:p w14:paraId="0FE708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-上</w:t>
      </w:r>
    </w:p>
    <w:p w14:paraId="156B69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-下</w:t>
      </w:r>
    </w:p>
    <w:p w14:paraId="102EEB9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-上</w:t>
      </w:r>
    </w:p>
    <w:p w14:paraId="2E196C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-上</w:t>
      </w:r>
    </w:p>
    <w:p w14:paraId="29CED3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9B0AA"/>
    <w:multiLevelType w:val="singleLevel"/>
    <w:tmpl w:val="7DF9B0AA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D4FA6"/>
    <w:rsid w:val="033D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2025-12-25T05:47:00Z</dcterms:created>
  <dc:creator>酒巷清风</dc:creator>
  <cp:lastModifiedBy>酒巷清风</cp:lastModifiedBy>
  <dcterms:modified xsi:type="dcterms:W3CDTF">2025-12-25T05:51:13Z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31E2B441023C4A8EAD0E1CE4E2F8FC29_11</vt:lpwstr>
  </property>
  <property fmtid="{D5CDD505-2E9C-101B-9397-08002B2CF9AE}" pid="4" name="KSOTemplateDocerSaveRecord">
    <vt:lpwstr>eyJoZGlkIjoiZmNlYmQ0ODVhMGQ0Y2NhNjQzYzgxODU1MDgzYzk0MjciLCJ1c2VySWQiOiIxMTIzNDYyMDM5In0=</vt:lpwstr>
  </property>
</Properties>
</file>