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64967" w14:textId="77777777" w:rsidR="00D108D8" w:rsidRPr="00EB172C" w:rsidRDefault="00D108D8" w:rsidP="00D108D8">
      <w:pPr>
        <w:jc w:val="center"/>
        <w:rPr>
          <w:rFonts w:ascii="Times New Roman" w:hAnsi="Times New Roman" w:cs="Times New Roman"/>
          <w:sz w:val="30"/>
          <w:szCs w:val="30"/>
        </w:rPr>
      </w:pPr>
      <w:r>
        <w:rPr>
          <w:rFonts w:ascii="Times New Roman" w:hAnsi="Times New Roman" w:cs="Times New Roman" w:hint="eastAsia"/>
          <w:sz w:val="30"/>
          <w:szCs w:val="30"/>
        </w:rPr>
        <w:t>Introduction</w:t>
      </w:r>
    </w:p>
    <w:p w14:paraId="648AAB6A" w14:textId="77777777" w:rsidR="00D108D8" w:rsidRDefault="00D108D8" w:rsidP="00D108D8"/>
    <w:p w14:paraId="36DEE7C9" w14:textId="3D078296" w:rsidR="00801C96" w:rsidRDefault="00655380" w:rsidP="001A7FA1">
      <w:pPr>
        <w:ind w:firstLine="800"/>
        <w:rPr>
          <w:rFonts w:ascii="Times New Roman" w:hAnsi="Times New Roman" w:cs="Times New Roman"/>
        </w:rPr>
      </w:pPr>
      <w:r>
        <w:rPr>
          <w:rFonts w:ascii="Times New Roman" w:hAnsi="Times New Roman" w:cs="Times New Roman"/>
        </w:rPr>
        <w:t>The analysis of real</w:t>
      </w:r>
      <w:r w:rsidR="00815313">
        <w:rPr>
          <w:rFonts w:ascii="Times New Roman" w:hAnsi="Times New Roman" w:cs="Times New Roman"/>
        </w:rPr>
        <w:t>-</w:t>
      </w:r>
      <w:r>
        <w:rPr>
          <w:rFonts w:ascii="Times New Roman" w:hAnsi="Times New Roman" w:cs="Times New Roman"/>
        </w:rPr>
        <w:t>world data set contributes to solv</w:t>
      </w:r>
      <w:r w:rsidR="00815313">
        <w:rPr>
          <w:rFonts w:ascii="Times New Roman" w:hAnsi="Times New Roman" w:cs="Times New Roman"/>
        </w:rPr>
        <w:t>ing</w:t>
      </w:r>
      <w:r>
        <w:rPr>
          <w:rFonts w:ascii="Times New Roman" w:hAnsi="Times New Roman" w:cs="Times New Roman"/>
        </w:rPr>
        <w:t xml:space="preserve"> the problem</w:t>
      </w:r>
      <w:r w:rsidR="00547AA1">
        <w:rPr>
          <w:rFonts w:ascii="Times New Roman" w:hAnsi="Times New Roman" w:cs="Times New Roman"/>
        </w:rPr>
        <w:t xml:space="preserve"> in real</w:t>
      </w:r>
      <w:r w:rsidR="00815313">
        <w:rPr>
          <w:rFonts w:ascii="Times New Roman" w:hAnsi="Times New Roman" w:cs="Times New Roman"/>
        </w:rPr>
        <w:t>-</w:t>
      </w:r>
      <w:r w:rsidR="00547AA1">
        <w:rPr>
          <w:rFonts w:ascii="Times New Roman" w:hAnsi="Times New Roman" w:cs="Times New Roman"/>
        </w:rPr>
        <w:t>world such as medical section.</w:t>
      </w:r>
      <w:r w:rsidR="002F4F11">
        <w:rPr>
          <w:rFonts w:ascii="Times New Roman" w:hAnsi="Times New Roman" w:cs="Times New Roman"/>
        </w:rPr>
        <w:t xml:space="preserve"> </w:t>
      </w:r>
      <w:r w:rsidR="00815313">
        <w:rPr>
          <w:rFonts w:ascii="Times New Roman" w:hAnsi="Times New Roman" w:cs="Times New Roman"/>
        </w:rPr>
        <w:t>D</w:t>
      </w:r>
      <w:r w:rsidR="00801C96">
        <w:rPr>
          <w:rFonts w:ascii="Times New Roman" w:hAnsi="Times New Roman" w:cs="Times New Roman"/>
        </w:rPr>
        <w:t>iabetes can be</w:t>
      </w:r>
      <w:r w:rsidR="00790F83">
        <w:rPr>
          <w:rFonts w:ascii="Times New Roman" w:hAnsi="Times New Roman" w:cs="Times New Roman"/>
        </w:rPr>
        <w:t xml:space="preserve"> </w:t>
      </w:r>
      <w:r w:rsidR="00815313">
        <w:rPr>
          <w:rFonts w:ascii="Times New Roman" w:hAnsi="Times New Roman" w:cs="Times New Roman"/>
        </w:rPr>
        <w:t>a</w:t>
      </w:r>
      <w:r w:rsidR="00790F83">
        <w:rPr>
          <w:rFonts w:ascii="Times New Roman" w:hAnsi="Times New Roman" w:cs="Times New Roman"/>
        </w:rPr>
        <w:t xml:space="preserve"> large problem in the world about healthcare.</w:t>
      </w:r>
      <w:r w:rsidR="00801C96">
        <w:rPr>
          <w:rFonts w:ascii="Times New Roman" w:hAnsi="Times New Roman" w:cs="Times New Roman"/>
        </w:rPr>
        <w:t xml:space="preserve"> </w:t>
      </w:r>
      <w:r w:rsidR="00815313">
        <w:rPr>
          <w:rFonts w:ascii="Times New Roman" w:hAnsi="Times New Roman" w:cs="Times New Roman"/>
        </w:rPr>
        <w:t>D</w:t>
      </w:r>
      <w:r w:rsidR="00801C96">
        <w:rPr>
          <w:rFonts w:ascii="Times New Roman" w:hAnsi="Times New Roman" w:cs="Times New Roman"/>
        </w:rPr>
        <w:t xml:space="preserve">iabetes can be a dangerous and chronic disease because </w:t>
      </w:r>
      <w:r w:rsidR="00EA712A">
        <w:rPr>
          <w:rFonts w:ascii="Times New Roman" w:hAnsi="Times New Roman" w:cs="Times New Roman"/>
        </w:rPr>
        <w:t>complications can be occurred.</w:t>
      </w:r>
      <w:r w:rsidR="00547AA1">
        <w:rPr>
          <w:rFonts w:ascii="Times New Roman" w:hAnsi="Times New Roman" w:cs="Times New Roman"/>
        </w:rPr>
        <w:t xml:space="preserve"> The diabetic patients suffer from the side effect, so they re-admit the hospital. </w:t>
      </w:r>
      <w:r w:rsidR="00602B8B">
        <w:rPr>
          <w:rFonts w:ascii="Times New Roman" w:hAnsi="Times New Roman" w:cs="Times New Roman"/>
        </w:rPr>
        <w:t>The 130 US hospital collected the patient’</w:t>
      </w:r>
      <w:r w:rsidR="00ED4037">
        <w:rPr>
          <w:rFonts w:ascii="Times New Roman" w:hAnsi="Times New Roman" w:cs="Times New Roman"/>
        </w:rPr>
        <w:t xml:space="preserve">s information related to diabetes. </w:t>
      </w:r>
      <w:r w:rsidR="00ED3DA0">
        <w:rPr>
          <w:rFonts w:ascii="Times New Roman" w:hAnsi="Times New Roman" w:cs="Times New Roman" w:hint="eastAsia"/>
        </w:rPr>
        <w:t xml:space="preserve">In order to </w:t>
      </w:r>
      <w:proofErr w:type="spellStart"/>
      <w:r w:rsidR="00ED3DA0">
        <w:rPr>
          <w:rFonts w:ascii="Times New Roman" w:hAnsi="Times New Roman" w:cs="Times New Roman" w:hint="eastAsia"/>
        </w:rPr>
        <w:t>analyse</w:t>
      </w:r>
      <w:proofErr w:type="spellEnd"/>
      <w:r w:rsidR="00ED3DA0">
        <w:rPr>
          <w:rFonts w:ascii="Times New Roman" w:hAnsi="Times New Roman" w:cs="Times New Roman" w:hint="eastAsia"/>
        </w:rPr>
        <w:t xml:space="preserve"> above, Machine Learning and </w:t>
      </w:r>
      <w:r w:rsidR="00ED3DA0">
        <w:rPr>
          <w:rFonts w:ascii="Times New Roman" w:hAnsi="Times New Roman" w:cs="Times New Roman"/>
        </w:rPr>
        <w:t>Deep Learning can be used. Machine Learning contributes</w:t>
      </w:r>
      <w:r w:rsidR="00815313">
        <w:rPr>
          <w:rFonts w:ascii="Times New Roman" w:hAnsi="Times New Roman" w:cs="Times New Roman"/>
        </w:rPr>
        <w:t xml:space="preserve"> to</w:t>
      </w:r>
      <w:r w:rsidR="00ED3DA0">
        <w:rPr>
          <w:rFonts w:ascii="Times New Roman" w:hAnsi="Times New Roman" w:cs="Times New Roman"/>
        </w:rPr>
        <w:t xml:space="preserve"> the prediction of readmission such as logistic regression, SVM. Moreover, when the readmission can be predicted, the doctor can be easy to diagnose and treat diabetic patients. For the patients, it can be identified </w:t>
      </w:r>
      <w:r w:rsidR="001D6094">
        <w:rPr>
          <w:rFonts w:ascii="Times New Roman" w:hAnsi="Times New Roman" w:cs="Times New Roman"/>
        </w:rPr>
        <w:t xml:space="preserve">how to deal with their </w:t>
      </w:r>
      <w:r w:rsidR="002F4F11">
        <w:rPr>
          <w:rFonts w:ascii="Times New Roman" w:hAnsi="Times New Roman" w:cs="Times New Roman"/>
        </w:rPr>
        <w:t xml:space="preserve">health because diabetes is </w:t>
      </w:r>
      <w:r w:rsidR="00815313">
        <w:rPr>
          <w:rFonts w:ascii="Times New Roman" w:hAnsi="Times New Roman" w:cs="Times New Roman"/>
        </w:rPr>
        <w:t xml:space="preserve">a </w:t>
      </w:r>
      <w:r w:rsidR="002F4F11">
        <w:rPr>
          <w:rFonts w:ascii="Times New Roman" w:hAnsi="Times New Roman" w:cs="Times New Roman"/>
        </w:rPr>
        <w:t xml:space="preserve">lifestyle disease. </w:t>
      </w:r>
      <w:r w:rsidR="00AF2020">
        <w:rPr>
          <w:rFonts w:ascii="Times New Roman" w:hAnsi="Times New Roman" w:cs="Times New Roman"/>
        </w:rPr>
        <w:t xml:space="preserve">Thus, this paper will </w:t>
      </w:r>
      <w:r w:rsidR="00F5574E">
        <w:rPr>
          <w:rFonts w:ascii="Times New Roman" w:hAnsi="Times New Roman" w:cs="Times New Roman"/>
        </w:rPr>
        <w:t xml:space="preserve">approach </w:t>
      </w:r>
      <w:r w:rsidR="009B13B8">
        <w:rPr>
          <w:rFonts w:ascii="Times New Roman" w:hAnsi="Times New Roman" w:cs="Times New Roman"/>
        </w:rPr>
        <w:t>identifying risk factor re-admission and predicting.</w:t>
      </w:r>
      <w:r w:rsidR="001A7FA1">
        <w:rPr>
          <w:rFonts w:ascii="Times New Roman" w:hAnsi="Times New Roman" w:cs="Times New Roman"/>
        </w:rPr>
        <w:t xml:space="preserve"> </w:t>
      </w:r>
      <w:r w:rsidR="009B13B8">
        <w:rPr>
          <w:rFonts w:ascii="Times New Roman" w:hAnsi="Times New Roman" w:cs="Times New Roman"/>
        </w:rPr>
        <w:t>S</w:t>
      </w:r>
      <w:r w:rsidR="00AF2020">
        <w:rPr>
          <w:rFonts w:ascii="Times New Roman" w:hAnsi="Times New Roman" w:cs="Times New Roman"/>
        </w:rPr>
        <w:t>ome</w:t>
      </w:r>
      <w:r w:rsidR="009B13B8">
        <w:rPr>
          <w:rFonts w:ascii="Times New Roman" w:hAnsi="Times New Roman" w:cs="Times New Roman"/>
        </w:rPr>
        <w:t xml:space="preserve"> public</w:t>
      </w:r>
      <w:r w:rsidR="00AF2020">
        <w:rPr>
          <w:rFonts w:ascii="Times New Roman" w:hAnsi="Times New Roman" w:cs="Times New Roman"/>
        </w:rPr>
        <w:t xml:space="preserve"> paper can </w:t>
      </w:r>
      <w:r w:rsidR="00F5574E">
        <w:rPr>
          <w:rFonts w:ascii="Times New Roman" w:hAnsi="Times New Roman" w:cs="Times New Roman"/>
        </w:rPr>
        <w:t xml:space="preserve">make </w:t>
      </w:r>
      <w:r w:rsidR="00815313">
        <w:rPr>
          <w:rFonts w:ascii="Times New Roman" w:hAnsi="Times New Roman" w:cs="Times New Roman"/>
        </w:rPr>
        <w:t xml:space="preserve">a </w:t>
      </w:r>
      <w:r w:rsidR="00F5574E">
        <w:rPr>
          <w:rFonts w:ascii="Times New Roman" w:hAnsi="Times New Roman" w:cs="Times New Roman"/>
        </w:rPr>
        <w:t>request</w:t>
      </w:r>
      <w:r w:rsidR="00AF2020">
        <w:rPr>
          <w:rFonts w:ascii="Times New Roman" w:hAnsi="Times New Roman" w:cs="Times New Roman"/>
        </w:rPr>
        <w:t xml:space="preserve"> to be able to solve the diabetic problem by using </w:t>
      </w:r>
      <w:r w:rsidR="006308D3">
        <w:rPr>
          <w:rFonts w:ascii="Times New Roman" w:hAnsi="Times New Roman" w:cs="Times New Roman"/>
        </w:rPr>
        <w:t xml:space="preserve">Machine Learning or Deep Learning algorithms. </w:t>
      </w:r>
    </w:p>
    <w:p w14:paraId="206EE18A" w14:textId="77777777" w:rsidR="00D62A64" w:rsidRDefault="00D62A64" w:rsidP="001A7FA1">
      <w:pPr>
        <w:ind w:firstLine="800"/>
        <w:rPr>
          <w:rFonts w:ascii="Times New Roman" w:hAnsi="Times New Roman" w:cs="Times New Roman"/>
        </w:rPr>
      </w:pPr>
    </w:p>
    <w:p w14:paraId="58CF249A" w14:textId="77777777" w:rsidR="00D62A64" w:rsidRDefault="00D62A64" w:rsidP="001A7FA1">
      <w:pPr>
        <w:ind w:firstLine="800"/>
        <w:rPr>
          <w:rFonts w:ascii="Times New Roman" w:hAnsi="Times New Roman" w:cs="Times New Roman"/>
        </w:rPr>
      </w:pPr>
    </w:p>
    <w:p w14:paraId="1DBC0E00" w14:textId="77777777" w:rsidR="00D62A64" w:rsidRPr="00EB172C" w:rsidRDefault="00D62A64" w:rsidP="00D62A64">
      <w:pPr>
        <w:jc w:val="center"/>
        <w:rPr>
          <w:rFonts w:ascii="Times New Roman" w:hAnsi="Times New Roman" w:cs="Times New Roman"/>
          <w:sz w:val="30"/>
          <w:szCs w:val="30"/>
        </w:rPr>
      </w:pPr>
      <w:r>
        <w:rPr>
          <w:rFonts w:ascii="Times New Roman" w:hAnsi="Times New Roman" w:cs="Times New Roman"/>
          <w:sz w:val="30"/>
          <w:szCs w:val="30"/>
        </w:rPr>
        <w:t>Methods</w:t>
      </w:r>
    </w:p>
    <w:p w14:paraId="5271D89C" w14:textId="77777777" w:rsidR="00D62A64" w:rsidRDefault="00D62A64" w:rsidP="00D62A64">
      <w:pPr>
        <w:rPr>
          <w:rFonts w:ascii="Times New Roman" w:hAnsi="Times New Roman" w:cs="Times New Roman"/>
        </w:rPr>
      </w:pPr>
    </w:p>
    <w:p w14:paraId="6C38B152" w14:textId="28DC7306" w:rsidR="00EA3C5B" w:rsidRDefault="00D62A64" w:rsidP="00D62A64">
      <w:pPr>
        <w:rPr>
          <w:rFonts w:ascii="Times New Roman" w:hAnsi="Times New Roman" w:cs="Times New Roman"/>
        </w:rPr>
      </w:pPr>
      <w:r>
        <w:rPr>
          <w:rFonts w:ascii="Times New Roman" w:hAnsi="Times New Roman" w:cs="Times New Roman"/>
        </w:rPr>
        <w:tab/>
        <w:t xml:space="preserve">The logistic regression is able to predict a qualitative response as an instance of </w:t>
      </w:r>
      <w:r w:rsidR="00815313">
        <w:rPr>
          <w:rFonts w:ascii="Times New Roman" w:hAnsi="Times New Roman" w:cs="Times New Roman"/>
        </w:rPr>
        <w:t xml:space="preserve">the </w:t>
      </w:r>
      <w:r>
        <w:rPr>
          <w:rFonts w:ascii="Times New Roman" w:hAnsi="Times New Roman" w:cs="Times New Roman"/>
        </w:rPr>
        <w:t>classification technique.</w:t>
      </w:r>
      <w:r w:rsidR="00483CA7">
        <w:rPr>
          <w:rFonts w:ascii="Times New Roman" w:hAnsi="Times New Roman" w:cs="Times New Roman"/>
        </w:rPr>
        <w:t xml:space="preserve"> The logistic regression can measure the relationship between the dependent and one or more independent variables about categorical data. </w:t>
      </w:r>
      <w:r w:rsidR="00F3161B">
        <w:rPr>
          <w:rFonts w:ascii="Times New Roman" w:hAnsi="Times New Roman" w:cs="Times New Roman"/>
        </w:rPr>
        <w:t xml:space="preserve">The </w:t>
      </w:r>
      <w:r w:rsidR="009E7A90">
        <w:rPr>
          <w:rFonts w:ascii="Times New Roman" w:hAnsi="Times New Roman" w:cs="Times New Roman"/>
        </w:rPr>
        <w:t>logistic regression can be</w:t>
      </w:r>
      <w:r w:rsidR="00C83D74">
        <w:rPr>
          <w:rFonts w:ascii="Times New Roman" w:hAnsi="Times New Roman" w:cs="Times New Roman"/>
        </w:rPr>
        <w:t xml:space="preserve"> a </w:t>
      </w:r>
      <w:r w:rsidR="009E7A90">
        <w:rPr>
          <w:rFonts w:ascii="Times New Roman" w:hAnsi="Times New Roman" w:cs="Times New Roman"/>
        </w:rPr>
        <w:t xml:space="preserve">binary </w:t>
      </w:r>
      <w:r w:rsidR="00C83D74">
        <w:rPr>
          <w:rFonts w:ascii="Times New Roman" w:hAnsi="Times New Roman" w:cs="Times New Roman"/>
        </w:rPr>
        <w:t xml:space="preserve">logistic </w:t>
      </w:r>
      <w:r w:rsidR="009E7A90">
        <w:rPr>
          <w:rFonts w:ascii="Times New Roman" w:hAnsi="Times New Roman" w:cs="Times New Roman"/>
        </w:rPr>
        <w:t xml:space="preserve">regression </w:t>
      </w:r>
      <w:r w:rsidR="00C83D74">
        <w:rPr>
          <w:rFonts w:ascii="Times New Roman" w:hAnsi="Times New Roman" w:cs="Times New Roman"/>
        </w:rPr>
        <w:t xml:space="preserve">as Binomial Logistic Regression, thus logistic regression models can be the probability that readmission belongs to a particular category. However, the readmission category in this data set </w:t>
      </w:r>
      <w:r w:rsidR="00070B81">
        <w:rPr>
          <w:rFonts w:ascii="Times New Roman" w:hAnsi="Times New Roman" w:cs="Times New Roman"/>
        </w:rPr>
        <w:t xml:space="preserve">separates from three parts. </w:t>
      </w:r>
      <w:r w:rsidR="00165C92">
        <w:rPr>
          <w:rFonts w:ascii="Times New Roman" w:hAnsi="Times New Roman" w:cs="Times New Roman"/>
        </w:rPr>
        <w:t>One is patients do not re-admit and another is pati</w:t>
      </w:r>
      <w:r w:rsidR="00FF2E6E">
        <w:rPr>
          <w:rFonts w:ascii="Times New Roman" w:hAnsi="Times New Roman" w:cs="Times New Roman"/>
        </w:rPr>
        <w:t xml:space="preserve">ents re-admit less than 30 days. The other is more than 30 days. </w:t>
      </w:r>
      <w:r w:rsidR="00905E18">
        <w:rPr>
          <w:rFonts w:ascii="Times New Roman" w:hAnsi="Times New Roman" w:cs="Times New Roman"/>
        </w:rPr>
        <w:t>Thus, the logistic regression model can be necessary to be</w:t>
      </w:r>
      <w:r w:rsidR="005E489E">
        <w:rPr>
          <w:rFonts w:ascii="Times New Roman" w:hAnsi="Times New Roman" w:cs="Times New Roman"/>
        </w:rPr>
        <w:t xml:space="preserve"> prepared two different models.</w:t>
      </w:r>
    </w:p>
    <w:p w14:paraId="2C3586DF" w14:textId="2839AF16" w:rsidR="005E489E" w:rsidRDefault="005E489E" w:rsidP="00D62A64">
      <w:pPr>
        <w:rPr>
          <w:rFonts w:ascii="Times New Roman" w:hAnsi="Times New Roman" w:cs="Times New Roman"/>
        </w:rPr>
      </w:pPr>
      <w:r>
        <w:rPr>
          <w:rFonts w:ascii="Times New Roman" w:hAnsi="Times New Roman" w:cs="Times New Roman"/>
        </w:rPr>
        <w:tab/>
        <w:t xml:space="preserve">The </w:t>
      </w:r>
      <w:r w:rsidR="005662C9">
        <w:rPr>
          <w:rFonts w:ascii="Times New Roman" w:hAnsi="Times New Roman" w:cs="Times New Roman"/>
        </w:rPr>
        <w:t>s</w:t>
      </w:r>
      <w:r>
        <w:rPr>
          <w:rFonts w:ascii="Times New Roman" w:hAnsi="Times New Roman" w:cs="Times New Roman"/>
        </w:rPr>
        <w:t xml:space="preserve">upport </w:t>
      </w:r>
      <w:r w:rsidR="005662C9">
        <w:rPr>
          <w:rFonts w:ascii="Times New Roman" w:hAnsi="Times New Roman" w:cs="Times New Roman"/>
        </w:rPr>
        <w:t>v</w:t>
      </w:r>
      <w:r>
        <w:rPr>
          <w:rFonts w:ascii="Times New Roman" w:hAnsi="Times New Roman" w:cs="Times New Roman"/>
        </w:rPr>
        <w:t xml:space="preserve">ector </w:t>
      </w:r>
      <w:r w:rsidR="005662C9">
        <w:rPr>
          <w:rFonts w:ascii="Times New Roman" w:hAnsi="Times New Roman" w:cs="Times New Roman"/>
        </w:rPr>
        <w:t>m</w:t>
      </w:r>
      <w:r>
        <w:rPr>
          <w:rFonts w:ascii="Times New Roman" w:hAnsi="Times New Roman" w:cs="Times New Roman"/>
        </w:rPr>
        <w:t xml:space="preserve">achine can be </w:t>
      </w:r>
      <w:r w:rsidR="00055C12">
        <w:rPr>
          <w:rFonts w:ascii="Times New Roman" w:hAnsi="Times New Roman" w:cs="Times New Roman"/>
        </w:rPr>
        <w:t xml:space="preserve">related with learning algorithms </w:t>
      </w:r>
      <w:r w:rsidR="005662C9">
        <w:rPr>
          <w:rFonts w:ascii="Times New Roman" w:hAnsi="Times New Roman" w:cs="Times New Roman"/>
        </w:rPr>
        <w:t xml:space="preserve">by classifying and </w:t>
      </w:r>
      <w:proofErr w:type="spellStart"/>
      <w:r w:rsidR="005662C9">
        <w:rPr>
          <w:rFonts w:ascii="Times New Roman" w:hAnsi="Times New Roman" w:cs="Times New Roman"/>
        </w:rPr>
        <w:t>analysing</w:t>
      </w:r>
      <w:proofErr w:type="spellEnd"/>
      <w:r w:rsidR="005662C9">
        <w:rPr>
          <w:rFonts w:ascii="Times New Roman" w:hAnsi="Times New Roman" w:cs="Times New Roman"/>
        </w:rPr>
        <w:t xml:space="preserve"> regression for </w:t>
      </w:r>
      <w:proofErr w:type="spellStart"/>
      <w:r w:rsidR="005662C9">
        <w:rPr>
          <w:rFonts w:ascii="Times New Roman" w:hAnsi="Times New Roman" w:cs="Times New Roman"/>
        </w:rPr>
        <w:t>analysing</w:t>
      </w:r>
      <w:proofErr w:type="spellEnd"/>
      <w:r w:rsidR="005662C9">
        <w:rPr>
          <w:rFonts w:ascii="Times New Roman" w:hAnsi="Times New Roman" w:cs="Times New Roman"/>
        </w:rPr>
        <w:t xml:space="preserve"> data set. Like logistic regression, the data set separates from the three parts. The models are divided by two. By using the SVM, the models can be </w:t>
      </w:r>
      <w:proofErr w:type="spellStart"/>
      <w:r w:rsidR="005662C9">
        <w:rPr>
          <w:rFonts w:ascii="Times New Roman" w:hAnsi="Times New Roman" w:cs="Times New Roman"/>
        </w:rPr>
        <w:t>analysed</w:t>
      </w:r>
      <w:proofErr w:type="spellEnd"/>
      <w:r w:rsidR="00F748DC">
        <w:rPr>
          <w:rFonts w:ascii="Times New Roman" w:hAnsi="Times New Roman" w:cs="Times New Roman"/>
        </w:rPr>
        <w:t xml:space="preserve"> thus the objective of this algorithm is able to find a hyperplane in an n-dimensional space that can classify the data points. As a result, when maximizing the margin distance can be found, the maximizing the margin distance supports some reinforcement.</w:t>
      </w:r>
      <w:r w:rsidR="00956484">
        <w:rPr>
          <w:rFonts w:ascii="Times New Roman" w:hAnsi="Times New Roman" w:cs="Times New Roman"/>
        </w:rPr>
        <w:t xml:space="preserve"> The p-value can be shown for identifying the validation of the prediction by using chi-square test.</w:t>
      </w:r>
    </w:p>
    <w:p w14:paraId="418497EC" w14:textId="64EAF07E" w:rsidR="00F748DC" w:rsidRDefault="00F748DC" w:rsidP="00A94700">
      <w:pPr>
        <w:ind w:firstLine="800"/>
        <w:rPr>
          <w:rFonts w:ascii="Times New Roman" w:hAnsi="Times New Roman" w:cs="Times New Roman"/>
        </w:rPr>
      </w:pPr>
      <w:r>
        <w:rPr>
          <w:rFonts w:ascii="Times New Roman" w:hAnsi="Times New Roman" w:cs="Times New Roman"/>
        </w:rPr>
        <w:t xml:space="preserve">The random forest can be ensemble learning method by classifying, </w:t>
      </w:r>
      <w:proofErr w:type="spellStart"/>
      <w:r>
        <w:rPr>
          <w:rFonts w:ascii="Times New Roman" w:hAnsi="Times New Roman" w:cs="Times New Roman"/>
        </w:rPr>
        <w:t>analysing</w:t>
      </w:r>
      <w:proofErr w:type="spellEnd"/>
      <w:r>
        <w:rPr>
          <w:rFonts w:ascii="Times New Roman" w:hAnsi="Times New Roman" w:cs="Times New Roman"/>
        </w:rPr>
        <w:t xml:space="preserve"> regression and constructing a multitude of decision tree for </w:t>
      </w:r>
      <w:proofErr w:type="spellStart"/>
      <w:r>
        <w:rPr>
          <w:rFonts w:ascii="Times New Roman" w:hAnsi="Times New Roman" w:cs="Times New Roman"/>
        </w:rPr>
        <w:t>analysing</w:t>
      </w:r>
      <w:proofErr w:type="spellEnd"/>
      <w:r>
        <w:rPr>
          <w:rFonts w:ascii="Times New Roman" w:hAnsi="Times New Roman" w:cs="Times New Roman"/>
        </w:rPr>
        <w:t xml:space="preserve"> data </w:t>
      </w:r>
      <w:proofErr w:type="spellStart"/>
      <w:r>
        <w:rPr>
          <w:rFonts w:ascii="Times New Roman" w:hAnsi="Times New Roman" w:cs="Times New Roman"/>
        </w:rPr>
        <w:t>set</w:t>
      </w:r>
      <w:r w:rsidR="00A94700">
        <w:rPr>
          <w:rFonts w:ascii="Times New Roman" w:hAnsi="Times New Roman" w:cs="Times New Roman"/>
        </w:rPr>
        <w:t>Random</w:t>
      </w:r>
      <w:proofErr w:type="spellEnd"/>
      <w:r w:rsidR="00A94700">
        <w:rPr>
          <w:rFonts w:ascii="Times New Roman" w:hAnsi="Times New Roman" w:cs="Times New Roman"/>
        </w:rPr>
        <w:t xml:space="preserve"> forest can be</w:t>
      </w:r>
      <w:r w:rsidR="00A94700" w:rsidRPr="00A94700">
        <w:rPr>
          <w:rFonts w:ascii="Times New Roman" w:hAnsi="Times New Roman" w:cs="Times New Roman"/>
        </w:rPr>
        <w:t xml:space="preserve"> a combination of tree predictors such that each tree depends on the values of a random vector sampled independently and with the same distribution for all trees in the forest.</w:t>
      </w:r>
      <w:r w:rsidR="00A94700">
        <w:rPr>
          <w:rFonts w:ascii="Times New Roman" w:hAnsi="Times New Roman" w:cs="Times New Roman"/>
        </w:rPr>
        <w:t xml:space="preserve"> </w:t>
      </w:r>
      <w:r>
        <w:rPr>
          <w:rFonts w:ascii="Times New Roman" w:hAnsi="Times New Roman" w:cs="Times New Roman"/>
        </w:rPr>
        <w:t>By using the random forest</w:t>
      </w:r>
      <w:r w:rsidR="00A94700">
        <w:rPr>
          <w:rFonts w:ascii="Times New Roman" w:hAnsi="Times New Roman" w:cs="Times New Roman"/>
        </w:rPr>
        <w:t xml:space="preserve">, the models can be </w:t>
      </w:r>
      <w:proofErr w:type="spellStart"/>
      <w:r w:rsidR="00A94700">
        <w:rPr>
          <w:rFonts w:ascii="Times New Roman" w:hAnsi="Times New Roman" w:cs="Times New Roman"/>
        </w:rPr>
        <w:t>analysed</w:t>
      </w:r>
      <w:proofErr w:type="spellEnd"/>
      <w:r w:rsidR="00A94700">
        <w:rPr>
          <w:rFonts w:ascii="Times New Roman" w:hAnsi="Times New Roman" w:cs="Times New Roman"/>
        </w:rPr>
        <w:t xml:space="preserve"> without hyper-parameter tuning. The random forest can perform in order to understand and use the various options. Most of the options depend on two data objects generated. Like logistic regression, the data set separates from the three parts and models are divided by two.</w:t>
      </w:r>
      <w:r w:rsidR="00956484">
        <w:rPr>
          <w:rFonts w:ascii="Times New Roman" w:hAnsi="Times New Roman" w:cs="Times New Roman"/>
        </w:rPr>
        <w:t xml:space="preserve"> The p-value can be shown for identifying the validation of the prediction by using chi-square test.</w:t>
      </w:r>
    </w:p>
    <w:p w14:paraId="67E1DF9A" w14:textId="0CB9F89F" w:rsidR="00F84964" w:rsidRDefault="007F1ED5" w:rsidP="007F1ED5">
      <w:pPr>
        <w:ind w:firstLine="800"/>
        <w:rPr>
          <w:rFonts w:ascii="Times New Roman" w:hAnsi="Times New Roman" w:cs="Times New Roman"/>
        </w:rPr>
      </w:pPr>
      <w:r>
        <w:rPr>
          <w:rFonts w:ascii="Times New Roman" w:hAnsi="Times New Roman" w:cs="Times New Roman"/>
        </w:rPr>
        <w:t xml:space="preserve">For the ROC curve of Model 1, </w:t>
      </w:r>
      <w:proofErr w:type="gramStart"/>
      <w:r>
        <w:rPr>
          <w:rFonts w:ascii="Times New Roman" w:hAnsi="Times New Roman" w:cs="Times New Roman"/>
        </w:rPr>
        <w:t>th</w:t>
      </w:r>
      <w:r w:rsidR="005E489E">
        <w:rPr>
          <w:rFonts w:ascii="Times New Roman" w:hAnsi="Times New Roman" w:cs="Times New Roman"/>
        </w:rPr>
        <w:t>ese</w:t>
      </w:r>
      <w:r>
        <w:rPr>
          <w:rFonts w:ascii="Times New Roman" w:hAnsi="Times New Roman" w:cs="Times New Roman"/>
        </w:rPr>
        <w:t xml:space="preserve"> plot</w:t>
      </w:r>
      <w:proofErr w:type="gramEnd"/>
      <w:r>
        <w:rPr>
          <w:rFonts w:ascii="Times New Roman" w:hAnsi="Times New Roman" w:cs="Times New Roman"/>
        </w:rPr>
        <w:t xml:space="preserve"> can be </w:t>
      </w:r>
      <w:proofErr w:type="spellStart"/>
      <w:r>
        <w:rPr>
          <w:rFonts w:ascii="Times New Roman" w:hAnsi="Times New Roman" w:cs="Times New Roman"/>
        </w:rPr>
        <w:t>analysed</w:t>
      </w:r>
      <w:proofErr w:type="spellEnd"/>
      <w:r>
        <w:rPr>
          <w:rFonts w:ascii="Times New Roman" w:hAnsi="Times New Roman" w:cs="Times New Roman"/>
        </w:rPr>
        <w:t xml:space="preserve"> and identified </w:t>
      </w:r>
      <w:r>
        <w:rPr>
          <w:rFonts w:ascii="Times New Roman" w:hAnsi="Times New Roman" w:cs="Times New Roman" w:hint="eastAsia"/>
        </w:rPr>
        <w:t>the model performance can be significant</w:t>
      </w:r>
      <w:r w:rsidR="005E489E">
        <w:rPr>
          <w:rFonts w:ascii="Times New Roman" w:hAnsi="Times New Roman" w:cs="Times New Roman"/>
        </w:rPr>
        <w:t xml:space="preserve"> by using methods such as Logistic regression, Support vector machine and Random Forest by train and test,</w:t>
      </w:r>
      <w:r>
        <w:rPr>
          <w:rFonts w:ascii="Times New Roman" w:hAnsi="Times New Roman" w:cs="Times New Roman"/>
        </w:rPr>
        <w:t xml:space="preserve"> thus this curve can depict the accuracy of a single test. In addition, the areas under ROC curve (AUC) can describe to compare the usefulness of tests. This curve </w:t>
      </w:r>
      <w:proofErr w:type="gramStart"/>
      <w:r>
        <w:rPr>
          <w:rFonts w:ascii="Times New Roman" w:hAnsi="Times New Roman" w:cs="Times New Roman"/>
        </w:rPr>
        <w:t>use</w:t>
      </w:r>
      <w:proofErr w:type="gramEnd"/>
      <w:r>
        <w:rPr>
          <w:rFonts w:ascii="Times New Roman" w:hAnsi="Times New Roman" w:cs="Times New Roman"/>
        </w:rPr>
        <w:t xml:space="preserve"> by plotting the true positive rate and false positive rate. The curve can be composed of sensitivity and 1-specifjcity. When the threshold can be close to coordinate (0, 1), the curve approach to be perfect classifier. In the upper left corner, 100% sensitivity and specificity are represented. As a result, when the sensitivity and specificity are higher, this model can be significant. The cut point can be decided through some methods such as </w:t>
      </w:r>
      <w:r w:rsidR="008A1CF2">
        <w:rPr>
          <w:rFonts w:ascii="Times New Roman" w:hAnsi="Times New Roman" w:cs="Times New Roman"/>
        </w:rPr>
        <w:t>maximum value of sum of sensitivity and specificity, Youden index and Euclidean distance.</w:t>
      </w:r>
      <w:r w:rsidR="00DC6F25">
        <w:rPr>
          <w:rFonts w:ascii="Times New Roman" w:hAnsi="Times New Roman" w:cs="Times New Roman"/>
        </w:rPr>
        <w:t xml:space="preserve"> </w:t>
      </w:r>
      <w:r w:rsidR="00F84964">
        <w:rPr>
          <w:rFonts w:ascii="Times New Roman" w:hAnsi="Times New Roman" w:cs="Times New Roman"/>
        </w:rPr>
        <w:t>For the cutoff values can be shown below table.</w:t>
      </w:r>
    </w:p>
    <w:p w14:paraId="67C1DDAF" w14:textId="5583B1AB" w:rsidR="007F1ED5" w:rsidRPr="007F1ED5" w:rsidRDefault="007F1ED5" w:rsidP="007F1ED5">
      <w:pPr>
        <w:ind w:firstLine="800"/>
        <w:rPr>
          <w:rFonts w:ascii="Times New Roman" w:hAnsi="Times New Roman" w:cs="Times New Roman"/>
        </w:rPr>
      </w:pPr>
      <w:r>
        <w:rPr>
          <w:rFonts w:ascii="Times New Roman" w:hAnsi="Times New Roman" w:cs="Times New Roman"/>
        </w:rPr>
        <w:lastRenderedPageBreak/>
        <w:t>For this Model 1, the ROC curve can be moderate and the model can be necessary to advance and compare to other methods in order to find the optimal methods.</w:t>
      </w:r>
      <w:r w:rsidR="002E79CF">
        <w:rPr>
          <w:rFonts w:ascii="Times New Roman" w:hAnsi="Times New Roman" w:cs="Times New Roman"/>
        </w:rPr>
        <w:t xml:space="preserve"> The AUC is able to </w:t>
      </w:r>
      <w:r w:rsidR="00541EE1">
        <w:rPr>
          <w:rFonts w:ascii="Times New Roman" w:hAnsi="Times New Roman" w:cs="Times New Roman"/>
        </w:rPr>
        <w:t xml:space="preserve">identify accuracy of model. The criteria of AUC </w:t>
      </w:r>
      <w:proofErr w:type="gramStart"/>
      <w:r w:rsidR="00541EE1">
        <w:rPr>
          <w:rFonts w:ascii="Times New Roman" w:hAnsi="Times New Roman" w:cs="Times New Roman"/>
        </w:rPr>
        <w:t>is</w:t>
      </w:r>
      <w:proofErr w:type="gramEnd"/>
      <w:r w:rsidR="00541EE1">
        <w:rPr>
          <w:rFonts w:ascii="Times New Roman" w:hAnsi="Times New Roman" w:cs="Times New Roman"/>
        </w:rPr>
        <w:t xml:space="preserve"> the following sentences. When AUC is equal to 0.5, the model has no discrimination. When AUC can be located in between 0.5 and 0.7, it is less significant model. Moreover, more than 0.7 and less than 0.9, this model is significant. Finally, more than 0.9, it is strongly significant. </w:t>
      </w:r>
    </w:p>
    <w:p w14:paraId="332433DA" w14:textId="7FFE67CA" w:rsidR="002B7593" w:rsidRDefault="00EA3C5B" w:rsidP="00EF2A54">
      <w:pPr>
        <w:rPr>
          <w:rFonts w:ascii="Times New Roman" w:hAnsi="Times New Roman" w:cs="Times New Roman"/>
        </w:rPr>
      </w:pPr>
      <w:r>
        <w:rPr>
          <w:rFonts w:ascii="Times New Roman" w:hAnsi="Times New Roman" w:cs="Times New Roman"/>
        </w:rPr>
        <w:tab/>
      </w:r>
      <w:r w:rsidR="00403B41">
        <w:rPr>
          <w:rFonts w:ascii="Times New Roman" w:hAnsi="Times New Roman" w:cs="Times New Roman"/>
        </w:rPr>
        <w:t>T</w:t>
      </w:r>
      <w:r>
        <w:rPr>
          <w:rFonts w:ascii="Times New Roman" w:hAnsi="Times New Roman" w:cs="Times New Roman"/>
        </w:rPr>
        <w:t xml:space="preserve">he one of </w:t>
      </w:r>
      <w:r>
        <w:rPr>
          <w:rFonts w:ascii="Times New Roman" w:hAnsi="Times New Roman" w:cs="Times New Roman" w:hint="eastAsia"/>
        </w:rPr>
        <w:t xml:space="preserve">the </w:t>
      </w:r>
      <w:proofErr w:type="gramStart"/>
      <w:r>
        <w:rPr>
          <w:rFonts w:ascii="Times New Roman" w:hAnsi="Times New Roman" w:cs="Times New Roman" w:hint="eastAsia"/>
        </w:rPr>
        <w:t>model</w:t>
      </w:r>
      <w:proofErr w:type="gramEnd"/>
      <w:r w:rsidR="00D939A0">
        <w:rPr>
          <w:rFonts w:ascii="Times New Roman" w:hAnsi="Times New Roman" w:cs="Times New Roman"/>
        </w:rPr>
        <w:t xml:space="preserve"> as Model 1</w:t>
      </w:r>
      <w:r>
        <w:rPr>
          <w:rFonts w:ascii="Times New Roman" w:hAnsi="Times New Roman" w:cs="Times New Roman" w:hint="eastAsia"/>
        </w:rPr>
        <w:t xml:space="preserve"> can be </w:t>
      </w:r>
      <w:r>
        <w:rPr>
          <w:rFonts w:ascii="Times New Roman" w:hAnsi="Times New Roman" w:cs="Times New Roman"/>
        </w:rPr>
        <w:t>whether patients re-admit</w:t>
      </w:r>
      <w:r w:rsidR="00F53C90">
        <w:rPr>
          <w:rFonts w:ascii="Times New Roman" w:hAnsi="Times New Roman" w:cs="Times New Roman"/>
        </w:rPr>
        <w:t xml:space="preserve"> less than 30 days (class 1)</w:t>
      </w:r>
      <w:r>
        <w:rPr>
          <w:rFonts w:ascii="Times New Roman" w:hAnsi="Times New Roman" w:cs="Times New Roman"/>
        </w:rPr>
        <w:t xml:space="preserve"> or not</w:t>
      </w:r>
      <w:r w:rsidR="00F53C90">
        <w:rPr>
          <w:rFonts w:ascii="Times New Roman" w:hAnsi="Times New Roman" w:cs="Times New Roman"/>
        </w:rPr>
        <w:t xml:space="preserve"> readmission and readmission more than 30 days (class 0)</w:t>
      </w:r>
      <w:r>
        <w:rPr>
          <w:rFonts w:ascii="Times New Roman" w:hAnsi="Times New Roman" w:cs="Times New Roman"/>
        </w:rPr>
        <w:t>.</w:t>
      </w:r>
      <w:r w:rsidR="00643D33">
        <w:rPr>
          <w:rFonts w:ascii="Times New Roman" w:hAnsi="Times New Roman" w:cs="Times New Roman"/>
        </w:rPr>
        <w:t xml:space="preserve"> This dataset can be imbalanced so accuracy of this model can be calculated by confusion matrix</w:t>
      </w:r>
      <w:r w:rsidR="00403B41">
        <w:rPr>
          <w:rFonts w:ascii="Times New Roman" w:hAnsi="Times New Roman" w:cs="Times New Roman"/>
        </w:rPr>
        <w:t xml:space="preserve">. </w:t>
      </w:r>
      <w:proofErr w:type="gramStart"/>
      <w:r w:rsidR="00403B41">
        <w:rPr>
          <w:rFonts w:ascii="Times New Roman" w:hAnsi="Times New Roman" w:cs="Times New Roman"/>
        </w:rPr>
        <w:t>So</w:t>
      </w:r>
      <w:proofErr w:type="gramEnd"/>
      <w:r w:rsidR="00403B41">
        <w:rPr>
          <w:rFonts w:ascii="Times New Roman" w:hAnsi="Times New Roman" w:cs="Times New Roman"/>
        </w:rPr>
        <w:t xml:space="preserve"> the train data set is 35,000 and test set is 15,000 because all of data set can be approximately 100,000 and validation part is about 50,000 as 50% of all of data set.</w:t>
      </w:r>
    </w:p>
    <w:p w14:paraId="6656ECDD" w14:textId="77777777" w:rsidR="00403B41" w:rsidRDefault="00403B41" w:rsidP="00403B41">
      <w:pPr>
        <w:ind w:firstLine="800"/>
        <w:rPr>
          <w:rFonts w:ascii="Times New Roman" w:hAnsi="Times New Roman" w:cs="Times New Roman"/>
        </w:rPr>
      </w:pPr>
      <w:r>
        <w:rPr>
          <w:rFonts w:ascii="Times New Roman" w:hAnsi="Times New Roman" w:cs="Times New Roman"/>
        </w:rPr>
        <w:t>Next, the other</w:t>
      </w:r>
      <w:r>
        <w:rPr>
          <w:rFonts w:ascii="Times New Roman" w:hAnsi="Times New Roman" w:cs="Times New Roman" w:hint="eastAsia"/>
        </w:rPr>
        <w:t xml:space="preserve"> model</w:t>
      </w:r>
      <w:r>
        <w:rPr>
          <w:rFonts w:ascii="Times New Roman" w:hAnsi="Times New Roman" w:cs="Times New Roman"/>
        </w:rPr>
        <w:t xml:space="preserve"> as Model 2</w:t>
      </w:r>
      <w:r>
        <w:rPr>
          <w:rFonts w:ascii="Times New Roman" w:hAnsi="Times New Roman" w:cs="Times New Roman" w:hint="eastAsia"/>
        </w:rPr>
        <w:t xml:space="preserve"> can be </w:t>
      </w:r>
      <w:r>
        <w:rPr>
          <w:rFonts w:ascii="Times New Roman" w:hAnsi="Times New Roman" w:cs="Times New Roman"/>
        </w:rPr>
        <w:t xml:space="preserve">whether patients re-admit less than or more than 30 days by using methods such as Logistic regression, Support vector machine and Random Forest by train and test. The not readmission designates NA and then NA is omitted. </w:t>
      </w:r>
      <w:proofErr w:type="gramStart"/>
      <w:r>
        <w:rPr>
          <w:rFonts w:ascii="Times New Roman" w:hAnsi="Times New Roman" w:cs="Times New Roman"/>
        </w:rPr>
        <w:t>So</w:t>
      </w:r>
      <w:proofErr w:type="gramEnd"/>
      <w:r>
        <w:rPr>
          <w:rFonts w:ascii="Times New Roman" w:hAnsi="Times New Roman" w:cs="Times New Roman"/>
        </w:rPr>
        <w:t xml:space="preserve"> the train data set is 15,995 and test set is 6855 because all of data set is 45700 and validation part is 22850 as 50% of all of data set.</w:t>
      </w:r>
    </w:p>
    <w:p w14:paraId="3145BB69" w14:textId="58101BD2" w:rsidR="00D254F5" w:rsidRDefault="00D254F5" w:rsidP="00EF2A54">
      <w:pPr>
        <w:rPr>
          <w:rFonts w:ascii="Times New Roman" w:hAnsi="Times New Roman" w:cs="Times New Roman"/>
        </w:rPr>
      </w:pPr>
    </w:p>
    <w:p w14:paraId="7D082BEA" w14:textId="62A4E754" w:rsidR="00C75321" w:rsidRDefault="00C75321" w:rsidP="00EF2A54">
      <w:pPr>
        <w:rPr>
          <w:rFonts w:ascii="Times New Roman" w:hAnsi="Times New Roman" w:cs="Times New Roman"/>
        </w:rPr>
      </w:pPr>
      <w:commentRangeStart w:id="0"/>
      <w:r>
        <w:rPr>
          <w:rFonts w:ascii="Times New Roman" w:hAnsi="Times New Roman" w:cs="Times New Roman" w:hint="eastAsia"/>
        </w:rPr>
        <w:t>Preval</w:t>
      </w:r>
      <w:r>
        <w:rPr>
          <w:rFonts w:ascii="Times New Roman" w:hAnsi="Times New Roman" w:cs="Times New Roman"/>
        </w:rPr>
        <w:t>e</w:t>
      </w:r>
      <w:r>
        <w:rPr>
          <w:rFonts w:ascii="Times New Roman" w:hAnsi="Times New Roman" w:cs="Times New Roman" w:hint="eastAsia"/>
        </w:rPr>
        <w:t xml:space="preserve">nce of </w:t>
      </w:r>
      <w:r>
        <w:rPr>
          <w:rFonts w:ascii="Times New Roman" w:hAnsi="Times New Roman" w:cs="Times New Roman"/>
        </w:rPr>
        <w:t>class</w:t>
      </w:r>
      <w:r w:rsidR="00D83632">
        <w:rPr>
          <w:rFonts w:ascii="Times New Roman" w:hAnsi="Times New Roman" w:cs="Times New Roman"/>
        </w:rPr>
        <w:t xml:space="preserve"> </w:t>
      </w:r>
      <w:commentRangeEnd w:id="0"/>
      <w:r w:rsidR="00AD5D4A">
        <w:rPr>
          <w:rStyle w:val="CommentReference"/>
        </w:rPr>
        <w:commentReference w:id="0"/>
      </w:r>
      <w:r w:rsidR="00D83632">
        <w:rPr>
          <w:rFonts w:ascii="Times New Roman" w:hAnsi="Times New Roman" w:cs="Times New Roman"/>
        </w:rPr>
        <w:t xml:space="preserve">in </w:t>
      </w:r>
      <w:r w:rsidR="00D83632" w:rsidRPr="0084534D">
        <w:rPr>
          <w:rFonts w:ascii="Times New Roman" w:hAnsi="Times New Roman" w:cs="Times New Roman"/>
          <w:highlight w:val="cyan"/>
        </w:rPr>
        <w:t>Model 1</w:t>
      </w:r>
    </w:p>
    <w:tbl>
      <w:tblPr>
        <w:tblStyle w:val="TableGrid"/>
        <w:tblW w:w="0" w:type="auto"/>
        <w:tblLook w:val="04A0" w:firstRow="1" w:lastRow="0" w:firstColumn="1" w:lastColumn="0" w:noHBand="0" w:noVBand="1"/>
      </w:tblPr>
      <w:tblGrid>
        <w:gridCol w:w="2037"/>
        <w:gridCol w:w="1219"/>
        <w:gridCol w:w="1154"/>
        <w:gridCol w:w="1276"/>
        <w:gridCol w:w="1276"/>
      </w:tblGrid>
      <w:tr w:rsidR="00D83632" w14:paraId="2FE2DD93" w14:textId="70557DB3" w:rsidTr="00084B40">
        <w:tc>
          <w:tcPr>
            <w:tcW w:w="2037" w:type="dxa"/>
          </w:tcPr>
          <w:p w14:paraId="357106C8" w14:textId="77777777" w:rsidR="00D83632" w:rsidRPr="00D83632" w:rsidRDefault="00D83632" w:rsidP="00084B40">
            <w:pPr>
              <w:rPr>
                <w:rFonts w:ascii="Times New Roman" w:hAnsi="Times New Roman" w:cs="Times New Roman"/>
              </w:rPr>
            </w:pPr>
          </w:p>
        </w:tc>
        <w:tc>
          <w:tcPr>
            <w:tcW w:w="1219" w:type="dxa"/>
          </w:tcPr>
          <w:p w14:paraId="4C1DE3B9" w14:textId="0D2A92C8" w:rsidR="00D83632" w:rsidRPr="009F39D9" w:rsidRDefault="00D83632" w:rsidP="00084B40">
            <w:pPr>
              <w:rPr>
                <w:rFonts w:ascii="Times New Roman" w:hAnsi="Times New Roman" w:cs="Times New Roman"/>
              </w:rPr>
            </w:pPr>
            <w:r>
              <w:rPr>
                <w:rFonts w:ascii="Times New Roman" w:hAnsi="Times New Roman" w:cs="Times New Roman" w:hint="eastAsia"/>
              </w:rPr>
              <w:t>Train</w:t>
            </w:r>
          </w:p>
        </w:tc>
        <w:tc>
          <w:tcPr>
            <w:tcW w:w="850" w:type="dxa"/>
          </w:tcPr>
          <w:p w14:paraId="197E1827" w14:textId="5EFA0252" w:rsidR="00D83632" w:rsidRDefault="00D83632" w:rsidP="00084B40">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ercentage</w:t>
            </w:r>
          </w:p>
        </w:tc>
        <w:tc>
          <w:tcPr>
            <w:tcW w:w="1276" w:type="dxa"/>
          </w:tcPr>
          <w:p w14:paraId="5885D496" w14:textId="5821887D" w:rsidR="00D83632" w:rsidRDefault="00D83632" w:rsidP="00084B40">
            <w:pPr>
              <w:jc w:val="center"/>
              <w:rPr>
                <w:rFonts w:ascii="Times New Roman" w:hAnsi="Times New Roman" w:cs="Times New Roman"/>
              </w:rPr>
            </w:pPr>
            <w:r>
              <w:rPr>
                <w:rFonts w:ascii="Times New Roman" w:hAnsi="Times New Roman" w:cs="Times New Roman"/>
              </w:rPr>
              <w:t>Test</w:t>
            </w:r>
          </w:p>
        </w:tc>
        <w:tc>
          <w:tcPr>
            <w:tcW w:w="1276" w:type="dxa"/>
          </w:tcPr>
          <w:p w14:paraId="1AC434BD" w14:textId="6A2AFACE" w:rsidR="00D83632" w:rsidRDefault="00D83632" w:rsidP="00084B40">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ercentage</w:t>
            </w:r>
          </w:p>
        </w:tc>
      </w:tr>
      <w:tr w:rsidR="00D83632" w14:paraId="598A065A" w14:textId="7428021C" w:rsidTr="00084B40">
        <w:tc>
          <w:tcPr>
            <w:tcW w:w="2037" w:type="dxa"/>
          </w:tcPr>
          <w:p w14:paraId="2D5B2838" w14:textId="4D98C1BE" w:rsidR="00D83632" w:rsidRPr="0084534D" w:rsidRDefault="00D83632" w:rsidP="00084B40">
            <w:pPr>
              <w:rPr>
                <w:rFonts w:ascii="Times New Roman" w:hAnsi="Times New Roman" w:cs="Times New Roman"/>
                <w:highlight w:val="cyan"/>
              </w:rPr>
            </w:pPr>
            <w:r w:rsidRPr="0084534D">
              <w:rPr>
                <w:rFonts w:ascii="Times New Roman" w:hAnsi="Times New Roman" w:cs="Times New Roman"/>
                <w:highlight w:val="cyan"/>
              </w:rPr>
              <w:t>0 (Admission&gt;30 days or no re-admission)</w:t>
            </w:r>
          </w:p>
        </w:tc>
        <w:tc>
          <w:tcPr>
            <w:tcW w:w="1219" w:type="dxa"/>
          </w:tcPr>
          <w:p w14:paraId="1D22C1B1" w14:textId="0A4F19D7" w:rsidR="00D83632" w:rsidRDefault="00D83632" w:rsidP="00D8363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0,951</w:t>
            </w:r>
          </w:p>
        </w:tc>
        <w:tc>
          <w:tcPr>
            <w:tcW w:w="850" w:type="dxa"/>
          </w:tcPr>
          <w:p w14:paraId="353722DF" w14:textId="62321876" w:rsidR="00D83632" w:rsidRDefault="00D83632" w:rsidP="00084B40">
            <w:pPr>
              <w:rPr>
                <w:rFonts w:ascii="Times New Roman" w:hAnsi="Times New Roman" w:cs="Times New Roman"/>
              </w:rPr>
            </w:pPr>
            <w:commentRangeStart w:id="1"/>
            <w:r>
              <w:rPr>
                <w:rFonts w:ascii="Times New Roman" w:hAnsi="Times New Roman" w:cs="Times New Roman" w:hint="eastAsia"/>
              </w:rPr>
              <w:t>88.43%</w:t>
            </w:r>
            <w:commentRangeEnd w:id="1"/>
            <w:r w:rsidR="00153F19">
              <w:rPr>
                <w:rStyle w:val="CommentReference"/>
              </w:rPr>
              <w:commentReference w:id="1"/>
            </w:r>
          </w:p>
        </w:tc>
        <w:tc>
          <w:tcPr>
            <w:tcW w:w="1276" w:type="dxa"/>
          </w:tcPr>
          <w:p w14:paraId="596D5281" w14:textId="1571437F" w:rsidR="00D83632" w:rsidRDefault="00D83632" w:rsidP="00084B40">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w:t>
            </w:r>
            <w:r>
              <w:rPr>
                <w:rFonts w:ascii="Times New Roman" w:hAnsi="Times New Roman" w:cs="Times New Roman" w:hint="eastAsia"/>
              </w:rPr>
              <w:t>225</w:t>
            </w:r>
          </w:p>
        </w:tc>
        <w:tc>
          <w:tcPr>
            <w:tcW w:w="1276" w:type="dxa"/>
          </w:tcPr>
          <w:p w14:paraId="3DE5E901" w14:textId="2C9EE814" w:rsidR="00D83632" w:rsidRDefault="00D83632" w:rsidP="00084B40">
            <w:pPr>
              <w:rPr>
                <w:rFonts w:ascii="Times New Roman" w:hAnsi="Times New Roman" w:cs="Times New Roman"/>
              </w:rPr>
            </w:pPr>
            <w:r>
              <w:rPr>
                <w:rFonts w:ascii="Times New Roman" w:hAnsi="Times New Roman" w:cs="Times New Roman" w:hint="eastAsia"/>
              </w:rPr>
              <w:t>88.17%</w:t>
            </w:r>
          </w:p>
        </w:tc>
      </w:tr>
      <w:tr w:rsidR="00D83632" w14:paraId="79B2341C" w14:textId="38289684" w:rsidTr="00084B40">
        <w:trPr>
          <w:trHeight w:val="470"/>
        </w:trPr>
        <w:tc>
          <w:tcPr>
            <w:tcW w:w="2037" w:type="dxa"/>
          </w:tcPr>
          <w:p w14:paraId="1F2289EE" w14:textId="0C659471" w:rsidR="00D83632" w:rsidRDefault="00D83632" w:rsidP="00D83632">
            <w:pPr>
              <w:rPr>
                <w:rFonts w:ascii="Times New Roman" w:hAnsi="Times New Roman" w:cs="Times New Roman"/>
              </w:rPr>
            </w:pPr>
            <w:r w:rsidRPr="0084534D">
              <w:rPr>
                <w:rFonts w:ascii="Times New Roman" w:hAnsi="Times New Roman" w:cs="Times New Roman"/>
                <w:highlight w:val="yellow"/>
              </w:rPr>
              <w:t>1 (Admission in &lt;30 day)</w:t>
            </w:r>
          </w:p>
        </w:tc>
        <w:tc>
          <w:tcPr>
            <w:tcW w:w="1219" w:type="dxa"/>
          </w:tcPr>
          <w:p w14:paraId="0B124422" w14:textId="61AD2B7A" w:rsidR="00D83632" w:rsidRDefault="00D83632" w:rsidP="00D8363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hint="eastAsia"/>
              </w:rPr>
              <w:t>049</w:t>
            </w:r>
          </w:p>
        </w:tc>
        <w:tc>
          <w:tcPr>
            <w:tcW w:w="850" w:type="dxa"/>
          </w:tcPr>
          <w:p w14:paraId="34A2D56B" w14:textId="1985C5CB" w:rsidR="00D83632" w:rsidRDefault="00D83632" w:rsidP="00D83632">
            <w:pPr>
              <w:rPr>
                <w:rFonts w:ascii="Times New Roman" w:hAnsi="Times New Roman" w:cs="Times New Roman"/>
              </w:rPr>
            </w:pPr>
            <w:r w:rsidRPr="00D25770">
              <w:rPr>
                <w:rFonts w:ascii="Times New Roman" w:hAnsi="Times New Roman" w:cs="Times New Roman" w:hint="eastAsia"/>
                <w:highlight w:val="yellow"/>
              </w:rPr>
              <w:t>11.57%</w:t>
            </w:r>
          </w:p>
        </w:tc>
        <w:tc>
          <w:tcPr>
            <w:tcW w:w="1276" w:type="dxa"/>
          </w:tcPr>
          <w:p w14:paraId="56CC8991" w14:textId="1F41A6A5" w:rsidR="00D83632" w:rsidRDefault="00D83632" w:rsidP="00D8363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775</w:t>
            </w:r>
          </w:p>
        </w:tc>
        <w:tc>
          <w:tcPr>
            <w:tcW w:w="1276" w:type="dxa"/>
          </w:tcPr>
          <w:p w14:paraId="082326EA" w14:textId="2303ABFB" w:rsidR="00D83632" w:rsidRDefault="00D83632" w:rsidP="00D83632">
            <w:pPr>
              <w:rPr>
                <w:rFonts w:ascii="Times New Roman" w:hAnsi="Times New Roman" w:cs="Times New Roman"/>
              </w:rPr>
            </w:pPr>
            <w:r w:rsidRPr="00D25770">
              <w:rPr>
                <w:rFonts w:ascii="Times New Roman" w:hAnsi="Times New Roman" w:cs="Times New Roman" w:hint="eastAsia"/>
                <w:highlight w:val="yellow"/>
              </w:rPr>
              <w:t>11.83%</w:t>
            </w:r>
          </w:p>
        </w:tc>
      </w:tr>
      <w:tr w:rsidR="00D83632" w14:paraId="3C1DFAF5" w14:textId="47989422" w:rsidTr="00084B40">
        <w:trPr>
          <w:trHeight w:val="470"/>
        </w:trPr>
        <w:tc>
          <w:tcPr>
            <w:tcW w:w="2037" w:type="dxa"/>
          </w:tcPr>
          <w:p w14:paraId="1CF3ECDB" w14:textId="61EEECE2" w:rsidR="00D83632" w:rsidRDefault="00D83632" w:rsidP="00D83632">
            <w:pPr>
              <w:rPr>
                <w:rFonts w:ascii="Times New Roman" w:hAnsi="Times New Roman" w:cs="Times New Roman"/>
              </w:rPr>
            </w:pPr>
            <w:r>
              <w:rPr>
                <w:rFonts w:ascii="Times New Roman" w:hAnsi="Times New Roman" w:cs="Times New Roman" w:hint="eastAsia"/>
              </w:rPr>
              <w:t>Su</w:t>
            </w:r>
            <w:r>
              <w:rPr>
                <w:rFonts w:ascii="Times New Roman" w:hAnsi="Times New Roman" w:cs="Times New Roman"/>
              </w:rPr>
              <w:t>m</w:t>
            </w:r>
          </w:p>
        </w:tc>
        <w:tc>
          <w:tcPr>
            <w:tcW w:w="1219" w:type="dxa"/>
          </w:tcPr>
          <w:p w14:paraId="54D241B5" w14:textId="69B1B658" w:rsidR="00D83632" w:rsidRDefault="00D83632" w:rsidP="00D83632">
            <w:pPr>
              <w:rPr>
                <w:rFonts w:ascii="Times New Roman" w:hAnsi="Times New Roman" w:cs="Times New Roman"/>
              </w:rPr>
            </w:pPr>
            <w:r>
              <w:rPr>
                <w:rFonts w:ascii="Times New Roman" w:hAnsi="Times New Roman" w:cs="Times New Roman" w:hint="eastAsia"/>
              </w:rPr>
              <w:t>35</w:t>
            </w:r>
            <w:r>
              <w:rPr>
                <w:rFonts w:ascii="Times New Roman" w:hAnsi="Times New Roman" w:cs="Times New Roman"/>
              </w:rPr>
              <w:t>,</w:t>
            </w:r>
            <w:r>
              <w:rPr>
                <w:rFonts w:ascii="Times New Roman" w:hAnsi="Times New Roman" w:cs="Times New Roman" w:hint="eastAsia"/>
              </w:rPr>
              <w:t>000</w:t>
            </w:r>
          </w:p>
        </w:tc>
        <w:tc>
          <w:tcPr>
            <w:tcW w:w="850" w:type="dxa"/>
          </w:tcPr>
          <w:p w14:paraId="333E3AF2" w14:textId="72D6C762" w:rsidR="00D83632" w:rsidRDefault="00D83632" w:rsidP="00D83632">
            <w:pPr>
              <w:rPr>
                <w:rFonts w:ascii="Times New Roman" w:hAnsi="Times New Roman" w:cs="Times New Roman"/>
              </w:rPr>
            </w:pPr>
            <w:r>
              <w:rPr>
                <w:rFonts w:ascii="Times New Roman" w:hAnsi="Times New Roman" w:cs="Times New Roman" w:hint="eastAsia"/>
              </w:rPr>
              <w:t>100%</w:t>
            </w:r>
          </w:p>
        </w:tc>
        <w:tc>
          <w:tcPr>
            <w:tcW w:w="1276" w:type="dxa"/>
          </w:tcPr>
          <w:p w14:paraId="212FA6C8" w14:textId="65E23CAA" w:rsidR="00D83632" w:rsidRDefault="00D83632" w:rsidP="00D83632">
            <w:pPr>
              <w:rPr>
                <w:rFonts w:ascii="Times New Roman" w:hAnsi="Times New Roman" w:cs="Times New Roman"/>
              </w:rPr>
            </w:pPr>
            <w:r>
              <w:rPr>
                <w:rFonts w:ascii="Times New Roman" w:hAnsi="Times New Roman" w:cs="Times New Roman" w:hint="eastAsia"/>
              </w:rPr>
              <w:t>15,000</w:t>
            </w:r>
          </w:p>
        </w:tc>
        <w:tc>
          <w:tcPr>
            <w:tcW w:w="1276" w:type="dxa"/>
          </w:tcPr>
          <w:p w14:paraId="4377ADE0" w14:textId="627CDF4D" w:rsidR="00D83632" w:rsidRDefault="00D83632" w:rsidP="00D83632">
            <w:pPr>
              <w:rPr>
                <w:rFonts w:ascii="Times New Roman" w:hAnsi="Times New Roman" w:cs="Times New Roman"/>
              </w:rPr>
            </w:pPr>
            <w:r>
              <w:rPr>
                <w:rFonts w:ascii="Times New Roman" w:hAnsi="Times New Roman" w:cs="Times New Roman" w:hint="eastAsia"/>
              </w:rPr>
              <w:t>100%</w:t>
            </w:r>
          </w:p>
        </w:tc>
      </w:tr>
    </w:tbl>
    <w:p w14:paraId="6F3B3B17" w14:textId="2D19711C" w:rsidR="00C75321" w:rsidRDefault="00C75321" w:rsidP="00EF2A54">
      <w:pPr>
        <w:rPr>
          <w:rFonts w:ascii="Times New Roman" w:hAnsi="Times New Roman" w:cs="Times New Roman"/>
        </w:rPr>
      </w:pPr>
    </w:p>
    <w:p w14:paraId="75E696DB" w14:textId="56401A4E" w:rsidR="00D83632" w:rsidRDefault="00D83632" w:rsidP="00D83632">
      <w:pPr>
        <w:rPr>
          <w:rFonts w:ascii="Times New Roman" w:hAnsi="Times New Roman" w:cs="Times New Roman"/>
        </w:rPr>
      </w:pPr>
      <w:r>
        <w:rPr>
          <w:rFonts w:ascii="Times New Roman" w:hAnsi="Times New Roman" w:cs="Times New Roman" w:hint="eastAsia"/>
        </w:rPr>
        <w:t>Preval</w:t>
      </w:r>
      <w:r>
        <w:rPr>
          <w:rFonts w:ascii="Times New Roman" w:hAnsi="Times New Roman" w:cs="Times New Roman"/>
        </w:rPr>
        <w:t>e</w:t>
      </w:r>
      <w:r>
        <w:rPr>
          <w:rFonts w:ascii="Times New Roman" w:hAnsi="Times New Roman" w:cs="Times New Roman" w:hint="eastAsia"/>
        </w:rPr>
        <w:t xml:space="preserve">nce of </w:t>
      </w:r>
      <w:r>
        <w:rPr>
          <w:rFonts w:ascii="Times New Roman" w:hAnsi="Times New Roman" w:cs="Times New Roman"/>
        </w:rPr>
        <w:t>class in Model 2</w:t>
      </w:r>
    </w:p>
    <w:tbl>
      <w:tblPr>
        <w:tblStyle w:val="TableGrid"/>
        <w:tblW w:w="0" w:type="auto"/>
        <w:tblLook w:val="04A0" w:firstRow="1" w:lastRow="0" w:firstColumn="1" w:lastColumn="0" w:noHBand="0" w:noVBand="1"/>
      </w:tblPr>
      <w:tblGrid>
        <w:gridCol w:w="2037"/>
        <w:gridCol w:w="1219"/>
        <w:gridCol w:w="1094"/>
        <w:gridCol w:w="1276"/>
        <w:gridCol w:w="1276"/>
      </w:tblGrid>
      <w:tr w:rsidR="00D83632" w14:paraId="0C91CE60" w14:textId="77777777" w:rsidTr="00D83632">
        <w:tc>
          <w:tcPr>
            <w:tcW w:w="2037" w:type="dxa"/>
          </w:tcPr>
          <w:p w14:paraId="07CC2DD9" w14:textId="77777777" w:rsidR="00D83632" w:rsidRPr="00D83632" w:rsidRDefault="00D83632" w:rsidP="00084B40">
            <w:pPr>
              <w:rPr>
                <w:rFonts w:ascii="Times New Roman" w:hAnsi="Times New Roman" w:cs="Times New Roman"/>
              </w:rPr>
            </w:pPr>
          </w:p>
        </w:tc>
        <w:tc>
          <w:tcPr>
            <w:tcW w:w="1219" w:type="dxa"/>
          </w:tcPr>
          <w:p w14:paraId="3F07A1CB" w14:textId="77777777" w:rsidR="00D83632" w:rsidRPr="009F39D9" w:rsidRDefault="00D83632" w:rsidP="00084B40">
            <w:pPr>
              <w:rPr>
                <w:rFonts w:ascii="Times New Roman" w:hAnsi="Times New Roman" w:cs="Times New Roman"/>
              </w:rPr>
            </w:pPr>
            <w:r>
              <w:rPr>
                <w:rFonts w:ascii="Times New Roman" w:hAnsi="Times New Roman" w:cs="Times New Roman" w:hint="eastAsia"/>
              </w:rPr>
              <w:t>Train</w:t>
            </w:r>
          </w:p>
        </w:tc>
        <w:tc>
          <w:tcPr>
            <w:tcW w:w="1094" w:type="dxa"/>
          </w:tcPr>
          <w:p w14:paraId="22D6B8EC" w14:textId="77777777" w:rsidR="00D83632" w:rsidRDefault="00D83632" w:rsidP="00084B40">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ercentage</w:t>
            </w:r>
          </w:p>
        </w:tc>
        <w:tc>
          <w:tcPr>
            <w:tcW w:w="1276" w:type="dxa"/>
          </w:tcPr>
          <w:p w14:paraId="2280F6D9" w14:textId="77777777" w:rsidR="00D83632" w:rsidRDefault="00D83632" w:rsidP="00084B40">
            <w:pPr>
              <w:jc w:val="center"/>
              <w:rPr>
                <w:rFonts w:ascii="Times New Roman" w:hAnsi="Times New Roman" w:cs="Times New Roman"/>
              </w:rPr>
            </w:pPr>
            <w:r>
              <w:rPr>
                <w:rFonts w:ascii="Times New Roman" w:hAnsi="Times New Roman" w:cs="Times New Roman"/>
              </w:rPr>
              <w:t>Test</w:t>
            </w:r>
          </w:p>
        </w:tc>
        <w:tc>
          <w:tcPr>
            <w:tcW w:w="1276" w:type="dxa"/>
          </w:tcPr>
          <w:p w14:paraId="488AB6C0" w14:textId="77777777" w:rsidR="00D83632" w:rsidRDefault="00D83632" w:rsidP="00084B40">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ercentage</w:t>
            </w:r>
          </w:p>
        </w:tc>
      </w:tr>
      <w:tr w:rsidR="00D83632" w14:paraId="55B45EBD" w14:textId="77777777" w:rsidTr="00D83632">
        <w:tc>
          <w:tcPr>
            <w:tcW w:w="2037" w:type="dxa"/>
          </w:tcPr>
          <w:p w14:paraId="50A6FE8F" w14:textId="39F6E847" w:rsidR="00D83632" w:rsidRDefault="00D83632" w:rsidP="00084B40">
            <w:pPr>
              <w:rPr>
                <w:rFonts w:ascii="Times New Roman" w:hAnsi="Times New Roman" w:cs="Times New Roman"/>
              </w:rPr>
            </w:pPr>
            <w:r w:rsidRPr="00D1756D">
              <w:rPr>
                <w:rFonts w:ascii="Times New Roman" w:hAnsi="Times New Roman" w:cs="Times New Roman"/>
                <w:highlight w:val="cyan"/>
              </w:rPr>
              <w:t>0 (Admission&gt;30 days</w:t>
            </w:r>
            <w:r w:rsidR="00D1756D" w:rsidRPr="00D1756D">
              <w:rPr>
                <w:rFonts w:ascii="Times New Roman" w:hAnsi="Times New Roman" w:cs="Times New Roman"/>
                <w:highlight w:val="cyan"/>
              </w:rPr>
              <w:t>)</w:t>
            </w:r>
            <w:r w:rsidRPr="00AB3CE9">
              <w:rPr>
                <w:rFonts w:ascii="Times New Roman" w:hAnsi="Times New Roman" w:cs="Times New Roman"/>
              </w:rPr>
              <w:t xml:space="preserve"> </w:t>
            </w:r>
          </w:p>
        </w:tc>
        <w:tc>
          <w:tcPr>
            <w:tcW w:w="1219" w:type="dxa"/>
          </w:tcPr>
          <w:p w14:paraId="31808AF1" w14:textId="1738A942" w:rsidR="00D83632" w:rsidRDefault="00D25770" w:rsidP="00084B40">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hint="eastAsia"/>
              </w:rPr>
              <w:t>162</w:t>
            </w:r>
          </w:p>
        </w:tc>
        <w:tc>
          <w:tcPr>
            <w:tcW w:w="1094" w:type="dxa"/>
          </w:tcPr>
          <w:p w14:paraId="2B5F14F8" w14:textId="7915A1E2" w:rsidR="00D83632" w:rsidRDefault="00D25770" w:rsidP="00084B40">
            <w:pPr>
              <w:rPr>
                <w:rFonts w:ascii="Times New Roman" w:hAnsi="Times New Roman" w:cs="Times New Roman"/>
              </w:rPr>
            </w:pPr>
            <w:r>
              <w:rPr>
                <w:rFonts w:ascii="Times New Roman" w:hAnsi="Times New Roman" w:cs="Times New Roman" w:hint="eastAsia"/>
              </w:rPr>
              <w:t>26.02</w:t>
            </w:r>
          </w:p>
        </w:tc>
        <w:tc>
          <w:tcPr>
            <w:tcW w:w="1276" w:type="dxa"/>
          </w:tcPr>
          <w:p w14:paraId="79B44AA1" w14:textId="496E8520" w:rsidR="00D83632" w:rsidRDefault="00D25770" w:rsidP="00084B40">
            <w:pPr>
              <w:rPr>
                <w:rFonts w:ascii="Times New Roman" w:hAnsi="Times New Roman" w:cs="Times New Roman"/>
              </w:rPr>
            </w:pPr>
            <w:r>
              <w:rPr>
                <w:rFonts w:ascii="Times New Roman" w:hAnsi="Times New Roman" w:cs="Times New Roman" w:hint="eastAsia"/>
              </w:rPr>
              <w:t>1506</w:t>
            </w:r>
          </w:p>
        </w:tc>
        <w:tc>
          <w:tcPr>
            <w:tcW w:w="1276" w:type="dxa"/>
          </w:tcPr>
          <w:p w14:paraId="149FE8D8" w14:textId="442510EB" w:rsidR="00D83632" w:rsidRDefault="00D25770" w:rsidP="00084B40">
            <w:pPr>
              <w:rPr>
                <w:rFonts w:ascii="Times New Roman" w:hAnsi="Times New Roman" w:cs="Times New Roman"/>
              </w:rPr>
            </w:pPr>
            <w:r>
              <w:rPr>
                <w:rFonts w:ascii="Times New Roman" w:hAnsi="Times New Roman" w:cs="Times New Roman" w:hint="eastAsia"/>
              </w:rPr>
              <w:t>21.97%</w:t>
            </w:r>
          </w:p>
        </w:tc>
      </w:tr>
      <w:tr w:rsidR="00D83632" w14:paraId="6B6E7AC3" w14:textId="77777777" w:rsidTr="00D83632">
        <w:trPr>
          <w:trHeight w:val="470"/>
        </w:trPr>
        <w:tc>
          <w:tcPr>
            <w:tcW w:w="2037" w:type="dxa"/>
          </w:tcPr>
          <w:p w14:paraId="03A36250" w14:textId="3610A271" w:rsidR="00D83632" w:rsidRDefault="00D83632" w:rsidP="00084B40">
            <w:pPr>
              <w:rPr>
                <w:rFonts w:ascii="Times New Roman" w:hAnsi="Times New Roman" w:cs="Times New Roman"/>
              </w:rPr>
            </w:pPr>
            <w:r>
              <w:rPr>
                <w:rFonts w:ascii="Times New Roman" w:hAnsi="Times New Roman" w:cs="Times New Roman"/>
              </w:rPr>
              <w:t>1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c>
          <w:tcPr>
            <w:tcW w:w="1219" w:type="dxa"/>
          </w:tcPr>
          <w:p w14:paraId="2DFF4EE3" w14:textId="6890D498" w:rsidR="00D83632" w:rsidRDefault="00D25770" w:rsidP="00084B40">
            <w:pPr>
              <w:rPr>
                <w:rFonts w:ascii="Times New Roman" w:hAnsi="Times New Roman" w:cs="Times New Roman"/>
              </w:rPr>
            </w:pPr>
            <w:r>
              <w:rPr>
                <w:rFonts w:ascii="Times New Roman" w:hAnsi="Times New Roman" w:cs="Times New Roman" w:hint="eastAsia"/>
              </w:rPr>
              <w:t>11</w:t>
            </w:r>
            <w:r>
              <w:rPr>
                <w:rFonts w:ascii="Times New Roman" w:hAnsi="Times New Roman" w:cs="Times New Roman"/>
              </w:rPr>
              <w:t>,</w:t>
            </w:r>
            <w:r>
              <w:rPr>
                <w:rFonts w:ascii="Times New Roman" w:hAnsi="Times New Roman" w:cs="Times New Roman" w:hint="eastAsia"/>
              </w:rPr>
              <w:t>833</w:t>
            </w:r>
          </w:p>
        </w:tc>
        <w:tc>
          <w:tcPr>
            <w:tcW w:w="1094" w:type="dxa"/>
          </w:tcPr>
          <w:p w14:paraId="36821A4E" w14:textId="5461E745" w:rsidR="00D83632" w:rsidRDefault="00D25770" w:rsidP="00084B40">
            <w:pPr>
              <w:rPr>
                <w:rFonts w:ascii="Times New Roman" w:hAnsi="Times New Roman" w:cs="Times New Roman"/>
              </w:rPr>
            </w:pPr>
            <w:r w:rsidRPr="00D25770">
              <w:rPr>
                <w:rFonts w:ascii="Times New Roman" w:hAnsi="Times New Roman" w:cs="Times New Roman" w:hint="eastAsia"/>
                <w:highlight w:val="yellow"/>
              </w:rPr>
              <w:t>73.98%</w:t>
            </w:r>
          </w:p>
        </w:tc>
        <w:tc>
          <w:tcPr>
            <w:tcW w:w="1276" w:type="dxa"/>
          </w:tcPr>
          <w:p w14:paraId="3837F2E2" w14:textId="3E7EA5EA" w:rsidR="00D83632" w:rsidRDefault="00D25770" w:rsidP="00084B40">
            <w:pPr>
              <w:rPr>
                <w:rFonts w:ascii="Times New Roman" w:hAnsi="Times New Roman" w:cs="Times New Roman"/>
              </w:rPr>
            </w:pPr>
            <w:r>
              <w:rPr>
                <w:rFonts w:ascii="Times New Roman" w:hAnsi="Times New Roman" w:cs="Times New Roman" w:hint="eastAsia"/>
              </w:rPr>
              <w:t>5349</w:t>
            </w:r>
          </w:p>
        </w:tc>
        <w:tc>
          <w:tcPr>
            <w:tcW w:w="1276" w:type="dxa"/>
          </w:tcPr>
          <w:p w14:paraId="556DAC0E" w14:textId="571E0720" w:rsidR="00D83632" w:rsidRDefault="00D25770" w:rsidP="00084B40">
            <w:pPr>
              <w:rPr>
                <w:rFonts w:ascii="Times New Roman" w:hAnsi="Times New Roman" w:cs="Times New Roman"/>
              </w:rPr>
            </w:pPr>
            <w:r w:rsidRPr="00D25770">
              <w:rPr>
                <w:rFonts w:ascii="Times New Roman" w:hAnsi="Times New Roman" w:cs="Times New Roman" w:hint="eastAsia"/>
                <w:highlight w:val="yellow"/>
              </w:rPr>
              <w:t>78.03%</w:t>
            </w:r>
          </w:p>
        </w:tc>
      </w:tr>
      <w:tr w:rsidR="00D83632" w14:paraId="57AC05CB" w14:textId="77777777" w:rsidTr="00D83632">
        <w:trPr>
          <w:trHeight w:val="470"/>
        </w:trPr>
        <w:tc>
          <w:tcPr>
            <w:tcW w:w="2037" w:type="dxa"/>
          </w:tcPr>
          <w:p w14:paraId="08687757" w14:textId="77777777" w:rsidR="00D83632" w:rsidRDefault="00D83632" w:rsidP="00084B40">
            <w:pPr>
              <w:rPr>
                <w:rFonts w:ascii="Times New Roman" w:hAnsi="Times New Roman" w:cs="Times New Roman"/>
              </w:rPr>
            </w:pPr>
            <w:r>
              <w:rPr>
                <w:rFonts w:ascii="Times New Roman" w:hAnsi="Times New Roman" w:cs="Times New Roman" w:hint="eastAsia"/>
              </w:rPr>
              <w:t>Su</w:t>
            </w:r>
            <w:r>
              <w:rPr>
                <w:rFonts w:ascii="Times New Roman" w:hAnsi="Times New Roman" w:cs="Times New Roman"/>
              </w:rPr>
              <w:t>m</w:t>
            </w:r>
          </w:p>
        </w:tc>
        <w:tc>
          <w:tcPr>
            <w:tcW w:w="1219" w:type="dxa"/>
          </w:tcPr>
          <w:p w14:paraId="2AB6F8AF" w14:textId="3F70E1BD" w:rsidR="00D83632" w:rsidRDefault="00D25770" w:rsidP="00084B40">
            <w:pPr>
              <w:rPr>
                <w:rFonts w:ascii="Times New Roman" w:hAnsi="Times New Roman" w:cs="Times New Roman"/>
              </w:rPr>
            </w:pPr>
            <w:r>
              <w:rPr>
                <w:rFonts w:ascii="Times New Roman" w:hAnsi="Times New Roman" w:cs="Times New Roman"/>
              </w:rPr>
              <w:t>15,995</w:t>
            </w:r>
          </w:p>
        </w:tc>
        <w:tc>
          <w:tcPr>
            <w:tcW w:w="1094" w:type="dxa"/>
          </w:tcPr>
          <w:p w14:paraId="486F0E44" w14:textId="77777777" w:rsidR="00D83632" w:rsidRDefault="00D83632" w:rsidP="00084B40">
            <w:pPr>
              <w:rPr>
                <w:rFonts w:ascii="Times New Roman" w:hAnsi="Times New Roman" w:cs="Times New Roman"/>
              </w:rPr>
            </w:pPr>
            <w:r>
              <w:rPr>
                <w:rFonts w:ascii="Times New Roman" w:hAnsi="Times New Roman" w:cs="Times New Roman" w:hint="eastAsia"/>
              </w:rPr>
              <w:t>100%</w:t>
            </w:r>
          </w:p>
        </w:tc>
        <w:tc>
          <w:tcPr>
            <w:tcW w:w="1276" w:type="dxa"/>
          </w:tcPr>
          <w:p w14:paraId="6783257C" w14:textId="39DDB46B" w:rsidR="00D83632" w:rsidRDefault="00D25770" w:rsidP="00084B40">
            <w:pPr>
              <w:rPr>
                <w:rFonts w:ascii="Times New Roman" w:hAnsi="Times New Roman" w:cs="Times New Roman"/>
              </w:rPr>
            </w:pPr>
            <w:r>
              <w:rPr>
                <w:rFonts w:ascii="Times New Roman" w:hAnsi="Times New Roman" w:cs="Times New Roman"/>
              </w:rPr>
              <w:t>6855</w:t>
            </w:r>
          </w:p>
        </w:tc>
        <w:tc>
          <w:tcPr>
            <w:tcW w:w="1276" w:type="dxa"/>
          </w:tcPr>
          <w:p w14:paraId="2D41FDA2" w14:textId="77777777" w:rsidR="00D83632" w:rsidRDefault="00D83632" w:rsidP="00084B40">
            <w:pPr>
              <w:rPr>
                <w:rFonts w:ascii="Times New Roman" w:hAnsi="Times New Roman" w:cs="Times New Roman"/>
              </w:rPr>
            </w:pPr>
            <w:r>
              <w:rPr>
                <w:rFonts w:ascii="Times New Roman" w:hAnsi="Times New Roman" w:cs="Times New Roman" w:hint="eastAsia"/>
              </w:rPr>
              <w:t>100%</w:t>
            </w:r>
          </w:p>
        </w:tc>
      </w:tr>
    </w:tbl>
    <w:p w14:paraId="44150827" w14:textId="0D3245B1" w:rsidR="00D83632" w:rsidRDefault="00D83632" w:rsidP="00EF2A54">
      <w:pPr>
        <w:rPr>
          <w:rFonts w:ascii="Times New Roman" w:hAnsi="Times New Roman" w:cs="Times New Roman"/>
        </w:rPr>
      </w:pPr>
    </w:p>
    <w:p w14:paraId="5CA85F15" w14:textId="58288886" w:rsidR="00383C81" w:rsidRDefault="00383C81" w:rsidP="00EF2A54">
      <w:pPr>
        <w:rPr>
          <w:rFonts w:ascii="Times New Roman" w:hAnsi="Times New Roman" w:cs="Times New Roman"/>
        </w:rPr>
      </w:pPr>
      <w:r w:rsidRPr="00355A09">
        <w:rPr>
          <w:rFonts w:ascii="Times New Roman" w:hAnsi="Times New Roman" w:cs="Times New Roman" w:hint="eastAsia"/>
          <w:highlight w:val="yellow"/>
        </w:rPr>
        <w:t>Logistic Regression in Model 1</w:t>
      </w:r>
    </w:p>
    <w:tbl>
      <w:tblPr>
        <w:tblW w:w="5400" w:type="dxa"/>
        <w:tblInd w:w="-5" w:type="dxa"/>
        <w:tblCellMar>
          <w:left w:w="99" w:type="dxa"/>
          <w:right w:w="99" w:type="dxa"/>
        </w:tblCellMar>
        <w:tblLook w:val="04A0" w:firstRow="1" w:lastRow="0" w:firstColumn="1" w:lastColumn="0" w:noHBand="0" w:noVBand="1"/>
      </w:tblPr>
      <w:tblGrid>
        <w:gridCol w:w="2198"/>
        <w:gridCol w:w="1080"/>
        <w:gridCol w:w="1080"/>
        <w:gridCol w:w="1080"/>
        <w:gridCol w:w="1112"/>
      </w:tblGrid>
      <w:tr w:rsidR="00383C81" w:rsidRPr="00383C81" w14:paraId="0B8A61FE" w14:textId="77777777" w:rsidTr="00383C81">
        <w:trPr>
          <w:trHeight w:val="33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09914" w14:textId="62E52E68"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0D80D5"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Estimate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147326"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t>Std.Error</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9257BE"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z value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3CCCD1"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commentRangeStart w:id="2"/>
            <w:proofErr w:type="spellStart"/>
            <w:r w:rsidRPr="00355A09">
              <w:rPr>
                <w:rFonts w:ascii="Times New Roman" w:eastAsia="Malgun Gothic" w:hAnsi="Times New Roman" w:cs="Times New Roman"/>
                <w:color w:val="000000"/>
                <w:kern w:val="0"/>
                <w:szCs w:val="20"/>
                <w:highlight w:val="yellow"/>
              </w:rPr>
              <w:t>Pr</w:t>
            </w:r>
            <w:proofErr w:type="spellEnd"/>
            <w:r w:rsidRPr="00355A09">
              <w:rPr>
                <w:rFonts w:ascii="Times New Roman" w:eastAsia="Malgun Gothic" w:hAnsi="Times New Roman" w:cs="Times New Roman"/>
                <w:color w:val="000000"/>
                <w:kern w:val="0"/>
                <w:szCs w:val="20"/>
                <w:highlight w:val="yellow"/>
              </w:rPr>
              <w:t>(&gt;|z|)</w:t>
            </w:r>
            <w:commentRangeEnd w:id="2"/>
            <w:r w:rsidR="00355A09">
              <w:rPr>
                <w:rStyle w:val="CommentReference"/>
              </w:rPr>
              <w:commentReference w:id="2"/>
            </w:r>
          </w:p>
        </w:tc>
      </w:tr>
      <w:tr w:rsidR="00383C81" w:rsidRPr="00383C81" w14:paraId="65D8E064"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6DE0E9C"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(Intercept)</w:t>
            </w:r>
          </w:p>
        </w:tc>
        <w:tc>
          <w:tcPr>
            <w:tcW w:w="1080" w:type="dxa"/>
            <w:tcBorders>
              <w:top w:val="nil"/>
              <w:left w:val="nil"/>
              <w:bottom w:val="single" w:sz="4" w:space="0" w:color="auto"/>
              <w:right w:val="single" w:sz="4" w:space="0" w:color="auto"/>
            </w:tcBorders>
            <w:shd w:val="clear" w:color="auto" w:fill="auto"/>
            <w:noWrap/>
            <w:vAlign w:val="center"/>
            <w:hideMark/>
          </w:tcPr>
          <w:p w14:paraId="1FE35F8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7.1692</w:t>
            </w:r>
          </w:p>
        </w:tc>
        <w:tc>
          <w:tcPr>
            <w:tcW w:w="1080" w:type="dxa"/>
            <w:tcBorders>
              <w:top w:val="nil"/>
              <w:left w:val="nil"/>
              <w:bottom w:val="single" w:sz="4" w:space="0" w:color="auto"/>
              <w:right w:val="single" w:sz="4" w:space="0" w:color="auto"/>
            </w:tcBorders>
            <w:shd w:val="clear" w:color="auto" w:fill="auto"/>
            <w:noWrap/>
            <w:vAlign w:val="center"/>
            <w:hideMark/>
          </w:tcPr>
          <w:p w14:paraId="70D3696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113.6334</w:t>
            </w:r>
          </w:p>
        </w:tc>
        <w:tc>
          <w:tcPr>
            <w:tcW w:w="1080" w:type="dxa"/>
            <w:tcBorders>
              <w:top w:val="nil"/>
              <w:left w:val="nil"/>
              <w:bottom w:val="single" w:sz="4" w:space="0" w:color="auto"/>
              <w:right w:val="single" w:sz="4" w:space="0" w:color="auto"/>
            </w:tcBorders>
            <w:shd w:val="clear" w:color="auto" w:fill="auto"/>
            <w:noWrap/>
            <w:vAlign w:val="center"/>
            <w:hideMark/>
          </w:tcPr>
          <w:p w14:paraId="797F34D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0.063</w:t>
            </w:r>
          </w:p>
        </w:tc>
        <w:tc>
          <w:tcPr>
            <w:tcW w:w="1080" w:type="dxa"/>
            <w:tcBorders>
              <w:top w:val="nil"/>
              <w:left w:val="nil"/>
              <w:bottom w:val="single" w:sz="4" w:space="0" w:color="auto"/>
              <w:right w:val="single" w:sz="4" w:space="0" w:color="auto"/>
            </w:tcBorders>
            <w:shd w:val="clear" w:color="auto" w:fill="auto"/>
            <w:noWrap/>
            <w:vAlign w:val="center"/>
            <w:hideMark/>
          </w:tcPr>
          <w:p w14:paraId="201BCEC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0.949694</w:t>
            </w:r>
          </w:p>
        </w:tc>
      </w:tr>
      <w:tr w:rsidR="00383C81" w:rsidRPr="00383C81" w14:paraId="0F559FE0"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C254155"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race</w:t>
            </w:r>
          </w:p>
        </w:tc>
        <w:tc>
          <w:tcPr>
            <w:tcW w:w="1080" w:type="dxa"/>
            <w:tcBorders>
              <w:top w:val="nil"/>
              <w:left w:val="nil"/>
              <w:bottom w:val="single" w:sz="4" w:space="0" w:color="auto"/>
              <w:right w:val="single" w:sz="4" w:space="0" w:color="auto"/>
            </w:tcBorders>
            <w:shd w:val="clear" w:color="auto" w:fill="auto"/>
            <w:noWrap/>
            <w:vAlign w:val="center"/>
            <w:hideMark/>
          </w:tcPr>
          <w:p w14:paraId="4C482E0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0.019895</w:t>
            </w:r>
          </w:p>
        </w:tc>
        <w:tc>
          <w:tcPr>
            <w:tcW w:w="1080" w:type="dxa"/>
            <w:tcBorders>
              <w:top w:val="nil"/>
              <w:left w:val="nil"/>
              <w:bottom w:val="single" w:sz="4" w:space="0" w:color="auto"/>
              <w:right w:val="single" w:sz="4" w:space="0" w:color="auto"/>
            </w:tcBorders>
            <w:shd w:val="clear" w:color="auto" w:fill="auto"/>
            <w:noWrap/>
            <w:vAlign w:val="center"/>
            <w:hideMark/>
          </w:tcPr>
          <w:p w14:paraId="081A755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0.023808</w:t>
            </w:r>
          </w:p>
        </w:tc>
        <w:tc>
          <w:tcPr>
            <w:tcW w:w="1080" w:type="dxa"/>
            <w:tcBorders>
              <w:top w:val="nil"/>
              <w:left w:val="nil"/>
              <w:bottom w:val="single" w:sz="4" w:space="0" w:color="auto"/>
              <w:right w:val="single" w:sz="4" w:space="0" w:color="auto"/>
            </w:tcBorders>
            <w:shd w:val="clear" w:color="auto" w:fill="auto"/>
            <w:noWrap/>
            <w:vAlign w:val="center"/>
            <w:hideMark/>
          </w:tcPr>
          <w:p w14:paraId="7A1490A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0.836</w:t>
            </w:r>
          </w:p>
        </w:tc>
        <w:tc>
          <w:tcPr>
            <w:tcW w:w="1080" w:type="dxa"/>
            <w:tcBorders>
              <w:top w:val="nil"/>
              <w:left w:val="nil"/>
              <w:bottom w:val="single" w:sz="4" w:space="0" w:color="auto"/>
              <w:right w:val="single" w:sz="4" w:space="0" w:color="auto"/>
            </w:tcBorders>
            <w:shd w:val="clear" w:color="auto" w:fill="auto"/>
            <w:noWrap/>
            <w:vAlign w:val="center"/>
            <w:hideMark/>
          </w:tcPr>
          <w:p w14:paraId="01FE2EC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0.40336</w:t>
            </w:r>
          </w:p>
        </w:tc>
      </w:tr>
      <w:tr w:rsidR="00383C81" w:rsidRPr="00383C81" w14:paraId="3C41C2DD"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E31976"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gender</w:t>
            </w:r>
          </w:p>
        </w:tc>
        <w:tc>
          <w:tcPr>
            <w:tcW w:w="1080" w:type="dxa"/>
            <w:tcBorders>
              <w:top w:val="nil"/>
              <w:left w:val="nil"/>
              <w:bottom w:val="single" w:sz="4" w:space="0" w:color="auto"/>
              <w:right w:val="single" w:sz="4" w:space="0" w:color="auto"/>
            </w:tcBorders>
            <w:shd w:val="clear" w:color="auto" w:fill="auto"/>
            <w:noWrap/>
            <w:vAlign w:val="center"/>
            <w:hideMark/>
          </w:tcPr>
          <w:p w14:paraId="3D54A07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0.004546</w:t>
            </w:r>
          </w:p>
        </w:tc>
        <w:tc>
          <w:tcPr>
            <w:tcW w:w="1080" w:type="dxa"/>
            <w:tcBorders>
              <w:top w:val="nil"/>
              <w:left w:val="nil"/>
              <w:bottom w:val="single" w:sz="4" w:space="0" w:color="auto"/>
              <w:right w:val="single" w:sz="4" w:space="0" w:color="auto"/>
            </w:tcBorders>
            <w:shd w:val="clear" w:color="auto" w:fill="auto"/>
            <w:noWrap/>
            <w:vAlign w:val="center"/>
            <w:hideMark/>
          </w:tcPr>
          <w:p w14:paraId="729D55A3"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0.034348</w:t>
            </w:r>
          </w:p>
        </w:tc>
        <w:tc>
          <w:tcPr>
            <w:tcW w:w="1080" w:type="dxa"/>
            <w:tcBorders>
              <w:top w:val="nil"/>
              <w:left w:val="nil"/>
              <w:bottom w:val="single" w:sz="4" w:space="0" w:color="auto"/>
              <w:right w:val="single" w:sz="4" w:space="0" w:color="auto"/>
            </w:tcBorders>
            <w:shd w:val="clear" w:color="auto" w:fill="auto"/>
            <w:noWrap/>
            <w:vAlign w:val="center"/>
            <w:hideMark/>
          </w:tcPr>
          <w:p w14:paraId="18EB4EF2"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0.132</w:t>
            </w:r>
          </w:p>
        </w:tc>
        <w:tc>
          <w:tcPr>
            <w:tcW w:w="1080" w:type="dxa"/>
            <w:tcBorders>
              <w:top w:val="nil"/>
              <w:left w:val="nil"/>
              <w:bottom w:val="single" w:sz="4" w:space="0" w:color="auto"/>
              <w:right w:val="single" w:sz="4" w:space="0" w:color="auto"/>
            </w:tcBorders>
            <w:shd w:val="clear" w:color="auto" w:fill="auto"/>
            <w:noWrap/>
            <w:vAlign w:val="center"/>
            <w:hideMark/>
          </w:tcPr>
          <w:p w14:paraId="16404FC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0.894703</w:t>
            </w:r>
          </w:p>
        </w:tc>
      </w:tr>
      <w:tr w:rsidR="00383C81" w:rsidRPr="00383C81" w14:paraId="1D0E0027"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1DD60E4"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566F52">
              <w:rPr>
                <w:rFonts w:ascii="Times New Roman" w:eastAsia="Malgun Gothic" w:hAnsi="Times New Roman" w:cs="Times New Roman"/>
                <w:color w:val="000000"/>
                <w:kern w:val="0"/>
                <w:szCs w:val="20"/>
                <w:highlight w:val="cyan"/>
              </w:rPr>
              <w:t>age</w:t>
            </w:r>
          </w:p>
        </w:tc>
        <w:tc>
          <w:tcPr>
            <w:tcW w:w="1080" w:type="dxa"/>
            <w:tcBorders>
              <w:top w:val="nil"/>
              <w:left w:val="nil"/>
              <w:bottom w:val="single" w:sz="4" w:space="0" w:color="auto"/>
              <w:right w:val="single" w:sz="4" w:space="0" w:color="auto"/>
            </w:tcBorders>
            <w:shd w:val="clear" w:color="auto" w:fill="auto"/>
            <w:noWrap/>
            <w:vAlign w:val="center"/>
            <w:hideMark/>
          </w:tcPr>
          <w:p w14:paraId="64DAE50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0.002078</w:t>
            </w:r>
          </w:p>
        </w:tc>
        <w:tc>
          <w:tcPr>
            <w:tcW w:w="1080" w:type="dxa"/>
            <w:tcBorders>
              <w:top w:val="nil"/>
              <w:left w:val="nil"/>
              <w:bottom w:val="single" w:sz="4" w:space="0" w:color="auto"/>
              <w:right w:val="single" w:sz="4" w:space="0" w:color="auto"/>
            </w:tcBorders>
            <w:shd w:val="clear" w:color="auto" w:fill="auto"/>
            <w:noWrap/>
            <w:vAlign w:val="center"/>
            <w:hideMark/>
          </w:tcPr>
          <w:p w14:paraId="3C91A52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0.00117</w:t>
            </w:r>
          </w:p>
        </w:tc>
        <w:tc>
          <w:tcPr>
            <w:tcW w:w="1080" w:type="dxa"/>
            <w:tcBorders>
              <w:top w:val="nil"/>
              <w:left w:val="nil"/>
              <w:bottom w:val="single" w:sz="4" w:space="0" w:color="auto"/>
              <w:right w:val="single" w:sz="4" w:space="0" w:color="auto"/>
            </w:tcBorders>
            <w:shd w:val="clear" w:color="auto" w:fill="auto"/>
            <w:noWrap/>
            <w:vAlign w:val="center"/>
            <w:hideMark/>
          </w:tcPr>
          <w:p w14:paraId="3A79679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1.777</w:t>
            </w:r>
          </w:p>
        </w:tc>
        <w:tc>
          <w:tcPr>
            <w:tcW w:w="1080" w:type="dxa"/>
            <w:tcBorders>
              <w:top w:val="nil"/>
              <w:left w:val="nil"/>
              <w:bottom w:val="single" w:sz="4" w:space="0" w:color="auto"/>
              <w:right w:val="single" w:sz="4" w:space="0" w:color="auto"/>
            </w:tcBorders>
            <w:shd w:val="clear" w:color="auto" w:fill="auto"/>
            <w:noWrap/>
            <w:vAlign w:val="center"/>
            <w:hideMark/>
          </w:tcPr>
          <w:p w14:paraId="5E87DBF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55A09">
              <w:rPr>
                <w:rFonts w:ascii="Times New Roman" w:eastAsia="Malgun Gothic" w:hAnsi="Times New Roman" w:cs="Times New Roman"/>
                <w:color w:val="000000"/>
                <w:kern w:val="0"/>
                <w:szCs w:val="20"/>
                <w:highlight w:val="cyan"/>
              </w:rPr>
              <w:t>0.075613</w:t>
            </w:r>
          </w:p>
        </w:tc>
      </w:tr>
      <w:tr w:rsidR="00383C81" w:rsidRPr="00383C81" w14:paraId="48022301"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D2889D9"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t>admission_type_id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573D0DB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0.001129</w:t>
            </w:r>
          </w:p>
        </w:tc>
        <w:tc>
          <w:tcPr>
            <w:tcW w:w="1080" w:type="dxa"/>
            <w:tcBorders>
              <w:top w:val="nil"/>
              <w:left w:val="nil"/>
              <w:bottom w:val="single" w:sz="4" w:space="0" w:color="auto"/>
              <w:right w:val="single" w:sz="4" w:space="0" w:color="auto"/>
            </w:tcBorders>
            <w:shd w:val="clear" w:color="auto" w:fill="auto"/>
            <w:noWrap/>
            <w:vAlign w:val="center"/>
            <w:hideMark/>
          </w:tcPr>
          <w:p w14:paraId="5C44150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0.011916</w:t>
            </w:r>
          </w:p>
        </w:tc>
        <w:tc>
          <w:tcPr>
            <w:tcW w:w="1080" w:type="dxa"/>
            <w:tcBorders>
              <w:top w:val="nil"/>
              <w:left w:val="nil"/>
              <w:bottom w:val="single" w:sz="4" w:space="0" w:color="auto"/>
              <w:right w:val="single" w:sz="4" w:space="0" w:color="auto"/>
            </w:tcBorders>
            <w:shd w:val="clear" w:color="auto" w:fill="auto"/>
            <w:noWrap/>
            <w:vAlign w:val="center"/>
            <w:hideMark/>
          </w:tcPr>
          <w:p w14:paraId="3AE858F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0.095</w:t>
            </w:r>
          </w:p>
        </w:tc>
        <w:tc>
          <w:tcPr>
            <w:tcW w:w="1080" w:type="dxa"/>
            <w:tcBorders>
              <w:top w:val="nil"/>
              <w:left w:val="nil"/>
              <w:bottom w:val="single" w:sz="4" w:space="0" w:color="auto"/>
              <w:right w:val="single" w:sz="4" w:space="0" w:color="auto"/>
            </w:tcBorders>
            <w:shd w:val="clear" w:color="auto" w:fill="auto"/>
            <w:noWrap/>
            <w:vAlign w:val="center"/>
            <w:hideMark/>
          </w:tcPr>
          <w:p w14:paraId="7EA9828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0.924503</w:t>
            </w:r>
          </w:p>
        </w:tc>
      </w:tr>
      <w:tr w:rsidR="00383C81" w:rsidRPr="00383C81" w14:paraId="02BAD767"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05B7CE"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DD3358">
              <w:rPr>
                <w:rFonts w:ascii="Times New Roman" w:eastAsia="Malgun Gothic" w:hAnsi="Times New Roman" w:cs="Times New Roman"/>
                <w:color w:val="000000"/>
                <w:kern w:val="0"/>
                <w:szCs w:val="20"/>
                <w:highlight w:val="yellow"/>
              </w:rPr>
              <w:t>discharge_disposition_id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1769168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0.010825</w:t>
            </w:r>
          </w:p>
        </w:tc>
        <w:tc>
          <w:tcPr>
            <w:tcW w:w="1080" w:type="dxa"/>
            <w:tcBorders>
              <w:top w:val="nil"/>
              <w:left w:val="nil"/>
              <w:bottom w:val="single" w:sz="4" w:space="0" w:color="auto"/>
              <w:right w:val="single" w:sz="4" w:space="0" w:color="auto"/>
            </w:tcBorders>
            <w:shd w:val="clear" w:color="auto" w:fill="auto"/>
            <w:noWrap/>
            <w:vAlign w:val="center"/>
            <w:hideMark/>
          </w:tcPr>
          <w:p w14:paraId="359217D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0.002631</w:t>
            </w:r>
          </w:p>
        </w:tc>
        <w:tc>
          <w:tcPr>
            <w:tcW w:w="1080" w:type="dxa"/>
            <w:tcBorders>
              <w:top w:val="nil"/>
              <w:left w:val="nil"/>
              <w:bottom w:val="single" w:sz="4" w:space="0" w:color="auto"/>
              <w:right w:val="single" w:sz="4" w:space="0" w:color="auto"/>
            </w:tcBorders>
            <w:shd w:val="clear" w:color="auto" w:fill="auto"/>
            <w:noWrap/>
            <w:vAlign w:val="center"/>
            <w:hideMark/>
          </w:tcPr>
          <w:p w14:paraId="40A8F13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4.114</w:t>
            </w:r>
          </w:p>
        </w:tc>
        <w:tc>
          <w:tcPr>
            <w:tcW w:w="1080" w:type="dxa"/>
            <w:tcBorders>
              <w:top w:val="nil"/>
              <w:left w:val="nil"/>
              <w:bottom w:val="single" w:sz="4" w:space="0" w:color="auto"/>
              <w:right w:val="single" w:sz="4" w:space="0" w:color="auto"/>
            </w:tcBorders>
            <w:shd w:val="clear" w:color="auto" w:fill="auto"/>
            <w:noWrap/>
            <w:vAlign w:val="center"/>
            <w:hideMark/>
          </w:tcPr>
          <w:p w14:paraId="2C3B871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55A09">
              <w:rPr>
                <w:rFonts w:ascii="Times New Roman" w:eastAsia="Malgun Gothic" w:hAnsi="Times New Roman" w:cs="Times New Roman"/>
                <w:color w:val="000000"/>
                <w:kern w:val="0"/>
                <w:szCs w:val="20"/>
                <w:highlight w:val="yellow"/>
              </w:rPr>
              <w:t>3.88E-05</w:t>
            </w:r>
          </w:p>
        </w:tc>
      </w:tr>
      <w:tr w:rsidR="00383C81" w:rsidRPr="00383C81" w14:paraId="100CA2A8"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E62D8F"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t>admission_source_id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1D6EA81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-0.00689</w:t>
            </w:r>
          </w:p>
        </w:tc>
        <w:tc>
          <w:tcPr>
            <w:tcW w:w="1080" w:type="dxa"/>
            <w:tcBorders>
              <w:top w:val="nil"/>
              <w:left w:val="nil"/>
              <w:bottom w:val="single" w:sz="4" w:space="0" w:color="auto"/>
              <w:right w:val="single" w:sz="4" w:space="0" w:color="auto"/>
            </w:tcBorders>
            <w:shd w:val="clear" w:color="auto" w:fill="auto"/>
            <w:noWrap/>
            <w:vAlign w:val="center"/>
            <w:hideMark/>
          </w:tcPr>
          <w:p w14:paraId="3932218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0.004319</w:t>
            </w:r>
          </w:p>
        </w:tc>
        <w:tc>
          <w:tcPr>
            <w:tcW w:w="1080" w:type="dxa"/>
            <w:tcBorders>
              <w:top w:val="nil"/>
              <w:left w:val="nil"/>
              <w:bottom w:val="single" w:sz="4" w:space="0" w:color="auto"/>
              <w:right w:val="single" w:sz="4" w:space="0" w:color="auto"/>
            </w:tcBorders>
            <w:shd w:val="clear" w:color="auto" w:fill="auto"/>
            <w:noWrap/>
            <w:vAlign w:val="center"/>
            <w:hideMark/>
          </w:tcPr>
          <w:p w14:paraId="533C852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-1.594</w:t>
            </w:r>
          </w:p>
        </w:tc>
        <w:tc>
          <w:tcPr>
            <w:tcW w:w="1080" w:type="dxa"/>
            <w:tcBorders>
              <w:top w:val="nil"/>
              <w:left w:val="nil"/>
              <w:bottom w:val="single" w:sz="4" w:space="0" w:color="auto"/>
              <w:right w:val="single" w:sz="4" w:space="0" w:color="auto"/>
            </w:tcBorders>
            <w:shd w:val="clear" w:color="auto" w:fill="auto"/>
            <w:noWrap/>
            <w:vAlign w:val="center"/>
            <w:hideMark/>
          </w:tcPr>
          <w:p w14:paraId="53CD8FA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0.110946</w:t>
            </w:r>
          </w:p>
        </w:tc>
      </w:tr>
      <w:tr w:rsidR="00383C81" w:rsidRPr="00383C81" w14:paraId="2A9DEB3D"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C8C838"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DD3358">
              <w:rPr>
                <w:rFonts w:ascii="Times New Roman" w:eastAsia="Malgun Gothic" w:hAnsi="Times New Roman" w:cs="Times New Roman"/>
                <w:color w:val="000000"/>
                <w:kern w:val="0"/>
                <w:szCs w:val="20"/>
                <w:highlight w:val="yellow"/>
              </w:rPr>
              <w:t>time_in_hospital</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4B5E73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0.020469</w:t>
            </w:r>
          </w:p>
        </w:tc>
        <w:tc>
          <w:tcPr>
            <w:tcW w:w="1080" w:type="dxa"/>
            <w:tcBorders>
              <w:top w:val="nil"/>
              <w:left w:val="nil"/>
              <w:bottom w:val="single" w:sz="4" w:space="0" w:color="auto"/>
              <w:right w:val="single" w:sz="4" w:space="0" w:color="auto"/>
            </w:tcBorders>
            <w:shd w:val="clear" w:color="auto" w:fill="auto"/>
            <w:noWrap/>
            <w:vAlign w:val="center"/>
            <w:hideMark/>
          </w:tcPr>
          <w:p w14:paraId="3174A8F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0.006251</w:t>
            </w:r>
          </w:p>
        </w:tc>
        <w:tc>
          <w:tcPr>
            <w:tcW w:w="1080" w:type="dxa"/>
            <w:tcBorders>
              <w:top w:val="nil"/>
              <w:left w:val="nil"/>
              <w:bottom w:val="single" w:sz="4" w:space="0" w:color="auto"/>
              <w:right w:val="single" w:sz="4" w:space="0" w:color="auto"/>
            </w:tcBorders>
            <w:shd w:val="clear" w:color="auto" w:fill="auto"/>
            <w:noWrap/>
            <w:vAlign w:val="center"/>
            <w:hideMark/>
          </w:tcPr>
          <w:p w14:paraId="6381C53E"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3.275</w:t>
            </w:r>
          </w:p>
        </w:tc>
        <w:tc>
          <w:tcPr>
            <w:tcW w:w="1080" w:type="dxa"/>
            <w:tcBorders>
              <w:top w:val="nil"/>
              <w:left w:val="nil"/>
              <w:bottom w:val="single" w:sz="4" w:space="0" w:color="auto"/>
              <w:right w:val="single" w:sz="4" w:space="0" w:color="auto"/>
            </w:tcBorders>
            <w:shd w:val="clear" w:color="auto" w:fill="auto"/>
            <w:noWrap/>
            <w:vAlign w:val="center"/>
            <w:hideMark/>
          </w:tcPr>
          <w:p w14:paraId="0478D55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55A09">
              <w:rPr>
                <w:rFonts w:ascii="Times New Roman" w:eastAsia="Malgun Gothic" w:hAnsi="Times New Roman" w:cs="Times New Roman"/>
                <w:color w:val="000000"/>
                <w:kern w:val="0"/>
                <w:szCs w:val="20"/>
                <w:highlight w:val="yellow"/>
              </w:rPr>
              <w:t>0.001058</w:t>
            </w:r>
          </w:p>
        </w:tc>
      </w:tr>
      <w:tr w:rsidR="00383C81" w:rsidRPr="00383C81" w14:paraId="3E770F12"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7563B36"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t>num_lab_procedures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122A350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0.001944</w:t>
            </w:r>
          </w:p>
        </w:tc>
        <w:tc>
          <w:tcPr>
            <w:tcW w:w="1080" w:type="dxa"/>
            <w:tcBorders>
              <w:top w:val="nil"/>
              <w:left w:val="nil"/>
              <w:bottom w:val="single" w:sz="4" w:space="0" w:color="auto"/>
              <w:right w:val="single" w:sz="4" w:space="0" w:color="auto"/>
            </w:tcBorders>
            <w:shd w:val="clear" w:color="auto" w:fill="auto"/>
            <w:noWrap/>
            <w:vAlign w:val="center"/>
            <w:hideMark/>
          </w:tcPr>
          <w:p w14:paraId="7840052E"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0.001084</w:t>
            </w:r>
          </w:p>
        </w:tc>
        <w:tc>
          <w:tcPr>
            <w:tcW w:w="1080" w:type="dxa"/>
            <w:tcBorders>
              <w:top w:val="nil"/>
              <w:left w:val="nil"/>
              <w:bottom w:val="single" w:sz="4" w:space="0" w:color="auto"/>
              <w:right w:val="single" w:sz="4" w:space="0" w:color="auto"/>
            </w:tcBorders>
            <w:shd w:val="clear" w:color="auto" w:fill="auto"/>
            <w:noWrap/>
            <w:vAlign w:val="center"/>
            <w:hideMark/>
          </w:tcPr>
          <w:p w14:paraId="4B13C12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1.794</w:t>
            </w:r>
          </w:p>
        </w:tc>
        <w:tc>
          <w:tcPr>
            <w:tcW w:w="1080" w:type="dxa"/>
            <w:tcBorders>
              <w:top w:val="nil"/>
              <w:left w:val="nil"/>
              <w:bottom w:val="single" w:sz="4" w:space="0" w:color="auto"/>
              <w:right w:val="single" w:sz="4" w:space="0" w:color="auto"/>
            </w:tcBorders>
            <w:shd w:val="clear" w:color="auto" w:fill="auto"/>
            <w:noWrap/>
            <w:vAlign w:val="center"/>
            <w:hideMark/>
          </w:tcPr>
          <w:p w14:paraId="4FE5D05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0.072788</w:t>
            </w:r>
          </w:p>
        </w:tc>
      </w:tr>
      <w:tr w:rsidR="00383C81" w:rsidRPr="00383C81" w14:paraId="735E8F97"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88A0179"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proofErr w:type="spellStart"/>
            <w:r w:rsidRPr="00DD3358">
              <w:rPr>
                <w:rFonts w:ascii="Times New Roman" w:eastAsia="Malgun Gothic" w:hAnsi="Times New Roman" w:cs="Times New Roman"/>
                <w:color w:val="000000"/>
                <w:kern w:val="0"/>
                <w:szCs w:val="20"/>
                <w:highlight w:val="yellow"/>
              </w:rPr>
              <w:t>num_procedures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1677A4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-0.057</w:t>
            </w:r>
          </w:p>
        </w:tc>
        <w:tc>
          <w:tcPr>
            <w:tcW w:w="1080" w:type="dxa"/>
            <w:tcBorders>
              <w:top w:val="nil"/>
              <w:left w:val="nil"/>
              <w:bottom w:val="single" w:sz="4" w:space="0" w:color="auto"/>
              <w:right w:val="single" w:sz="4" w:space="0" w:color="auto"/>
            </w:tcBorders>
            <w:shd w:val="clear" w:color="auto" w:fill="auto"/>
            <w:noWrap/>
            <w:vAlign w:val="center"/>
            <w:hideMark/>
          </w:tcPr>
          <w:p w14:paraId="59CB421F"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0.011975</w:t>
            </w:r>
          </w:p>
        </w:tc>
        <w:tc>
          <w:tcPr>
            <w:tcW w:w="1080" w:type="dxa"/>
            <w:tcBorders>
              <w:top w:val="nil"/>
              <w:left w:val="nil"/>
              <w:bottom w:val="single" w:sz="4" w:space="0" w:color="auto"/>
              <w:right w:val="single" w:sz="4" w:space="0" w:color="auto"/>
            </w:tcBorders>
            <w:shd w:val="clear" w:color="auto" w:fill="auto"/>
            <w:noWrap/>
            <w:vAlign w:val="center"/>
            <w:hideMark/>
          </w:tcPr>
          <w:p w14:paraId="65B485E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-4.76</w:t>
            </w:r>
          </w:p>
        </w:tc>
        <w:tc>
          <w:tcPr>
            <w:tcW w:w="1080" w:type="dxa"/>
            <w:tcBorders>
              <w:top w:val="nil"/>
              <w:left w:val="nil"/>
              <w:bottom w:val="single" w:sz="4" w:space="0" w:color="auto"/>
              <w:right w:val="single" w:sz="4" w:space="0" w:color="auto"/>
            </w:tcBorders>
            <w:shd w:val="clear" w:color="auto" w:fill="auto"/>
            <w:noWrap/>
            <w:vAlign w:val="center"/>
            <w:hideMark/>
          </w:tcPr>
          <w:p w14:paraId="59823600" w14:textId="77777777" w:rsidR="00383C81" w:rsidRPr="00355A09"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highlight w:val="yellow"/>
              </w:rPr>
            </w:pPr>
            <w:r w:rsidRPr="00355A09">
              <w:rPr>
                <w:rFonts w:ascii="Times New Roman" w:eastAsia="Malgun Gothic" w:hAnsi="Times New Roman" w:cs="Times New Roman"/>
                <w:color w:val="000000"/>
                <w:kern w:val="0"/>
                <w:szCs w:val="20"/>
                <w:highlight w:val="yellow"/>
              </w:rPr>
              <w:t>1.94E-06</w:t>
            </w:r>
          </w:p>
        </w:tc>
      </w:tr>
      <w:tr w:rsidR="00383C81" w:rsidRPr="00383C81" w14:paraId="37713493"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DB77BC9"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proofErr w:type="spellStart"/>
            <w:r w:rsidRPr="00DD3358">
              <w:rPr>
                <w:rFonts w:ascii="Times New Roman" w:eastAsia="Malgun Gothic" w:hAnsi="Times New Roman" w:cs="Times New Roman"/>
                <w:color w:val="000000"/>
                <w:kern w:val="0"/>
                <w:szCs w:val="20"/>
                <w:highlight w:val="yellow"/>
              </w:rPr>
              <w:t>num_medications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53147F1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0.01058</w:t>
            </w:r>
          </w:p>
        </w:tc>
        <w:tc>
          <w:tcPr>
            <w:tcW w:w="1080" w:type="dxa"/>
            <w:tcBorders>
              <w:top w:val="nil"/>
              <w:left w:val="nil"/>
              <w:bottom w:val="single" w:sz="4" w:space="0" w:color="auto"/>
              <w:right w:val="single" w:sz="4" w:space="0" w:color="auto"/>
            </w:tcBorders>
            <w:shd w:val="clear" w:color="auto" w:fill="auto"/>
            <w:noWrap/>
            <w:vAlign w:val="center"/>
            <w:hideMark/>
          </w:tcPr>
          <w:p w14:paraId="545CBAF2"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0.002671</w:t>
            </w:r>
          </w:p>
        </w:tc>
        <w:tc>
          <w:tcPr>
            <w:tcW w:w="1080" w:type="dxa"/>
            <w:tcBorders>
              <w:top w:val="nil"/>
              <w:left w:val="nil"/>
              <w:bottom w:val="single" w:sz="4" w:space="0" w:color="auto"/>
              <w:right w:val="single" w:sz="4" w:space="0" w:color="auto"/>
            </w:tcBorders>
            <w:shd w:val="clear" w:color="auto" w:fill="auto"/>
            <w:noWrap/>
            <w:vAlign w:val="center"/>
            <w:hideMark/>
          </w:tcPr>
          <w:p w14:paraId="047CC01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3.962</w:t>
            </w:r>
          </w:p>
        </w:tc>
        <w:tc>
          <w:tcPr>
            <w:tcW w:w="1080" w:type="dxa"/>
            <w:tcBorders>
              <w:top w:val="nil"/>
              <w:left w:val="nil"/>
              <w:bottom w:val="single" w:sz="4" w:space="0" w:color="auto"/>
              <w:right w:val="single" w:sz="4" w:space="0" w:color="auto"/>
            </w:tcBorders>
            <w:shd w:val="clear" w:color="auto" w:fill="auto"/>
            <w:noWrap/>
            <w:vAlign w:val="center"/>
            <w:hideMark/>
          </w:tcPr>
          <w:p w14:paraId="40E1F498" w14:textId="77777777" w:rsidR="00383C81" w:rsidRPr="00355A09"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highlight w:val="yellow"/>
              </w:rPr>
            </w:pPr>
            <w:r w:rsidRPr="00355A09">
              <w:rPr>
                <w:rFonts w:ascii="Times New Roman" w:eastAsia="Malgun Gothic" w:hAnsi="Times New Roman" w:cs="Times New Roman"/>
                <w:color w:val="000000"/>
                <w:kern w:val="0"/>
                <w:szCs w:val="20"/>
                <w:highlight w:val="yellow"/>
              </w:rPr>
              <w:t>7.44E-05</w:t>
            </w:r>
          </w:p>
        </w:tc>
      </w:tr>
      <w:tr w:rsidR="00383C81" w:rsidRPr="00383C81" w14:paraId="2CF4D4BB"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CFABE94"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lastRenderedPageBreak/>
              <w:t>number_outpatient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0A6DD8B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0.015431</w:t>
            </w:r>
          </w:p>
        </w:tc>
        <w:tc>
          <w:tcPr>
            <w:tcW w:w="1080" w:type="dxa"/>
            <w:tcBorders>
              <w:top w:val="nil"/>
              <w:left w:val="nil"/>
              <w:bottom w:val="single" w:sz="4" w:space="0" w:color="auto"/>
              <w:right w:val="single" w:sz="4" w:space="0" w:color="auto"/>
            </w:tcBorders>
            <w:shd w:val="clear" w:color="auto" w:fill="auto"/>
            <w:noWrap/>
            <w:vAlign w:val="center"/>
            <w:hideMark/>
          </w:tcPr>
          <w:p w14:paraId="331F604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0.019076</w:t>
            </w:r>
          </w:p>
        </w:tc>
        <w:tc>
          <w:tcPr>
            <w:tcW w:w="1080" w:type="dxa"/>
            <w:tcBorders>
              <w:top w:val="nil"/>
              <w:left w:val="nil"/>
              <w:bottom w:val="single" w:sz="4" w:space="0" w:color="auto"/>
              <w:right w:val="single" w:sz="4" w:space="0" w:color="auto"/>
            </w:tcBorders>
            <w:shd w:val="clear" w:color="auto" w:fill="auto"/>
            <w:noWrap/>
            <w:vAlign w:val="center"/>
            <w:hideMark/>
          </w:tcPr>
          <w:p w14:paraId="55BDA3C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0.809</w:t>
            </w:r>
          </w:p>
        </w:tc>
        <w:tc>
          <w:tcPr>
            <w:tcW w:w="1080" w:type="dxa"/>
            <w:tcBorders>
              <w:top w:val="nil"/>
              <w:left w:val="nil"/>
              <w:bottom w:val="single" w:sz="4" w:space="0" w:color="auto"/>
              <w:right w:val="single" w:sz="4" w:space="0" w:color="auto"/>
            </w:tcBorders>
            <w:shd w:val="clear" w:color="auto" w:fill="auto"/>
            <w:noWrap/>
            <w:vAlign w:val="center"/>
            <w:hideMark/>
          </w:tcPr>
          <w:p w14:paraId="6740687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0.418573</w:t>
            </w:r>
          </w:p>
        </w:tc>
      </w:tr>
      <w:tr w:rsidR="00383C81" w:rsidRPr="00383C81" w14:paraId="601D8A13"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791DD8E"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proofErr w:type="spellStart"/>
            <w:r w:rsidRPr="00DD3358">
              <w:rPr>
                <w:rFonts w:ascii="Times New Roman" w:eastAsia="Malgun Gothic" w:hAnsi="Times New Roman" w:cs="Times New Roman"/>
                <w:color w:val="000000"/>
                <w:kern w:val="0"/>
                <w:szCs w:val="20"/>
                <w:highlight w:val="yellow"/>
              </w:rPr>
              <w:t>number_emergency</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41ED5F5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0.04805</w:t>
            </w:r>
          </w:p>
        </w:tc>
        <w:tc>
          <w:tcPr>
            <w:tcW w:w="1080" w:type="dxa"/>
            <w:tcBorders>
              <w:top w:val="nil"/>
              <w:left w:val="nil"/>
              <w:bottom w:val="single" w:sz="4" w:space="0" w:color="auto"/>
              <w:right w:val="single" w:sz="4" w:space="0" w:color="auto"/>
            </w:tcBorders>
            <w:shd w:val="clear" w:color="auto" w:fill="auto"/>
            <w:noWrap/>
            <w:vAlign w:val="center"/>
            <w:hideMark/>
          </w:tcPr>
          <w:p w14:paraId="4A6F3C6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0.024451</w:t>
            </w:r>
          </w:p>
        </w:tc>
        <w:tc>
          <w:tcPr>
            <w:tcW w:w="1080" w:type="dxa"/>
            <w:tcBorders>
              <w:top w:val="nil"/>
              <w:left w:val="nil"/>
              <w:bottom w:val="single" w:sz="4" w:space="0" w:color="auto"/>
              <w:right w:val="single" w:sz="4" w:space="0" w:color="auto"/>
            </w:tcBorders>
            <w:shd w:val="clear" w:color="auto" w:fill="auto"/>
            <w:noWrap/>
            <w:vAlign w:val="center"/>
            <w:hideMark/>
          </w:tcPr>
          <w:p w14:paraId="286D5DA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1.965</w:t>
            </w:r>
          </w:p>
        </w:tc>
        <w:tc>
          <w:tcPr>
            <w:tcW w:w="1080" w:type="dxa"/>
            <w:tcBorders>
              <w:top w:val="nil"/>
              <w:left w:val="nil"/>
              <w:bottom w:val="single" w:sz="4" w:space="0" w:color="auto"/>
              <w:right w:val="single" w:sz="4" w:space="0" w:color="auto"/>
            </w:tcBorders>
            <w:shd w:val="clear" w:color="auto" w:fill="auto"/>
            <w:noWrap/>
            <w:vAlign w:val="center"/>
            <w:hideMark/>
          </w:tcPr>
          <w:p w14:paraId="06AE19B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55A09">
              <w:rPr>
                <w:rFonts w:ascii="Times New Roman" w:eastAsia="Malgun Gothic" w:hAnsi="Times New Roman" w:cs="Times New Roman"/>
                <w:color w:val="000000"/>
                <w:kern w:val="0"/>
                <w:szCs w:val="20"/>
                <w:highlight w:val="yellow"/>
              </w:rPr>
              <w:t>0.049399</w:t>
            </w:r>
          </w:p>
        </w:tc>
      </w:tr>
      <w:tr w:rsidR="00383C81" w:rsidRPr="00383C81" w14:paraId="36C9BFD9"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46D9C2"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proofErr w:type="spellStart"/>
            <w:r w:rsidRPr="00DD3358">
              <w:rPr>
                <w:rFonts w:ascii="Times New Roman" w:eastAsia="Malgun Gothic" w:hAnsi="Times New Roman" w:cs="Times New Roman"/>
                <w:color w:val="000000"/>
                <w:kern w:val="0"/>
                <w:szCs w:val="20"/>
                <w:highlight w:val="yellow"/>
              </w:rPr>
              <w:t>number_inpatient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011CE60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0.257515</w:t>
            </w:r>
          </w:p>
        </w:tc>
        <w:tc>
          <w:tcPr>
            <w:tcW w:w="1080" w:type="dxa"/>
            <w:tcBorders>
              <w:top w:val="nil"/>
              <w:left w:val="nil"/>
              <w:bottom w:val="single" w:sz="4" w:space="0" w:color="auto"/>
              <w:right w:val="single" w:sz="4" w:space="0" w:color="auto"/>
            </w:tcBorders>
            <w:shd w:val="clear" w:color="auto" w:fill="auto"/>
            <w:noWrap/>
            <w:vAlign w:val="center"/>
            <w:hideMark/>
          </w:tcPr>
          <w:p w14:paraId="4CB192B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0.011414</w:t>
            </w:r>
          </w:p>
        </w:tc>
        <w:tc>
          <w:tcPr>
            <w:tcW w:w="1080" w:type="dxa"/>
            <w:tcBorders>
              <w:top w:val="nil"/>
              <w:left w:val="nil"/>
              <w:bottom w:val="single" w:sz="4" w:space="0" w:color="auto"/>
              <w:right w:val="single" w:sz="4" w:space="0" w:color="auto"/>
            </w:tcBorders>
            <w:shd w:val="clear" w:color="auto" w:fill="auto"/>
            <w:noWrap/>
            <w:vAlign w:val="center"/>
            <w:hideMark/>
          </w:tcPr>
          <w:p w14:paraId="5356D0E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22.562</w:t>
            </w:r>
          </w:p>
        </w:tc>
        <w:tc>
          <w:tcPr>
            <w:tcW w:w="1080" w:type="dxa"/>
            <w:tcBorders>
              <w:top w:val="nil"/>
              <w:left w:val="nil"/>
              <w:bottom w:val="single" w:sz="4" w:space="0" w:color="auto"/>
              <w:right w:val="single" w:sz="4" w:space="0" w:color="auto"/>
            </w:tcBorders>
            <w:shd w:val="clear" w:color="auto" w:fill="auto"/>
            <w:noWrap/>
            <w:vAlign w:val="center"/>
            <w:hideMark/>
          </w:tcPr>
          <w:p w14:paraId="4498D90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55A09">
              <w:rPr>
                <w:rFonts w:ascii="Times New Roman" w:eastAsia="Malgun Gothic" w:hAnsi="Times New Roman" w:cs="Times New Roman"/>
                <w:color w:val="000000"/>
                <w:kern w:val="0"/>
                <w:szCs w:val="20"/>
                <w:highlight w:val="yellow"/>
              </w:rPr>
              <w:t>2.00E-16</w:t>
            </w:r>
          </w:p>
        </w:tc>
      </w:tr>
      <w:tr w:rsidR="00383C81" w:rsidRPr="00383C81" w14:paraId="30AD2E4E"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4D1C26B"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proofErr w:type="spellStart"/>
            <w:r w:rsidRPr="00DD3358">
              <w:rPr>
                <w:rFonts w:ascii="Times New Roman" w:eastAsia="Malgun Gothic" w:hAnsi="Times New Roman" w:cs="Times New Roman"/>
                <w:color w:val="000000"/>
                <w:kern w:val="0"/>
                <w:szCs w:val="20"/>
                <w:highlight w:val="yellow"/>
              </w:rPr>
              <w:t>number_diagnoses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2E1C73D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0.052068</w:t>
            </w:r>
          </w:p>
        </w:tc>
        <w:tc>
          <w:tcPr>
            <w:tcW w:w="1080" w:type="dxa"/>
            <w:tcBorders>
              <w:top w:val="nil"/>
              <w:left w:val="nil"/>
              <w:bottom w:val="single" w:sz="4" w:space="0" w:color="auto"/>
              <w:right w:val="single" w:sz="4" w:space="0" w:color="auto"/>
            </w:tcBorders>
            <w:shd w:val="clear" w:color="auto" w:fill="auto"/>
            <w:noWrap/>
            <w:vAlign w:val="center"/>
            <w:hideMark/>
          </w:tcPr>
          <w:p w14:paraId="1495BBD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0.010049</w:t>
            </w:r>
          </w:p>
        </w:tc>
        <w:tc>
          <w:tcPr>
            <w:tcW w:w="1080" w:type="dxa"/>
            <w:tcBorders>
              <w:top w:val="nil"/>
              <w:left w:val="nil"/>
              <w:bottom w:val="single" w:sz="4" w:space="0" w:color="auto"/>
              <w:right w:val="single" w:sz="4" w:space="0" w:color="auto"/>
            </w:tcBorders>
            <w:shd w:val="clear" w:color="auto" w:fill="auto"/>
            <w:noWrap/>
            <w:vAlign w:val="center"/>
            <w:hideMark/>
          </w:tcPr>
          <w:p w14:paraId="4F5385F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5.181</w:t>
            </w:r>
          </w:p>
        </w:tc>
        <w:tc>
          <w:tcPr>
            <w:tcW w:w="1080" w:type="dxa"/>
            <w:tcBorders>
              <w:top w:val="nil"/>
              <w:left w:val="nil"/>
              <w:bottom w:val="single" w:sz="4" w:space="0" w:color="auto"/>
              <w:right w:val="single" w:sz="4" w:space="0" w:color="auto"/>
            </w:tcBorders>
            <w:shd w:val="clear" w:color="auto" w:fill="auto"/>
            <w:noWrap/>
            <w:vAlign w:val="center"/>
            <w:hideMark/>
          </w:tcPr>
          <w:p w14:paraId="524809CF"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55A09">
              <w:rPr>
                <w:rFonts w:ascii="Times New Roman" w:eastAsia="Malgun Gothic" w:hAnsi="Times New Roman" w:cs="Times New Roman"/>
                <w:color w:val="000000"/>
                <w:kern w:val="0"/>
                <w:szCs w:val="20"/>
                <w:highlight w:val="yellow"/>
              </w:rPr>
              <w:t>2.20E-07</w:t>
            </w:r>
          </w:p>
        </w:tc>
      </w:tr>
      <w:tr w:rsidR="00383C81" w:rsidRPr="00383C81" w14:paraId="1E326C8D"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ED63395"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proofErr w:type="spellStart"/>
            <w:r w:rsidRPr="00DD3358">
              <w:rPr>
                <w:rFonts w:ascii="Times New Roman" w:eastAsia="Malgun Gothic" w:hAnsi="Times New Roman" w:cs="Times New Roman"/>
                <w:color w:val="000000"/>
                <w:kern w:val="0"/>
                <w:szCs w:val="20"/>
              </w:rPr>
              <w:t>max_glu_serum</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A85E5BE"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-0.00922</w:t>
            </w:r>
          </w:p>
        </w:tc>
        <w:tc>
          <w:tcPr>
            <w:tcW w:w="1080" w:type="dxa"/>
            <w:tcBorders>
              <w:top w:val="nil"/>
              <w:left w:val="nil"/>
              <w:bottom w:val="single" w:sz="4" w:space="0" w:color="auto"/>
              <w:right w:val="single" w:sz="4" w:space="0" w:color="auto"/>
            </w:tcBorders>
            <w:shd w:val="clear" w:color="auto" w:fill="auto"/>
            <w:noWrap/>
            <w:vAlign w:val="center"/>
            <w:hideMark/>
          </w:tcPr>
          <w:p w14:paraId="7DCBABB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0.037585</w:t>
            </w:r>
          </w:p>
        </w:tc>
        <w:tc>
          <w:tcPr>
            <w:tcW w:w="1080" w:type="dxa"/>
            <w:tcBorders>
              <w:top w:val="nil"/>
              <w:left w:val="nil"/>
              <w:bottom w:val="single" w:sz="4" w:space="0" w:color="auto"/>
              <w:right w:val="single" w:sz="4" w:space="0" w:color="auto"/>
            </w:tcBorders>
            <w:shd w:val="clear" w:color="auto" w:fill="auto"/>
            <w:noWrap/>
            <w:vAlign w:val="center"/>
            <w:hideMark/>
          </w:tcPr>
          <w:p w14:paraId="0987C23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-0.245</w:t>
            </w:r>
          </w:p>
        </w:tc>
        <w:tc>
          <w:tcPr>
            <w:tcW w:w="1080" w:type="dxa"/>
            <w:tcBorders>
              <w:top w:val="nil"/>
              <w:left w:val="nil"/>
              <w:bottom w:val="single" w:sz="4" w:space="0" w:color="auto"/>
              <w:right w:val="single" w:sz="4" w:space="0" w:color="auto"/>
            </w:tcBorders>
            <w:shd w:val="clear" w:color="auto" w:fill="auto"/>
            <w:noWrap/>
            <w:vAlign w:val="center"/>
            <w:hideMark/>
          </w:tcPr>
          <w:p w14:paraId="38332C2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0.806244</w:t>
            </w:r>
          </w:p>
        </w:tc>
      </w:tr>
      <w:tr w:rsidR="00383C81" w:rsidRPr="00383C81" w14:paraId="21AB8B8A"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F7B2B87"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r w:rsidRPr="00DD3358">
              <w:rPr>
                <w:rFonts w:ascii="Times New Roman" w:eastAsia="Malgun Gothic" w:hAnsi="Times New Roman" w:cs="Times New Roman"/>
                <w:color w:val="000000"/>
                <w:kern w:val="0"/>
                <w:szCs w:val="20"/>
                <w:highlight w:val="yellow"/>
              </w:rPr>
              <w:t>A1Cresult</w:t>
            </w:r>
          </w:p>
        </w:tc>
        <w:tc>
          <w:tcPr>
            <w:tcW w:w="1080" w:type="dxa"/>
            <w:tcBorders>
              <w:top w:val="nil"/>
              <w:left w:val="nil"/>
              <w:bottom w:val="single" w:sz="4" w:space="0" w:color="auto"/>
              <w:right w:val="single" w:sz="4" w:space="0" w:color="auto"/>
            </w:tcBorders>
            <w:shd w:val="clear" w:color="auto" w:fill="auto"/>
            <w:noWrap/>
            <w:vAlign w:val="center"/>
            <w:hideMark/>
          </w:tcPr>
          <w:p w14:paraId="0341866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-0.04481</w:t>
            </w:r>
          </w:p>
        </w:tc>
        <w:tc>
          <w:tcPr>
            <w:tcW w:w="1080" w:type="dxa"/>
            <w:tcBorders>
              <w:top w:val="nil"/>
              <w:left w:val="nil"/>
              <w:bottom w:val="single" w:sz="4" w:space="0" w:color="auto"/>
              <w:right w:val="single" w:sz="4" w:space="0" w:color="auto"/>
            </w:tcBorders>
            <w:shd w:val="clear" w:color="auto" w:fill="auto"/>
            <w:noWrap/>
            <w:vAlign w:val="center"/>
            <w:hideMark/>
          </w:tcPr>
          <w:p w14:paraId="03CDE54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0.019618</w:t>
            </w:r>
          </w:p>
        </w:tc>
        <w:tc>
          <w:tcPr>
            <w:tcW w:w="1080" w:type="dxa"/>
            <w:tcBorders>
              <w:top w:val="nil"/>
              <w:left w:val="nil"/>
              <w:bottom w:val="single" w:sz="4" w:space="0" w:color="auto"/>
              <w:right w:val="single" w:sz="4" w:space="0" w:color="auto"/>
            </w:tcBorders>
            <w:shd w:val="clear" w:color="auto" w:fill="auto"/>
            <w:noWrap/>
            <w:vAlign w:val="center"/>
            <w:hideMark/>
          </w:tcPr>
          <w:p w14:paraId="0CE18FB1"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-2.284</w:t>
            </w:r>
          </w:p>
        </w:tc>
        <w:tc>
          <w:tcPr>
            <w:tcW w:w="1080" w:type="dxa"/>
            <w:tcBorders>
              <w:top w:val="nil"/>
              <w:left w:val="nil"/>
              <w:bottom w:val="single" w:sz="4" w:space="0" w:color="auto"/>
              <w:right w:val="single" w:sz="4" w:space="0" w:color="auto"/>
            </w:tcBorders>
            <w:shd w:val="clear" w:color="auto" w:fill="auto"/>
            <w:noWrap/>
            <w:vAlign w:val="center"/>
            <w:hideMark/>
          </w:tcPr>
          <w:p w14:paraId="44523AEE" w14:textId="77777777" w:rsidR="00383C81" w:rsidRPr="00355A09"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highlight w:val="yellow"/>
              </w:rPr>
            </w:pPr>
            <w:r w:rsidRPr="00355A09">
              <w:rPr>
                <w:rFonts w:ascii="Times New Roman" w:eastAsia="Malgun Gothic" w:hAnsi="Times New Roman" w:cs="Times New Roman"/>
                <w:color w:val="000000"/>
                <w:kern w:val="0"/>
                <w:szCs w:val="20"/>
                <w:highlight w:val="yellow"/>
              </w:rPr>
              <w:t>0.022375</w:t>
            </w:r>
          </w:p>
        </w:tc>
      </w:tr>
      <w:tr w:rsidR="00383C81" w:rsidRPr="00383C81" w14:paraId="2D3CBFF2"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D15003A"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r w:rsidRPr="00DD3358">
              <w:rPr>
                <w:rFonts w:ascii="Times New Roman" w:eastAsia="Malgun Gothic" w:hAnsi="Times New Roman" w:cs="Times New Roman"/>
                <w:color w:val="000000"/>
                <w:kern w:val="0"/>
                <w:szCs w:val="20"/>
                <w:highlight w:val="yellow"/>
              </w:rPr>
              <w:t>metformin</w:t>
            </w:r>
          </w:p>
        </w:tc>
        <w:tc>
          <w:tcPr>
            <w:tcW w:w="1080" w:type="dxa"/>
            <w:tcBorders>
              <w:top w:val="nil"/>
              <w:left w:val="nil"/>
              <w:bottom w:val="single" w:sz="4" w:space="0" w:color="auto"/>
              <w:right w:val="single" w:sz="4" w:space="0" w:color="auto"/>
            </w:tcBorders>
            <w:shd w:val="clear" w:color="auto" w:fill="auto"/>
            <w:noWrap/>
            <w:vAlign w:val="center"/>
            <w:hideMark/>
          </w:tcPr>
          <w:p w14:paraId="39B69BC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-0.09208</w:t>
            </w:r>
          </w:p>
        </w:tc>
        <w:tc>
          <w:tcPr>
            <w:tcW w:w="1080" w:type="dxa"/>
            <w:tcBorders>
              <w:top w:val="nil"/>
              <w:left w:val="nil"/>
              <w:bottom w:val="single" w:sz="4" w:space="0" w:color="auto"/>
              <w:right w:val="single" w:sz="4" w:space="0" w:color="auto"/>
            </w:tcBorders>
            <w:shd w:val="clear" w:color="auto" w:fill="auto"/>
            <w:noWrap/>
            <w:vAlign w:val="center"/>
            <w:hideMark/>
          </w:tcPr>
          <w:p w14:paraId="2D82A13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0.025842</w:t>
            </w:r>
          </w:p>
        </w:tc>
        <w:tc>
          <w:tcPr>
            <w:tcW w:w="1080" w:type="dxa"/>
            <w:tcBorders>
              <w:top w:val="nil"/>
              <w:left w:val="nil"/>
              <w:bottom w:val="single" w:sz="4" w:space="0" w:color="auto"/>
              <w:right w:val="single" w:sz="4" w:space="0" w:color="auto"/>
            </w:tcBorders>
            <w:shd w:val="clear" w:color="auto" w:fill="auto"/>
            <w:noWrap/>
            <w:vAlign w:val="center"/>
            <w:hideMark/>
          </w:tcPr>
          <w:p w14:paraId="076FB43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-3.563</w:t>
            </w:r>
          </w:p>
        </w:tc>
        <w:tc>
          <w:tcPr>
            <w:tcW w:w="1080" w:type="dxa"/>
            <w:tcBorders>
              <w:top w:val="nil"/>
              <w:left w:val="nil"/>
              <w:bottom w:val="single" w:sz="4" w:space="0" w:color="auto"/>
              <w:right w:val="single" w:sz="4" w:space="0" w:color="auto"/>
            </w:tcBorders>
            <w:shd w:val="clear" w:color="auto" w:fill="auto"/>
            <w:noWrap/>
            <w:vAlign w:val="center"/>
            <w:hideMark/>
          </w:tcPr>
          <w:p w14:paraId="636177C6" w14:textId="77777777" w:rsidR="00383C81" w:rsidRPr="00355A09"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highlight w:val="yellow"/>
              </w:rPr>
            </w:pPr>
            <w:r w:rsidRPr="00355A09">
              <w:rPr>
                <w:rFonts w:ascii="Times New Roman" w:eastAsia="Malgun Gothic" w:hAnsi="Times New Roman" w:cs="Times New Roman"/>
                <w:color w:val="000000"/>
                <w:kern w:val="0"/>
                <w:szCs w:val="20"/>
                <w:highlight w:val="yellow"/>
              </w:rPr>
              <w:t>0.000366</w:t>
            </w:r>
          </w:p>
        </w:tc>
      </w:tr>
      <w:tr w:rsidR="00383C81" w:rsidRPr="00383C81" w14:paraId="4BD6A9C9"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9C78AA" w14:textId="77777777" w:rsidR="00383C81" w:rsidRPr="00DD3358"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highlight w:val="yellow"/>
              </w:rPr>
            </w:pPr>
            <w:r w:rsidRPr="00DD3358">
              <w:rPr>
                <w:rFonts w:ascii="Times New Roman" w:eastAsia="Malgun Gothic" w:hAnsi="Times New Roman" w:cs="Times New Roman"/>
                <w:color w:val="000000"/>
                <w:kern w:val="0"/>
                <w:szCs w:val="20"/>
                <w:highlight w:val="yellow"/>
              </w:rPr>
              <w:t>repaglinide</w:t>
            </w:r>
          </w:p>
        </w:tc>
        <w:tc>
          <w:tcPr>
            <w:tcW w:w="1080" w:type="dxa"/>
            <w:tcBorders>
              <w:top w:val="nil"/>
              <w:left w:val="nil"/>
              <w:bottom w:val="single" w:sz="4" w:space="0" w:color="auto"/>
              <w:right w:val="single" w:sz="4" w:space="0" w:color="auto"/>
            </w:tcBorders>
            <w:shd w:val="clear" w:color="auto" w:fill="auto"/>
            <w:noWrap/>
            <w:vAlign w:val="center"/>
            <w:hideMark/>
          </w:tcPr>
          <w:p w14:paraId="23CDCBC1"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0.19583</w:t>
            </w:r>
          </w:p>
        </w:tc>
        <w:tc>
          <w:tcPr>
            <w:tcW w:w="1080" w:type="dxa"/>
            <w:tcBorders>
              <w:top w:val="nil"/>
              <w:left w:val="nil"/>
              <w:bottom w:val="single" w:sz="4" w:space="0" w:color="auto"/>
              <w:right w:val="single" w:sz="4" w:space="0" w:color="auto"/>
            </w:tcBorders>
            <w:shd w:val="clear" w:color="auto" w:fill="auto"/>
            <w:noWrap/>
            <w:vAlign w:val="center"/>
            <w:hideMark/>
          </w:tcPr>
          <w:p w14:paraId="290E753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0.072329</w:t>
            </w:r>
          </w:p>
        </w:tc>
        <w:tc>
          <w:tcPr>
            <w:tcW w:w="1080" w:type="dxa"/>
            <w:tcBorders>
              <w:top w:val="nil"/>
              <w:left w:val="nil"/>
              <w:bottom w:val="single" w:sz="4" w:space="0" w:color="auto"/>
              <w:right w:val="single" w:sz="4" w:space="0" w:color="auto"/>
            </w:tcBorders>
            <w:shd w:val="clear" w:color="auto" w:fill="auto"/>
            <w:noWrap/>
            <w:vAlign w:val="center"/>
            <w:hideMark/>
          </w:tcPr>
          <w:p w14:paraId="2AB3B17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2.707</w:t>
            </w:r>
          </w:p>
        </w:tc>
        <w:tc>
          <w:tcPr>
            <w:tcW w:w="1080" w:type="dxa"/>
            <w:tcBorders>
              <w:top w:val="nil"/>
              <w:left w:val="nil"/>
              <w:bottom w:val="single" w:sz="4" w:space="0" w:color="auto"/>
              <w:right w:val="single" w:sz="4" w:space="0" w:color="auto"/>
            </w:tcBorders>
            <w:shd w:val="clear" w:color="auto" w:fill="auto"/>
            <w:noWrap/>
            <w:vAlign w:val="center"/>
            <w:hideMark/>
          </w:tcPr>
          <w:p w14:paraId="4AAC376A" w14:textId="77777777" w:rsidR="00383C81" w:rsidRPr="00355A09"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highlight w:val="yellow"/>
              </w:rPr>
            </w:pPr>
            <w:r w:rsidRPr="00355A09">
              <w:rPr>
                <w:rFonts w:ascii="Times New Roman" w:eastAsia="Malgun Gothic" w:hAnsi="Times New Roman" w:cs="Times New Roman"/>
                <w:color w:val="000000"/>
                <w:kern w:val="0"/>
                <w:szCs w:val="20"/>
                <w:highlight w:val="yellow"/>
              </w:rPr>
              <w:t>0.006779</w:t>
            </w:r>
          </w:p>
        </w:tc>
      </w:tr>
      <w:tr w:rsidR="00383C81" w:rsidRPr="00383C81" w14:paraId="1E9ACDE0"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53C5A6A"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t>nateglinide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765588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-0.12276</w:t>
            </w:r>
          </w:p>
        </w:tc>
        <w:tc>
          <w:tcPr>
            <w:tcW w:w="1080" w:type="dxa"/>
            <w:tcBorders>
              <w:top w:val="nil"/>
              <w:left w:val="nil"/>
              <w:bottom w:val="single" w:sz="4" w:space="0" w:color="auto"/>
              <w:right w:val="single" w:sz="4" w:space="0" w:color="auto"/>
            </w:tcBorders>
            <w:shd w:val="clear" w:color="auto" w:fill="auto"/>
            <w:noWrap/>
            <w:vAlign w:val="center"/>
            <w:hideMark/>
          </w:tcPr>
          <w:p w14:paraId="0602A3A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0.159327</w:t>
            </w:r>
          </w:p>
        </w:tc>
        <w:tc>
          <w:tcPr>
            <w:tcW w:w="1080" w:type="dxa"/>
            <w:tcBorders>
              <w:top w:val="nil"/>
              <w:left w:val="nil"/>
              <w:bottom w:val="single" w:sz="4" w:space="0" w:color="auto"/>
              <w:right w:val="single" w:sz="4" w:space="0" w:color="auto"/>
            </w:tcBorders>
            <w:shd w:val="clear" w:color="auto" w:fill="auto"/>
            <w:noWrap/>
            <w:vAlign w:val="center"/>
            <w:hideMark/>
          </w:tcPr>
          <w:p w14:paraId="2E4C87A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-0.77</w:t>
            </w:r>
          </w:p>
        </w:tc>
        <w:tc>
          <w:tcPr>
            <w:tcW w:w="1080" w:type="dxa"/>
            <w:tcBorders>
              <w:top w:val="nil"/>
              <w:left w:val="nil"/>
              <w:bottom w:val="single" w:sz="4" w:space="0" w:color="auto"/>
              <w:right w:val="single" w:sz="4" w:space="0" w:color="auto"/>
            </w:tcBorders>
            <w:shd w:val="clear" w:color="auto" w:fill="auto"/>
            <w:noWrap/>
            <w:vAlign w:val="center"/>
            <w:hideMark/>
          </w:tcPr>
          <w:p w14:paraId="48FCA03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0.441004</w:t>
            </w:r>
          </w:p>
        </w:tc>
      </w:tr>
      <w:tr w:rsidR="00383C81" w:rsidRPr="00383C81" w14:paraId="49D2C15A"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3D8BBD4"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chlorpropamide</w:t>
            </w:r>
          </w:p>
        </w:tc>
        <w:tc>
          <w:tcPr>
            <w:tcW w:w="1080" w:type="dxa"/>
            <w:tcBorders>
              <w:top w:val="nil"/>
              <w:left w:val="nil"/>
              <w:bottom w:val="single" w:sz="4" w:space="0" w:color="auto"/>
              <w:right w:val="single" w:sz="4" w:space="0" w:color="auto"/>
            </w:tcBorders>
            <w:shd w:val="clear" w:color="auto" w:fill="auto"/>
            <w:noWrap/>
            <w:vAlign w:val="center"/>
            <w:hideMark/>
          </w:tcPr>
          <w:p w14:paraId="1CAA895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-0.41613</w:t>
            </w:r>
          </w:p>
        </w:tc>
        <w:tc>
          <w:tcPr>
            <w:tcW w:w="1080" w:type="dxa"/>
            <w:tcBorders>
              <w:top w:val="nil"/>
              <w:left w:val="nil"/>
              <w:bottom w:val="single" w:sz="4" w:space="0" w:color="auto"/>
              <w:right w:val="single" w:sz="4" w:space="0" w:color="auto"/>
            </w:tcBorders>
            <w:shd w:val="clear" w:color="auto" w:fill="auto"/>
            <w:noWrap/>
            <w:vAlign w:val="center"/>
            <w:hideMark/>
          </w:tcPr>
          <w:p w14:paraId="556463F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0.289125</w:t>
            </w:r>
          </w:p>
        </w:tc>
        <w:tc>
          <w:tcPr>
            <w:tcW w:w="1080" w:type="dxa"/>
            <w:tcBorders>
              <w:top w:val="nil"/>
              <w:left w:val="nil"/>
              <w:bottom w:val="single" w:sz="4" w:space="0" w:color="auto"/>
              <w:right w:val="single" w:sz="4" w:space="0" w:color="auto"/>
            </w:tcBorders>
            <w:shd w:val="clear" w:color="auto" w:fill="auto"/>
            <w:noWrap/>
            <w:vAlign w:val="center"/>
            <w:hideMark/>
          </w:tcPr>
          <w:p w14:paraId="075CCB63"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-1.439</w:t>
            </w:r>
          </w:p>
        </w:tc>
        <w:tc>
          <w:tcPr>
            <w:tcW w:w="1080" w:type="dxa"/>
            <w:tcBorders>
              <w:top w:val="nil"/>
              <w:left w:val="nil"/>
              <w:bottom w:val="single" w:sz="4" w:space="0" w:color="auto"/>
              <w:right w:val="single" w:sz="4" w:space="0" w:color="auto"/>
            </w:tcBorders>
            <w:shd w:val="clear" w:color="auto" w:fill="auto"/>
            <w:noWrap/>
            <w:vAlign w:val="center"/>
            <w:hideMark/>
          </w:tcPr>
          <w:p w14:paraId="0DF34CB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0.15007</w:t>
            </w:r>
          </w:p>
        </w:tc>
      </w:tr>
      <w:tr w:rsidR="00383C81" w:rsidRPr="00383C81" w14:paraId="1A3D7E72"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5506E5E"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glimepiride</w:t>
            </w:r>
          </w:p>
        </w:tc>
        <w:tc>
          <w:tcPr>
            <w:tcW w:w="1080" w:type="dxa"/>
            <w:tcBorders>
              <w:top w:val="nil"/>
              <w:left w:val="nil"/>
              <w:bottom w:val="single" w:sz="4" w:space="0" w:color="auto"/>
              <w:right w:val="single" w:sz="4" w:space="0" w:color="auto"/>
            </w:tcBorders>
            <w:shd w:val="clear" w:color="auto" w:fill="auto"/>
            <w:noWrap/>
            <w:vAlign w:val="center"/>
            <w:hideMark/>
          </w:tcPr>
          <w:p w14:paraId="69A6C95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-0.05379</w:t>
            </w:r>
          </w:p>
        </w:tc>
        <w:tc>
          <w:tcPr>
            <w:tcW w:w="1080" w:type="dxa"/>
            <w:tcBorders>
              <w:top w:val="nil"/>
              <w:left w:val="nil"/>
              <w:bottom w:val="single" w:sz="4" w:space="0" w:color="auto"/>
              <w:right w:val="single" w:sz="4" w:space="0" w:color="auto"/>
            </w:tcBorders>
            <w:shd w:val="clear" w:color="auto" w:fill="auto"/>
            <w:noWrap/>
            <w:vAlign w:val="center"/>
            <w:hideMark/>
          </w:tcPr>
          <w:p w14:paraId="3E87DDF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0.045443</w:t>
            </w:r>
          </w:p>
        </w:tc>
        <w:tc>
          <w:tcPr>
            <w:tcW w:w="1080" w:type="dxa"/>
            <w:tcBorders>
              <w:top w:val="nil"/>
              <w:left w:val="nil"/>
              <w:bottom w:val="single" w:sz="4" w:space="0" w:color="auto"/>
              <w:right w:val="single" w:sz="4" w:space="0" w:color="auto"/>
            </w:tcBorders>
            <w:shd w:val="clear" w:color="auto" w:fill="auto"/>
            <w:noWrap/>
            <w:vAlign w:val="center"/>
            <w:hideMark/>
          </w:tcPr>
          <w:p w14:paraId="7D5BE74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-1.184</w:t>
            </w:r>
          </w:p>
        </w:tc>
        <w:tc>
          <w:tcPr>
            <w:tcW w:w="1080" w:type="dxa"/>
            <w:tcBorders>
              <w:top w:val="nil"/>
              <w:left w:val="nil"/>
              <w:bottom w:val="single" w:sz="4" w:space="0" w:color="auto"/>
              <w:right w:val="single" w:sz="4" w:space="0" w:color="auto"/>
            </w:tcBorders>
            <w:shd w:val="clear" w:color="auto" w:fill="auto"/>
            <w:noWrap/>
            <w:vAlign w:val="center"/>
            <w:hideMark/>
          </w:tcPr>
          <w:p w14:paraId="49C4B41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0.236532</w:t>
            </w:r>
          </w:p>
        </w:tc>
      </w:tr>
      <w:tr w:rsidR="00383C81" w:rsidRPr="00383C81" w14:paraId="7F2976B7"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42895B5"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acetohexamide</w:t>
            </w:r>
          </w:p>
        </w:tc>
        <w:tc>
          <w:tcPr>
            <w:tcW w:w="1080" w:type="dxa"/>
            <w:tcBorders>
              <w:top w:val="nil"/>
              <w:left w:val="nil"/>
              <w:bottom w:val="single" w:sz="4" w:space="0" w:color="auto"/>
              <w:right w:val="single" w:sz="4" w:space="0" w:color="auto"/>
            </w:tcBorders>
            <w:shd w:val="clear" w:color="auto" w:fill="auto"/>
            <w:noWrap/>
            <w:vAlign w:val="center"/>
            <w:hideMark/>
          </w:tcPr>
          <w:p w14:paraId="640426B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-5.02365</w:t>
            </w:r>
          </w:p>
        </w:tc>
        <w:tc>
          <w:tcPr>
            <w:tcW w:w="1080" w:type="dxa"/>
            <w:tcBorders>
              <w:top w:val="nil"/>
              <w:left w:val="nil"/>
              <w:bottom w:val="single" w:sz="4" w:space="0" w:color="auto"/>
              <w:right w:val="single" w:sz="4" w:space="0" w:color="auto"/>
            </w:tcBorders>
            <w:shd w:val="clear" w:color="auto" w:fill="auto"/>
            <w:noWrap/>
            <w:vAlign w:val="center"/>
            <w:hideMark/>
          </w:tcPr>
          <w:p w14:paraId="0E4EB5F1"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98.48385</w:t>
            </w:r>
          </w:p>
        </w:tc>
        <w:tc>
          <w:tcPr>
            <w:tcW w:w="1080" w:type="dxa"/>
            <w:tcBorders>
              <w:top w:val="nil"/>
              <w:left w:val="nil"/>
              <w:bottom w:val="single" w:sz="4" w:space="0" w:color="auto"/>
              <w:right w:val="single" w:sz="4" w:space="0" w:color="auto"/>
            </w:tcBorders>
            <w:shd w:val="clear" w:color="auto" w:fill="auto"/>
            <w:noWrap/>
            <w:vAlign w:val="center"/>
            <w:hideMark/>
          </w:tcPr>
          <w:p w14:paraId="7CA6A88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-0.051</w:t>
            </w:r>
          </w:p>
        </w:tc>
        <w:tc>
          <w:tcPr>
            <w:tcW w:w="1080" w:type="dxa"/>
            <w:tcBorders>
              <w:top w:val="nil"/>
              <w:left w:val="nil"/>
              <w:bottom w:val="single" w:sz="4" w:space="0" w:color="auto"/>
              <w:right w:val="single" w:sz="4" w:space="0" w:color="auto"/>
            </w:tcBorders>
            <w:shd w:val="clear" w:color="auto" w:fill="auto"/>
            <w:noWrap/>
            <w:vAlign w:val="center"/>
            <w:hideMark/>
          </w:tcPr>
          <w:p w14:paraId="209B416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0.959318</w:t>
            </w:r>
          </w:p>
        </w:tc>
      </w:tr>
      <w:tr w:rsidR="00383C81" w:rsidRPr="00383C81" w14:paraId="7D4F972F"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4BC4A4E"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glipizide</w:t>
            </w:r>
          </w:p>
        </w:tc>
        <w:tc>
          <w:tcPr>
            <w:tcW w:w="1080" w:type="dxa"/>
            <w:tcBorders>
              <w:top w:val="nil"/>
              <w:left w:val="nil"/>
              <w:bottom w:val="single" w:sz="4" w:space="0" w:color="auto"/>
              <w:right w:val="single" w:sz="4" w:space="0" w:color="auto"/>
            </w:tcBorders>
            <w:shd w:val="clear" w:color="auto" w:fill="auto"/>
            <w:noWrap/>
            <w:vAlign w:val="center"/>
            <w:hideMark/>
          </w:tcPr>
          <w:p w14:paraId="767B8E0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0.009273</w:t>
            </w:r>
          </w:p>
        </w:tc>
        <w:tc>
          <w:tcPr>
            <w:tcW w:w="1080" w:type="dxa"/>
            <w:tcBorders>
              <w:top w:val="nil"/>
              <w:left w:val="nil"/>
              <w:bottom w:val="single" w:sz="4" w:space="0" w:color="auto"/>
              <w:right w:val="single" w:sz="4" w:space="0" w:color="auto"/>
            </w:tcBorders>
            <w:shd w:val="clear" w:color="auto" w:fill="auto"/>
            <w:noWrap/>
            <w:vAlign w:val="center"/>
            <w:hideMark/>
          </w:tcPr>
          <w:p w14:paraId="7D0511A3"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0.027582</w:t>
            </w:r>
          </w:p>
        </w:tc>
        <w:tc>
          <w:tcPr>
            <w:tcW w:w="1080" w:type="dxa"/>
            <w:tcBorders>
              <w:top w:val="nil"/>
              <w:left w:val="nil"/>
              <w:bottom w:val="single" w:sz="4" w:space="0" w:color="auto"/>
              <w:right w:val="single" w:sz="4" w:space="0" w:color="auto"/>
            </w:tcBorders>
            <w:shd w:val="clear" w:color="auto" w:fill="auto"/>
            <w:noWrap/>
            <w:vAlign w:val="center"/>
            <w:hideMark/>
          </w:tcPr>
          <w:p w14:paraId="46828BB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0.336</w:t>
            </w:r>
          </w:p>
        </w:tc>
        <w:tc>
          <w:tcPr>
            <w:tcW w:w="1080" w:type="dxa"/>
            <w:tcBorders>
              <w:top w:val="nil"/>
              <w:left w:val="nil"/>
              <w:bottom w:val="single" w:sz="4" w:space="0" w:color="auto"/>
              <w:right w:val="single" w:sz="4" w:space="0" w:color="auto"/>
            </w:tcBorders>
            <w:shd w:val="clear" w:color="auto" w:fill="auto"/>
            <w:noWrap/>
            <w:vAlign w:val="center"/>
            <w:hideMark/>
          </w:tcPr>
          <w:p w14:paraId="193765F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0.736718</w:t>
            </w:r>
          </w:p>
        </w:tc>
      </w:tr>
      <w:tr w:rsidR="00383C81" w:rsidRPr="00383C81" w14:paraId="4A880DD6"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167D9D6"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glyburide</w:t>
            </w:r>
          </w:p>
        </w:tc>
        <w:tc>
          <w:tcPr>
            <w:tcW w:w="1080" w:type="dxa"/>
            <w:tcBorders>
              <w:top w:val="nil"/>
              <w:left w:val="nil"/>
              <w:bottom w:val="single" w:sz="4" w:space="0" w:color="auto"/>
              <w:right w:val="single" w:sz="4" w:space="0" w:color="auto"/>
            </w:tcBorders>
            <w:shd w:val="clear" w:color="auto" w:fill="auto"/>
            <w:noWrap/>
            <w:vAlign w:val="center"/>
            <w:hideMark/>
          </w:tcPr>
          <w:p w14:paraId="381CD902"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-0.00595</w:t>
            </w:r>
          </w:p>
        </w:tc>
        <w:tc>
          <w:tcPr>
            <w:tcW w:w="1080" w:type="dxa"/>
            <w:tcBorders>
              <w:top w:val="nil"/>
              <w:left w:val="nil"/>
              <w:bottom w:val="single" w:sz="4" w:space="0" w:color="auto"/>
              <w:right w:val="single" w:sz="4" w:space="0" w:color="auto"/>
            </w:tcBorders>
            <w:shd w:val="clear" w:color="auto" w:fill="auto"/>
            <w:noWrap/>
            <w:vAlign w:val="center"/>
            <w:hideMark/>
          </w:tcPr>
          <w:p w14:paraId="45BDFBB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0.028167</w:t>
            </w:r>
          </w:p>
        </w:tc>
        <w:tc>
          <w:tcPr>
            <w:tcW w:w="1080" w:type="dxa"/>
            <w:tcBorders>
              <w:top w:val="nil"/>
              <w:left w:val="nil"/>
              <w:bottom w:val="single" w:sz="4" w:space="0" w:color="auto"/>
              <w:right w:val="single" w:sz="4" w:space="0" w:color="auto"/>
            </w:tcBorders>
            <w:shd w:val="clear" w:color="auto" w:fill="auto"/>
            <w:noWrap/>
            <w:vAlign w:val="center"/>
            <w:hideMark/>
          </w:tcPr>
          <w:p w14:paraId="246E7B1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-0.211</w:t>
            </w:r>
          </w:p>
        </w:tc>
        <w:tc>
          <w:tcPr>
            <w:tcW w:w="1080" w:type="dxa"/>
            <w:tcBorders>
              <w:top w:val="nil"/>
              <w:left w:val="nil"/>
              <w:bottom w:val="single" w:sz="4" w:space="0" w:color="auto"/>
              <w:right w:val="single" w:sz="4" w:space="0" w:color="auto"/>
            </w:tcBorders>
            <w:shd w:val="clear" w:color="auto" w:fill="auto"/>
            <w:noWrap/>
            <w:vAlign w:val="center"/>
            <w:hideMark/>
          </w:tcPr>
          <w:p w14:paraId="3D74F281"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0.832769</w:t>
            </w:r>
          </w:p>
        </w:tc>
      </w:tr>
      <w:tr w:rsidR="00383C81" w:rsidRPr="00383C81" w14:paraId="15F2DB6E"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087B5D0"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tolbutamide</w:t>
            </w:r>
          </w:p>
        </w:tc>
        <w:tc>
          <w:tcPr>
            <w:tcW w:w="1080" w:type="dxa"/>
            <w:tcBorders>
              <w:top w:val="nil"/>
              <w:left w:val="nil"/>
              <w:bottom w:val="single" w:sz="4" w:space="0" w:color="auto"/>
              <w:right w:val="single" w:sz="4" w:space="0" w:color="auto"/>
            </w:tcBorders>
            <w:shd w:val="clear" w:color="auto" w:fill="auto"/>
            <w:noWrap/>
            <w:vAlign w:val="center"/>
            <w:hideMark/>
          </w:tcPr>
          <w:p w14:paraId="5156DC0E"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-0.21118</w:t>
            </w:r>
          </w:p>
        </w:tc>
        <w:tc>
          <w:tcPr>
            <w:tcW w:w="1080" w:type="dxa"/>
            <w:tcBorders>
              <w:top w:val="nil"/>
              <w:left w:val="nil"/>
              <w:bottom w:val="single" w:sz="4" w:space="0" w:color="auto"/>
              <w:right w:val="single" w:sz="4" w:space="0" w:color="auto"/>
            </w:tcBorders>
            <w:shd w:val="clear" w:color="auto" w:fill="auto"/>
            <w:noWrap/>
            <w:vAlign w:val="center"/>
            <w:hideMark/>
          </w:tcPr>
          <w:p w14:paraId="0C44E9B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0.520149</w:t>
            </w:r>
          </w:p>
        </w:tc>
        <w:tc>
          <w:tcPr>
            <w:tcW w:w="1080" w:type="dxa"/>
            <w:tcBorders>
              <w:top w:val="nil"/>
              <w:left w:val="nil"/>
              <w:bottom w:val="single" w:sz="4" w:space="0" w:color="auto"/>
              <w:right w:val="single" w:sz="4" w:space="0" w:color="auto"/>
            </w:tcBorders>
            <w:shd w:val="clear" w:color="auto" w:fill="auto"/>
            <w:noWrap/>
            <w:vAlign w:val="center"/>
            <w:hideMark/>
          </w:tcPr>
          <w:p w14:paraId="4AC6E92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-0.406</w:t>
            </w:r>
          </w:p>
        </w:tc>
        <w:tc>
          <w:tcPr>
            <w:tcW w:w="1080" w:type="dxa"/>
            <w:tcBorders>
              <w:top w:val="nil"/>
              <w:left w:val="nil"/>
              <w:bottom w:val="single" w:sz="4" w:space="0" w:color="auto"/>
              <w:right w:val="single" w:sz="4" w:space="0" w:color="auto"/>
            </w:tcBorders>
            <w:shd w:val="clear" w:color="auto" w:fill="auto"/>
            <w:noWrap/>
            <w:vAlign w:val="center"/>
            <w:hideMark/>
          </w:tcPr>
          <w:p w14:paraId="4BEB1E3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0.68475</w:t>
            </w:r>
          </w:p>
        </w:tc>
      </w:tr>
      <w:tr w:rsidR="00383C81" w:rsidRPr="00383C81" w14:paraId="46ADEADC"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D8CE53"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pioglitazone</w:t>
            </w:r>
          </w:p>
        </w:tc>
        <w:tc>
          <w:tcPr>
            <w:tcW w:w="1080" w:type="dxa"/>
            <w:tcBorders>
              <w:top w:val="nil"/>
              <w:left w:val="nil"/>
              <w:bottom w:val="single" w:sz="4" w:space="0" w:color="auto"/>
              <w:right w:val="single" w:sz="4" w:space="0" w:color="auto"/>
            </w:tcBorders>
            <w:shd w:val="clear" w:color="auto" w:fill="auto"/>
            <w:noWrap/>
            <w:vAlign w:val="center"/>
            <w:hideMark/>
          </w:tcPr>
          <w:p w14:paraId="387004F1"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0.017521</w:t>
            </w:r>
          </w:p>
        </w:tc>
        <w:tc>
          <w:tcPr>
            <w:tcW w:w="1080" w:type="dxa"/>
            <w:tcBorders>
              <w:top w:val="nil"/>
              <w:left w:val="nil"/>
              <w:bottom w:val="single" w:sz="4" w:space="0" w:color="auto"/>
              <w:right w:val="single" w:sz="4" w:space="0" w:color="auto"/>
            </w:tcBorders>
            <w:shd w:val="clear" w:color="auto" w:fill="auto"/>
            <w:noWrap/>
            <w:vAlign w:val="center"/>
            <w:hideMark/>
          </w:tcPr>
          <w:p w14:paraId="3C7A73A2"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0.037016</w:t>
            </w:r>
          </w:p>
        </w:tc>
        <w:tc>
          <w:tcPr>
            <w:tcW w:w="1080" w:type="dxa"/>
            <w:tcBorders>
              <w:top w:val="nil"/>
              <w:left w:val="nil"/>
              <w:bottom w:val="single" w:sz="4" w:space="0" w:color="auto"/>
              <w:right w:val="single" w:sz="4" w:space="0" w:color="auto"/>
            </w:tcBorders>
            <w:shd w:val="clear" w:color="auto" w:fill="auto"/>
            <w:noWrap/>
            <w:vAlign w:val="center"/>
            <w:hideMark/>
          </w:tcPr>
          <w:p w14:paraId="40B2DEC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0.473</w:t>
            </w:r>
          </w:p>
        </w:tc>
        <w:tc>
          <w:tcPr>
            <w:tcW w:w="1080" w:type="dxa"/>
            <w:tcBorders>
              <w:top w:val="nil"/>
              <w:left w:val="nil"/>
              <w:bottom w:val="single" w:sz="4" w:space="0" w:color="auto"/>
              <w:right w:val="single" w:sz="4" w:space="0" w:color="auto"/>
            </w:tcBorders>
            <w:shd w:val="clear" w:color="auto" w:fill="auto"/>
            <w:noWrap/>
            <w:vAlign w:val="center"/>
            <w:hideMark/>
          </w:tcPr>
          <w:p w14:paraId="2919325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0.635967</w:t>
            </w:r>
          </w:p>
        </w:tc>
      </w:tr>
      <w:tr w:rsidR="00383C81" w:rsidRPr="00383C81" w14:paraId="3A6600CD"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17C1EE"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rosiglitazone</w:t>
            </w:r>
          </w:p>
        </w:tc>
        <w:tc>
          <w:tcPr>
            <w:tcW w:w="1080" w:type="dxa"/>
            <w:tcBorders>
              <w:top w:val="nil"/>
              <w:left w:val="nil"/>
              <w:bottom w:val="single" w:sz="4" w:space="0" w:color="auto"/>
              <w:right w:val="single" w:sz="4" w:space="0" w:color="auto"/>
            </w:tcBorders>
            <w:shd w:val="clear" w:color="auto" w:fill="auto"/>
            <w:noWrap/>
            <w:vAlign w:val="center"/>
            <w:hideMark/>
          </w:tcPr>
          <w:p w14:paraId="3F77904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-0.06159</w:t>
            </w:r>
          </w:p>
        </w:tc>
        <w:tc>
          <w:tcPr>
            <w:tcW w:w="1080" w:type="dxa"/>
            <w:tcBorders>
              <w:top w:val="nil"/>
              <w:left w:val="nil"/>
              <w:bottom w:val="single" w:sz="4" w:space="0" w:color="auto"/>
              <w:right w:val="single" w:sz="4" w:space="0" w:color="auto"/>
            </w:tcBorders>
            <w:shd w:val="clear" w:color="auto" w:fill="auto"/>
            <w:noWrap/>
            <w:vAlign w:val="center"/>
            <w:hideMark/>
          </w:tcPr>
          <w:p w14:paraId="68E7560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0.036291</w:t>
            </w:r>
          </w:p>
        </w:tc>
        <w:tc>
          <w:tcPr>
            <w:tcW w:w="1080" w:type="dxa"/>
            <w:tcBorders>
              <w:top w:val="nil"/>
              <w:left w:val="nil"/>
              <w:bottom w:val="single" w:sz="4" w:space="0" w:color="auto"/>
              <w:right w:val="single" w:sz="4" w:space="0" w:color="auto"/>
            </w:tcBorders>
            <w:shd w:val="clear" w:color="auto" w:fill="auto"/>
            <w:noWrap/>
            <w:vAlign w:val="center"/>
            <w:hideMark/>
          </w:tcPr>
          <w:p w14:paraId="0DDB262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-1.697</w:t>
            </w:r>
          </w:p>
        </w:tc>
        <w:tc>
          <w:tcPr>
            <w:tcW w:w="1080" w:type="dxa"/>
            <w:tcBorders>
              <w:top w:val="nil"/>
              <w:left w:val="nil"/>
              <w:bottom w:val="single" w:sz="4" w:space="0" w:color="auto"/>
              <w:right w:val="single" w:sz="4" w:space="0" w:color="auto"/>
            </w:tcBorders>
            <w:shd w:val="clear" w:color="auto" w:fill="auto"/>
            <w:noWrap/>
            <w:vAlign w:val="center"/>
            <w:hideMark/>
          </w:tcPr>
          <w:p w14:paraId="2B536C1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0.089651</w:t>
            </w:r>
          </w:p>
        </w:tc>
      </w:tr>
      <w:tr w:rsidR="00383C81" w:rsidRPr="00383C81" w14:paraId="07993E6F"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6398186"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acarbose</w:t>
            </w:r>
          </w:p>
        </w:tc>
        <w:tc>
          <w:tcPr>
            <w:tcW w:w="1080" w:type="dxa"/>
            <w:tcBorders>
              <w:top w:val="nil"/>
              <w:left w:val="nil"/>
              <w:bottom w:val="single" w:sz="4" w:space="0" w:color="auto"/>
              <w:right w:val="single" w:sz="4" w:space="0" w:color="auto"/>
            </w:tcBorders>
            <w:shd w:val="clear" w:color="auto" w:fill="auto"/>
            <w:noWrap/>
            <w:vAlign w:val="center"/>
            <w:hideMark/>
          </w:tcPr>
          <w:p w14:paraId="172AF5B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-0.15093</w:t>
            </w:r>
          </w:p>
        </w:tc>
        <w:tc>
          <w:tcPr>
            <w:tcW w:w="1080" w:type="dxa"/>
            <w:tcBorders>
              <w:top w:val="nil"/>
              <w:left w:val="nil"/>
              <w:bottom w:val="single" w:sz="4" w:space="0" w:color="auto"/>
              <w:right w:val="single" w:sz="4" w:space="0" w:color="auto"/>
            </w:tcBorders>
            <w:shd w:val="clear" w:color="auto" w:fill="auto"/>
            <w:noWrap/>
            <w:vAlign w:val="center"/>
            <w:hideMark/>
          </w:tcPr>
          <w:p w14:paraId="6620D653"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0.173226</w:t>
            </w:r>
          </w:p>
        </w:tc>
        <w:tc>
          <w:tcPr>
            <w:tcW w:w="1080" w:type="dxa"/>
            <w:tcBorders>
              <w:top w:val="nil"/>
              <w:left w:val="nil"/>
              <w:bottom w:val="single" w:sz="4" w:space="0" w:color="auto"/>
              <w:right w:val="single" w:sz="4" w:space="0" w:color="auto"/>
            </w:tcBorders>
            <w:shd w:val="clear" w:color="auto" w:fill="auto"/>
            <w:noWrap/>
            <w:vAlign w:val="center"/>
            <w:hideMark/>
          </w:tcPr>
          <w:p w14:paraId="14CB297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-0.871</w:t>
            </w:r>
          </w:p>
        </w:tc>
        <w:tc>
          <w:tcPr>
            <w:tcW w:w="1080" w:type="dxa"/>
            <w:tcBorders>
              <w:top w:val="nil"/>
              <w:left w:val="nil"/>
              <w:bottom w:val="single" w:sz="4" w:space="0" w:color="auto"/>
              <w:right w:val="single" w:sz="4" w:space="0" w:color="auto"/>
            </w:tcBorders>
            <w:shd w:val="clear" w:color="auto" w:fill="auto"/>
            <w:noWrap/>
            <w:vAlign w:val="center"/>
            <w:hideMark/>
          </w:tcPr>
          <w:p w14:paraId="51035323"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0.3836</w:t>
            </w:r>
          </w:p>
        </w:tc>
      </w:tr>
      <w:tr w:rsidR="00383C81" w:rsidRPr="00383C81" w14:paraId="63FC5ACB"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FCDE33"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miglitol</w:t>
            </w:r>
          </w:p>
        </w:tc>
        <w:tc>
          <w:tcPr>
            <w:tcW w:w="1080" w:type="dxa"/>
            <w:tcBorders>
              <w:top w:val="nil"/>
              <w:left w:val="nil"/>
              <w:bottom w:val="single" w:sz="4" w:space="0" w:color="auto"/>
              <w:right w:val="single" w:sz="4" w:space="0" w:color="auto"/>
            </w:tcBorders>
            <w:shd w:val="clear" w:color="auto" w:fill="auto"/>
            <w:noWrap/>
            <w:vAlign w:val="center"/>
            <w:hideMark/>
          </w:tcPr>
          <w:p w14:paraId="2BE51502"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0.456173</w:t>
            </w:r>
          </w:p>
        </w:tc>
        <w:tc>
          <w:tcPr>
            <w:tcW w:w="1080" w:type="dxa"/>
            <w:tcBorders>
              <w:top w:val="nil"/>
              <w:left w:val="nil"/>
              <w:bottom w:val="single" w:sz="4" w:space="0" w:color="auto"/>
              <w:right w:val="single" w:sz="4" w:space="0" w:color="auto"/>
            </w:tcBorders>
            <w:shd w:val="clear" w:color="auto" w:fill="auto"/>
            <w:noWrap/>
            <w:vAlign w:val="center"/>
            <w:hideMark/>
          </w:tcPr>
          <w:p w14:paraId="0E63B65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0.566278</w:t>
            </w:r>
          </w:p>
        </w:tc>
        <w:tc>
          <w:tcPr>
            <w:tcW w:w="1080" w:type="dxa"/>
            <w:tcBorders>
              <w:top w:val="nil"/>
              <w:left w:val="nil"/>
              <w:bottom w:val="single" w:sz="4" w:space="0" w:color="auto"/>
              <w:right w:val="single" w:sz="4" w:space="0" w:color="auto"/>
            </w:tcBorders>
            <w:shd w:val="clear" w:color="auto" w:fill="auto"/>
            <w:noWrap/>
            <w:vAlign w:val="center"/>
            <w:hideMark/>
          </w:tcPr>
          <w:p w14:paraId="2256B51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0.806</w:t>
            </w:r>
          </w:p>
        </w:tc>
        <w:tc>
          <w:tcPr>
            <w:tcW w:w="1080" w:type="dxa"/>
            <w:tcBorders>
              <w:top w:val="nil"/>
              <w:left w:val="nil"/>
              <w:bottom w:val="single" w:sz="4" w:space="0" w:color="auto"/>
              <w:right w:val="single" w:sz="4" w:space="0" w:color="auto"/>
            </w:tcBorders>
            <w:shd w:val="clear" w:color="auto" w:fill="auto"/>
            <w:noWrap/>
            <w:vAlign w:val="center"/>
            <w:hideMark/>
          </w:tcPr>
          <w:p w14:paraId="736E27DE"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0.420495</w:t>
            </w:r>
          </w:p>
        </w:tc>
      </w:tr>
      <w:tr w:rsidR="00383C81" w:rsidRPr="00383C81" w14:paraId="55A2AEF2"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334145B"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troglitazone</w:t>
            </w:r>
          </w:p>
        </w:tc>
        <w:tc>
          <w:tcPr>
            <w:tcW w:w="1080" w:type="dxa"/>
            <w:tcBorders>
              <w:top w:val="nil"/>
              <w:left w:val="nil"/>
              <w:bottom w:val="single" w:sz="4" w:space="0" w:color="auto"/>
              <w:right w:val="single" w:sz="4" w:space="0" w:color="auto"/>
            </w:tcBorders>
            <w:shd w:val="clear" w:color="auto" w:fill="auto"/>
            <w:noWrap/>
            <w:vAlign w:val="center"/>
            <w:hideMark/>
          </w:tcPr>
          <w:p w14:paraId="5FFDD58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-4.84271</w:t>
            </w:r>
          </w:p>
        </w:tc>
        <w:tc>
          <w:tcPr>
            <w:tcW w:w="1080" w:type="dxa"/>
            <w:tcBorders>
              <w:top w:val="nil"/>
              <w:left w:val="nil"/>
              <w:bottom w:val="single" w:sz="4" w:space="0" w:color="auto"/>
              <w:right w:val="single" w:sz="4" w:space="0" w:color="auto"/>
            </w:tcBorders>
            <w:shd w:val="clear" w:color="auto" w:fill="auto"/>
            <w:noWrap/>
            <w:vAlign w:val="center"/>
            <w:hideMark/>
          </w:tcPr>
          <w:p w14:paraId="27F485A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56.67931</w:t>
            </w:r>
          </w:p>
        </w:tc>
        <w:tc>
          <w:tcPr>
            <w:tcW w:w="1080" w:type="dxa"/>
            <w:tcBorders>
              <w:top w:val="nil"/>
              <w:left w:val="nil"/>
              <w:bottom w:val="single" w:sz="4" w:space="0" w:color="auto"/>
              <w:right w:val="single" w:sz="4" w:space="0" w:color="auto"/>
            </w:tcBorders>
            <w:shd w:val="clear" w:color="auto" w:fill="auto"/>
            <w:noWrap/>
            <w:vAlign w:val="center"/>
            <w:hideMark/>
          </w:tcPr>
          <w:p w14:paraId="6AB88F64"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-0.085</w:t>
            </w:r>
          </w:p>
        </w:tc>
        <w:tc>
          <w:tcPr>
            <w:tcW w:w="1080" w:type="dxa"/>
            <w:tcBorders>
              <w:top w:val="nil"/>
              <w:left w:val="nil"/>
              <w:bottom w:val="single" w:sz="4" w:space="0" w:color="auto"/>
              <w:right w:val="single" w:sz="4" w:space="0" w:color="auto"/>
            </w:tcBorders>
            <w:shd w:val="clear" w:color="auto" w:fill="auto"/>
            <w:noWrap/>
            <w:vAlign w:val="center"/>
            <w:hideMark/>
          </w:tcPr>
          <w:p w14:paraId="4561D7D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0.931911</w:t>
            </w:r>
          </w:p>
        </w:tc>
      </w:tr>
      <w:tr w:rsidR="00383C81" w:rsidRPr="00383C81" w14:paraId="16D3A1B3"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1E5134"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tolazamide</w:t>
            </w:r>
          </w:p>
        </w:tc>
        <w:tc>
          <w:tcPr>
            <w:tcW w:w="1080" w:type="dxa"/>
            <w:tcBorders>
              <w:top w:val="nil"/>
              <w:left w:val="nil"/>
              <w:bottom w:val="single" w:sz="4" w:space="0" w:color="auto"/>
              <w:right w:val="single" w:sz="4" w:space="0" w:color="auto"/>
            </w:tcBorders>
            <w:shd w:val="clear" w:color="auto" w:fill="auto"/>
            <w:noWrap/>
            <w:vAlign w:val="center"/>
            <w:hideMark/>
          </w:tcPr>
          <w:p w14:paraId="6F1E292E"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-0.21394</w:t>
            </w:r>
          </w:p>
        </w:tc>
        <w:tc>
          <w:tcPr>
            <w:tcW w:w="1080" w:type="dxa"/>
            <w:tcBorders>
              <w:top w:val="nil"/>
              <w:left w:val="nil"/>
              <w:bottom w:val="single" w:sz="4" w:space="0" w:color="auto"/>
              <w:right w:val="single" w:sz="4" w:space="0" w:color="auto"/>
            </w:tcBorders>
            <w:shd w:val="clear" w:color="auto" w:fill="auto"/>
            <w:noWrap/>
            <w:vAlign w:val="center"/>
            <w:hideMark/>
          </w:tcPr>
          <w:p w14:paraId="731EBC20"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0.36325</w:t>
            </w:r>
          </w:p>
        </w:tc>
        <w:tc>
          <w:tcPr>
            <w:tcW w:w="1080" w:type="dxa"/>
            <w:tcBorders>
              <w:top w:val="nil"/>
              <w:left w:val="nil"/>
              <w:bottom w:val="single" w:sz="4" w:space="0" w:color="auto"/>
              <w:right w:val="single" w:sz="4" w:space="0" w:color="auto"/>
            </w:tcBorders>
            <w:shd w:val="clear" w:color="auto" w:fill="auto"/>
            <w:noWrap/>
            <w:vAlign w:val="center"/>
            <w:hideMark/>
          </w:tcPr>
          <w:p w14:paraId="7D23FF8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-0.589</w:t>
            </w:r>
          </w:p>
        </w:tc>
        <w:tc>
          <w:tcPr>
            <w:tcW w:w="1080" w:type="dxa"/>
            <w:tcBorders>
              <w:top w:val="nil"/>
              <w:left w:val="nil"/>
              <w:bottom w:val="single" w:sz="4" w:space="0" w:color="auto"/>
              <w:right w:val="single" w:sz="4" w:space="0" w:color="auto"/>
            </w:tcBorders>
            <w:shd w:val="clear" w:color="auto" w:fill="auto"/>
            <w:noWrap/>
            <w:vAlign w:val="center"/>
            <w:hideMark/>
          </w:tcPr>
          <w:p w14:paraId="690F9BA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0.555888</w:t>
            </w:r>
          </w:p>
        </w:tc>
      </w:tr>
      <w:tr w:rsidR="00383C81" w:rsidRPr="00383C81" w14:paraId="7B1E3755"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EF1ACE"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t>examide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22E43551"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27DE2E28"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119D842F"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62E4B5C5"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r>
      <w:tr w:rsidR="00383C81" w:rsidRPr="00383C81" w14:paraId="00EE61AB"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13D9FE1"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383C81">
              <w:rPr>
                <w:rFonts w:ascii="Times New Roman" w:eastAsia="Malgun Gothic" w:hAnsi="Times New Roman" w:cs="Times New Roman"/>
                <w:color w:val="000000"/>
                <w:kern w:val="0"/>
                <w:szCs w:val="20"/>
              </w:rPr>
              <w:t>citoglipton</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442B5913"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4E04FBAD"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30380A85"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70F84EA7"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r>
      <w:tr w:rsidR="00383C81" w:rsidRPr="00383C81" w14:paraId="689C85D6"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25A07B"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insulin</w:t>
            </w:r>
          </w:p>
        </w:tc>
        <w:tc>
          <w:tcPr>
            <w:tcW w:w="1080" w:type="dxa"/>
            <w:tcBorders>
              <w:top w:val="nil"/>
              <w:left w:val="nil"/>
              <w:bottom w:val="single" w:sz="4" w:space="0" w:color="auto"/>
              <w:right w:val="single" w:sz="4" w:space="0" w:color="auto"/>
            </w:tcBorders>
            <w:shd w:val="clear" w:color="auto" w:fill="auto"/>
            <w:noWrap/>
            <w:vAlign w:val="center"/>
            <w:hideMark/>
          </w:tcPr>
          <w:p w14:paraId="428A73D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0.021657</w:t>
            </w:r>
          </w:p>
        </w:tc>
        <w:tc>
          <w:tcPr>
            <w:tcW w:w="1080" w:type="dxa"/>
            <w:tcBorders>
              <w:top w:val="nil"/>
              <w:left w:val="nil"/>
              <w:bottom w:val="single" w:sz="4" w:space="0" w:color="auto"/>
              <w:right w:val="single" w:sz="4" w:space="0" w:color="auto"/>
            </w:tcBorders>
            <w:shd w:val="clear" w:color="auto" w:fill="auto"/>
            <w:noWrap/>
            <w:vAlign w:val="center"/>
            <w:hideMark/>
          </w:tcPr>
          <w:p w14:paraId="548AC64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0.023285</w:t>
            </w:r>
          </w:p>
        </w:tc>
        <w:tc>
          <w:tcPr>
            <w:tcW w:w="1080" w:type="dxa"/>
            <w:tcBorders>
              <w:top w:val="nil"/>
              <w:left w:val="nil"/>
              <w:bottom w:val="single" w:sz="4" w:space="0" w:color="auto"/>
              <w:right w:val="single" w:sz="4" w:space="0" w:color="auto"/>
            </w:tcBorders>
            <w:shd w:val="clear" w:color="auto" w:fill="auto"/>
            <w:noWrap/>
            <w:vAlign w:val="center"/>
            <w:hideMark/>
          </w:tcPr>
          <w:p w14:paraId="6AE5CDC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0.93</w:t>
            </w:r>
          </w:p>
        </w:tc>
        <w:tc>
          <w:tcPr>
            <w:tcW w:w="1080" w:type="dxa"/>
            <w:tcBorders>
              <w:top w:val="nil"/>
              <w:left w:val="nil"/>
              <w:bottom w:val="single" w:sz="4" w:space="0" w:color="auto"/>
              <w:right w:val="single" w:sz="4" w:space="0" w:color="auto"/>
            </w:tcBorders>
            <w:shd w:val="clear" w:color="auto" w:fill="auto"/>
            <w:noWrap/>
            <w:vAlign w:val="center"/>
            <w:hideMark/>
          </w:tcPr>
          <w:p w14:paraId="0D148E1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0.352309</w:t>
            </w:r>
          </w:p>
        </w:tc>
      </w:tr>
      <w:tr w:rsidR="00383C81" w:rsidRPr="00383C81" w14:paraId="6FD61076"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7C74F63"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383C81">
              <w:rPr>
                <w:rFonts w:ascii="Times New Roman" w:eastAsia="Malgun Gothic" w:hAnsi="Times New Roman" w:cs="Times New Roman"/>
                <w:color w:val="000000"/>
                <w:kern w:val="0"/>
                <w:szCs w:val="20"/>
              </w:rPr>
              <w:t>glyburide.metformin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143D715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-0.00857</w:t>
            </w:r>
          </w:p>
        </w:tc>
        <w:tc>
          <w:tcPr>
            <w:tcW w:w="1080" w:type="dxa"/>
            <w:tcBorders>
              <w:top w:val="nil"/>
              <w:left w:val="nil"/>
              <w:bottom w:val="single" w:sz="4" w:space="0" w:color="auto"/>
              <w:right w:val="single" w:sz="4" w:space="0" w:color="auto"/>
            </w:tcBorders>
            <w:shd w:val="clear" w:color="auto" w:fill="auto"/>
            <w:noWrap/>
            <w:vAlign w:val="center"/>
            <w:hideMark/>
          </w:tcPr>
          <w:p w14:paraId="1431F16C"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0.234139</w:t>
            </w:r>
          </w:p>
        </w:tc>
        <w:tc>
          <w:tcPr>
            <w:tcW w:w="1080" w:type="dxa"/>
            <w:tcBorders>
              <w:top w:val="nil"/>
              <w:left w:val="nil"/>
              <w:bottom w:val="single" w:sz="4" w:space="0" w:color="auto"/>
              <w:right w:val="single" w:sz="4" w:space="0" w:color="auto"/>
            </w:tcBorders>
            <w:shd w:val="clear" w:color="auto" w:fill="auto"/>
            <w:noWrap/>
            <w:vAlign w:val="center"/>
            <w:hideMark/>
          </w:tcPr>
          <w:p w14:paraId="5B077567"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-0.037</w:t>
            </w:r>
          </w:p>
        </w:tc>
        <w:tc>
          <w:tcPr>
            <w:tcW w:w="1080" w:type="dxa"/>
            <w:tcBorders>
              <w:top w:val="nil"/>
              <w:left w:val="nil"/>
              <w:bottom w:val="single" w:sz="4" w:space="0" w:color="auto"/>
              <w:right w:val="single" w:sz="4" w:space="0" w:color="auto"/>
            </w:tcBorders>
            <w:shd w:val="clear" w:color="auto" w:fill="auto"/>
            <w:noWrap/>
            <w:vAlign w:val="center"/>
            <w:hideMark/>
          </w:tcPr>
          <w:p w14:paraId="482FE0F6"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0.9708</w:t>
            </w:r>
          </w:p>
        </w:tc>
      </w:tr>
      <w:tr w:rsidR="00383C81" w:rsidRPr="00383C81" w14:paraId="4E44CAF4"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2426992"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383C81">
              <w:rPr>
                <w:rFonts w:ascii="Times New Roman" w:eastAsia="Malgun Gothic" w:hAnsi="Times New Roman" w:cs="Times New Roman"/>
                <w:color w:val="000000"/>
                <w:kern w:val="0"/>
                <w:szCs w:val="20"/>
              </w:rPr>
              <w:t>glipizide.metformin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48D8AC54"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3B57E564"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3607F3C3"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6A1F4FC9"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r>
      <w:tr w:rsidR="00383C81" w:rsidRPr="00383C81" w14:paraId="3C1A10E8"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02AD2EC"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383C81">
              <w:rPr>
                <w:rFonts w:ascii="Times New Roman" w:eastAsia="Malgun Gothic" w:hAnsi="Times New Roman" w:cs="Times New Roman"/>
                <w:color w:val="000000"/>
                <w:kern w:val="0"/>
                <w:szCs w:val="20"/>
              </w:rPr>
              <w:t>glimepiride.pioglitazone</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45EA913C"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52D27B0B"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6FC74370"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4A7315D9"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r>
      <w:tr w:rsidR="00383C81" w:rsidRPr="00383C81" w14:paraId="23196392"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075D69"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383C81">
              <w:rPr>
                <w:rFonts w:ascii="Times New Roman" w:eastAsia="Malgun Gothic" w:hAnsi="Times New Roman" w:cs="Times New Roman"/>
                <w:color w:val="000000"/>
                <w:kern w:val="0"/>
                <w:szCs w:val="20"/>
              </w:rPr>
              <w:t>metformin.rosiglitazone</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689769C5"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13C1A899"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076DBCFE"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17F813B9"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r>
      <w:tr w:rsidR="00383C81" w:rsidRPr="00383C81" w14:paraId="08648516"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0D96D5"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383C81">
              <w:rPr>
                <w:rFonts w:ascii="Times New Roman" w:eastAsia="Malgun Gothic" w:hAnsi="Times New Roman" w:cs="Times New Roman"/>
                <w:color w:val="000000"/>
                <w:kern w:val="0"/>
                <w:szCs w:val="20"/>
              </w:rPr>
              <w:t>metformin.pioglitazone</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44602519"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377C0101"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2B3F63CC"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39E45A2F"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NA</w:t>
            </w:r>
          </w:p>
        </w:tc>
      </w:tr>
      <w:tr w:rsidR="00383C81" w:rsidRPr="00383C81" w14:paraId="2A8B4057"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3523F76"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change</w:t>
            </w:r>
          </w:p>
        </w:tc>
        <w:tc>
          <w:tcPr>
            <w:tcW w:w="1080" w:type="dxa"/>
            <w:tcBorders>
              <w:top w:val="nil"/>
              <w:left w:val="nil"/>
              <w:bottom w:val="single" w:sz="4" w:space="0" w:color="auto"/>
              <w:right w:val="single" w:sz="4" w:space="0" w:color="auto"/>
            </w:tcBorders>
            <w:shd w:val="clear" w:color="auto" w:fill="auto"/>
            <w:noWrap/>
            <w:vAlign w:val="center"/>
            <w:hideMark/>
          </w:tcPr>
          <w:p w14:paraId="55595A9F"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0.054017</w:t>
            </w:r>
          </w:p>
        </w:tc>
        <w:tc>
          <w:tcPr>
            <w:tcW w:w="1080" w:type="dxa"/>
            <w:tcBorders>
              <w:top w:val="nil"/>
              <w:left w:val="nil"/>
              <w:bottom w:val="single" w:sz="4" w:space="0" w:color="auto"/>
              <w:right w:val="single" w:sz="4" w:space="0" w:color="auto"/>
            </w:tcBorders>
            <w:shd w:val="clear" w:color="auto" w:fill="auto"/>
            <w:noWrap/>
            <w:vAlign w:val="center"/>
            <w:hideMark/>
          </w:tcPr>
          <w:p w14:paraId="5FF66DE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0.047558</w:t>
            </w:r>
          </w:p>
        </w:tc>
        <w:tc>
          <w:tcPr>
            <w:tcW w:w="1080" w:type="dxa"/>
            <w:tcBorders>
              <w:top w:val="nil"/>
              <w:left w:val="nil"/>
              <w:bottom w:val="single" w:sz="4" w:space="0" w:color="auto"/>
              <w:right w:val="single" w:sz="4" w:space="0" w:color="auto"/>
            </w:tcBorders>
            <w:shd w:val="clear" w:color="auto" w:fill="auto"/>
            <w:noWrap/>
            <w:vAlign w:val="center"/>
            <w:hideMark/>
          </w:tcPr>
          <w:p w14:paraId="0BE36FEB"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1.136</w:t>
            </w:r>
          </w:p>
        </w:tc>
        <w:tc>
          <w:tcPr>
            <w:tcW w:w="1080" w:type="dxa"/>
            <w:tcBorders>
              <w:top w:val="nil"/>
              <w:left w:val="nil"/>
              <w:bottom w:val="single" w:sz="4" w:space="0" w:color="auto"/>
              <w:right w:val="single" w:sz="4" w:space="0" w:color="auto"/>
            </w:tcBorders>
            <w:shd w:val="clear" w:color="auto" w:fill="auto"/>
            <w:noWrap/>
            <w:vAlign w:val="center"/>
            <w:hideMark/>
          </w:tcPr>
          <w:p w14:paraId="2F494FE8"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0.25603</w:t>
            </w:r>
          </w:p>
        </w:tc>
      </w:tr>
      <w:tr w:rsidR="00383C81" w:rsidRPr="00383C81" w14:paraId="2C4CE18C" w14:textId="77777777" w:rsidTr="00383C81">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B3000E7" w14:textId="77777777" w:rsidR="00383C81" w:rsidRPr="00383C81" w:rsidRDefault="00383C81" w:rsidP="00383C81">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DD3358">
              <w:rPr>
                <w:rFonts w:ascii="Times New Roman" w:eastAsia="Malgun Gothic" w:hAnsi="Times New Roman" w:cs="Times New Roman"/>
                <w:color w:val="000000"/>
                <w:kern w:val="0"/>
                <w:szCs w:val="20"/>
                <w:highlight w:val="yellow"/>
              </w:rPr>
              <w:t>diabetesMed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3B9F79B5"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0.168729</w:t>
            </w:r>
          </w:p>
        </w:tc>
        <w:tc>
          <w:tcPr>
            <w:tcW w:w="1080" w:type="dxa"/>
            <w:tcBorders>
              <w:top w:val="nil"/>
              <w:left w:val="nil"/>
              <w:bottom w:val="single" w:sz="4" w:space="0" w:color="auto"/>
              <w:right w:val="single" w:sz="4" w:space="0" w:color="auto"/>
            </w:tcBorders>
            <w:shd w:val="clear" w:color="auto" w:fill="auto"/>
            <w:noWrap/>
            <w:vAlign w:val="center"/>
            <w:hideMark/>
          </w:tcPr>
          <w:p w14:paraId="700CDBC9"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0.05761</w:t>
            </w:r>
          </w:p>
        </w:tc>
        <w:tc>
          <w:tcPr>
            <w:tcW w:w="1080" w:type="dxa"/>
            <w:tcBorders>
              <w:top w:val="nil"/>
              <w:left w:val="nil"/>
              <w:bottom w:val="single" w:sz="4" w:space="0" w:color="auto"/>
              <w:right w:val="single" w:sz="4" w:space="0" w:color="auto"/>
            </w:tcBorders>
            <w:shd w:val="clear" w:color="auto" w:fill="auto"/>
            <w:noWrap/>
            <w:vAlign w:val="center"/>
            <w:hideMark/>
          </w:tcPr>
          <w:p w14:paraId="38588F5A"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83C81">
              <w:rPr>
                <w:rFonts w:ascii="Times New Roman" w:eastAsia="Malgun Gothic" w:hAnsi="Times New Roman" w:cs="Times New Roman"/>
                <w:color w:val="000000"/>
                <w:kern w:val="0"/>
                <w:szCs w:val="20"/>
              </w:rPr>
              <w:t>2.929</w:t>
            </w:r>
          </w:p>
        </w:tc>
        <w:tc>
          <w:tcPr>
            <w:tcW w:w="1080" w:type="dxa"/>
            <w:tcBorders>
              <w:top w:val="nil"/>
              <w:left w:val="nil"/>
              <w:bottom w:val="single" w:sz="4" w:space="0" w:color="auto"/>
              <w:right w:val="single" w:sz="4" w:space="0" w:color="auto"/>
            </w:tcBorders>
            <w:shd w:val="clear" w:color="auto" w:fill="auto"/>
            <w:noWrap/>
            <w:vAlign w:val="center"/>
            <w:hideMark/>
          </w:tcPr>
          <w:p w14:paraId="388047BD" w14:textId="77777777" w:rsidR="00383C81" w:rsidRPr="00383C81" w:rsidRDefault="00383C81" w:rsidP="00383C81">
            <w:pPr>
              <w:widowControl/>
              <w:wordWrap/>
              <w:autoSpaceDE/>
              <w:autoSpaceDN/>
              <w:spacing w:after="0" w:line="240" w:lineRule="auto"/>
              <w:jc w:val="right"/>
              <w:rPr>
                <w:rFonts w:ascii="Times New Roman" w:eastAsia="Malgun Gothic" w:hAnsi="Times New Roman" w:cs="Times New Roman"/>
                <w:color w:val="000000"/>
                <w:kern w:val="0"/>
                <w:szCs w:val="20"/>
              </w:rPr>
            </w:pPr>
            <w:r w:rsidRPr="00355A09">
              <w:rPr>
                <w:rFonts w:ascii="Times New Roman" w:eastAsia="Malgun Gothic" w:hAnsi="Times New Roman" w:cs="Times New Roman"/>
                <w:color w:val="000000"/>
                <w:kern w:val="0"/>
                <w:szCs w:val="20"/>
                <w:highlight w:val="yellow"/>
              </w:rPr>
              <w:t>0.003402</w:t>
            </w:r>
          </w:p>
        </w:tc>
      </w:tr>
    </w:tbl>
    <w:p w14:paraId="5DF65344" w14:textId="4DE543C0" w:rsidR="00084B40" w:rsidRDefault="00084B40" w:rsidP="00EF2A54">
      <w:pPr>
        <w:rPr>
          <w:rFonts w:ascii="Times New Roman" w:hAnsi="Times New Roman" w:cs="Times New Roman"/>
        </w:rPr>
      </w:pPr>
    </w:p>
    <w:p w14:paraId="6F64FF34" w14:textId="77777777" w:rsidR="00084B40" w:rsidRDefault="00084B40" w:rsidP="00EF2A54">
      <w:pPr>
        <w:rPr>
          <w:rFonts w:ascii="Times New Roman" w:hAnsi="Times New Roman" w:cs="Times New Roman"/>
        </w:rPr>
      </w:pPr>
    </w:p>
    <w:p w14:paraId="7A5AFB30" w14:textId="47C8E316" w:rsidR="00084B40" w:rsidRDefault="00084B40" w:rsidP="00EF2A54">
      <w:pPr>
        <w:rPr>
          <w:rFonts w:ascii="Times New Roman" w:hAnsi="Times New Roman" w:cs="Times New Roman"/>
        </w:rPr>
      </w:pPr>
      <w:r>
        <w:rPr>
          <w:rFonts w:ascii="Times New Roman" w:hAnsi="Times New Roman" w:cs="Times New Roman" w:hint="eastAsia"/>
        </w:rPr>
        <w:t>Logistic Regression in Model 2</w:t>
      </w:r>
    </w:p>
    <w:tbl>
      <w:tblPr>
        <w:tblW w:w="5920" w:type="dxa"/>
        <w:tblInd w:w="-5" w:type="dxa"/>
        <w:tblCellMar>
          <w:left w:w="99" w:type="dxa"/>
          <w:right w:w="99" w:type="dxa"/>
        </w:tblCellMar>
        <w:tblLook w:val="04A0" w:firstRow="1" w:lastRow="0" w:firstColumn="1" w:lastColumn="0" w:noHBand="0" w:noVBand="1"/>
      </w:tblPr>
      <w:tblGrid>
        <w:gridCol w:w="2198"/>
        <w:gridCol w:w="1080"/>
        <w:gridCol w:w="1080"/>
        <w:gridCol w:w="1080"/>
        <w:gridCol w:w="1080"/>
      </w:tblGrid>
      <w:tr w:rsidR="00084B40" w:rsidRPr="00084B40" w14:paraId="2B4DAAA5" w14:textId="77777777" w:rsidTr="00084B40">
        <w:trPr>
          <w:trHeight w:val="33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4BE00" w14:textId="70276136"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E9DF50" w14:textId="31C943BD"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Estimate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28EDAF" w14:textId="0A593A68"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Pr>
                <w:rFonts w:ascii="Times New Roman" w:eastAsia="Malgun Gothic" w:hAnsi="Times New Roman" w:cs="Times New Roman"/>
                <w:color w:val="000000"/>
                <w:kern w:val="0"/>
                <w:szCs w:val="20"/>
              </w:rPr>
              <w:t>Std.</w:t>
            </w:r>
            <w:r w:rsidRPr="00084B40">
              <w:rPr>
                <w:rFonts w:ascii="Times New Roman" w:eastAsia="Malgun Gothic" w:hAnsi="Times New Roman" w:cs="Times New Roman"/>
                <w:color w:val="000000"/>
                <w:kern w:val="0"/>
                <w:szCs w:val="20"/>
              </w:rPr>
              <w:t>Error</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332273"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z value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BD6160"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Pr</w:t>
            </w:r>
            <w:proofErr w:type="spellEnd"/>
            <w:r w:rsidRPr="00084B40">
              <w:rPr>
                <w:rFonts w:ascii="Times New Roman" w:eastAsia="Malgun Gothic" w:hAnsi="Times New Roman" w:cs="Times New Roman"/>
                <w:color w:val="000000"/>
                <w:kern w:val="0"/>
                <w:szCs w:val="20"/>
              </w:rPr>
              <w:t>(&gt;|z|)</w:t>
            </w:r>
          </w:p>
        </w:tc>
      </w:tr>
      <w:tr w:rsidR="00084B40" w:rsidRPr="00084B40" w14:paraId="5D49BFFA"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D983EB3"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(Intercept)</w:t>
            </w:r>
          </w:p>
        </w:tc>
        <w:tc>
          <w:tcPr>
            <w:tcW w:w="1080" w:type="dxa"/>
            <w:tcBorders>
              <w:top w:val="nil"/>
              <w:left w:val="nil"/>
              <w:bottom w:val="single" w:sz="4" w:space="0" w:color="auto"/>
              <w:right w:val="single" w:sz="4" w:space="0" w:color="auto"/>
            </w:tcBorders>
            <w:shd w:val="clear" w:color="auto" w:fill="auto"/>
            <w:noWrap/>
            <w:vAlign w:val="center"/>
            <w:hideMark/>
          </w:tcPr>
          <w:p w14:paraId="34AA532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9.70046</w:t>
            </w:r>
          </w:p>
        </w:tc>
        <w:tc>
          <w:tcPr>
            <w:tcW w:w="1080" w:type="dxa"/>
            <w:tcBorders>
              <w:top w:val="nil"/>
              <w:left w:val="nil"/>
              <w:bottom w:val="single" w:sz="4" w:space="0" w:color="auto"/>
              <w:right w:val="single" w:sz="4" w:space="0" w:color="auto"/>
            </w:tcBorders>
            <w:shd w:val="clear" w:color="auto" w:fill="auto"/>
            <w:noWrap/>
            <w:vAlign w:val="center"/>
            <w:hideMark/>
          </w:tcPr>
          <w:p w14:paraId="0545289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120.584</w:t>
            </w:r>
          </w:p>
        </w:tc>
        <w:tc>
          <w:tcPr>
            <w:tcW w:w="1080" w:type="dxa"/>
            <w:tcBorders>
              <w:top w:val="nil"/>
              <w:left w:val="nil"/>
              <w:bottom w:val="single" w:sz="4" w:space="0" w:color="auto"/>
              <w:right w:val="single" w:sz="4" w:space="0" w:color="auto"/>
            </w:tcBorders>
            <w:shd w:val="clear" w:color="auto" w:fill="auto"/>
            <w:noWrap/>
            <w:vAlign w:val="center"/>
            <w:hideMark/>
          </w:tcPr>
          <w:p w14:paraId="4932AA0E"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0.08</w:t>
            </w:r>
          </w:p>
        </w:tc>
        <w:tc>
          <w:tcPr>
            <w:tcW w:w="1080" w:type="dxa"/>
            <w:tcBorders>
              <w:top w:val="nil"/>
              <w:left w:val="nil"/>
              <w:bottom w:val="single" w:sz="4" w:space="0" w:color="auto"/>
              <w:right w:val="single" w:sz="4" w:space="0" w:color="auto"/>
            </w:tcBorders>
            <w:shd w:val="clear" w:color="auto" w:fill="auto"/>
            <w:noWrap/>
            <w:vAlign w:val="center"/>
            <w:hideMark/>
          </w:tcPr>
          <w:p w14:paraId="37B2B15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0.93588</w:t>
            </w:r>
          </w:p>
        </w:tc>
      </w:tr>
      <w:tr w:rsidR="00084B40" w:rsidRPr="00084B40" w14:paraId="69FDBB89"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156B934"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race</w:t>
            </w:r>
          </w:p>
        </w:tc>
        <w:tc>
          <w:tcPr>
            <w:tcW w:w="1080" w:type="dxa"/>
            <w:tcBorders>
              <w:top w:val="nil"/>
              <w:left w:val="nil"/>
              <w:bottom w:val="single" w:sz="4" w:space="0" w:color="auto"/>
              <w:right w:val="single" w:sz="4" w:space="0" w:color="auto"/>
            </w:tcBorders>
            <w:shd w:val="clear" w:color="auto" w:fill="auto"/>
            <w:noWrap/>
            <w:vAlign w:val="center"/>
            <w:hideMark/>
          </w:tcPr>
          <w:p w14:paraId="270BE28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-0.02698</w:t>
            </w:r>
          </w:p>
        </w:tc>
        <w:tc>
          <w:tcPr>
            <w:tcW w:w="1080" w:type="dxa"/>
            <w:tcBorders>
              <w:top w:val="nil"/>
              <w:left w:val="nil"/>
              <w:bottom w:val="single" w:sz="4" w:space="0" w:color="auto"/>
              <w:right w:val="single" w:sz="4" w:space="0" w:color="auto"/>
            </w:tcBorders>
            <w:shd w:val="clear" w:color="auto" w:fill="auto"/>
            <w:noWrap/>
            <w:vAlign w:val="center"/>
            <w:hideMark/>
          </w:tcPr>
          <w:p w14:paraId="0DFCFD7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0.02599</w:t>
            </w:r>
          </w:p>
        </w:tc>
        <w:tc>
          <w:tcPr>
            <w:tcW w:w="1080" w:type="dxa"/>
            <w:tcBorders>
              <w:top w:val="nil"/>
              <w:left w:val="nil"/>
              <w:bottom w:val="single" w:sz="4" w:space="0" w:color="auto"/>
              <w:right w:val="single" w:sz="4" w:space="0" w:color="auto"/>
            </w:tcBorders>
            <w:shd w:val="clear" w:color="auto" w:fill="auto"/>
            <w:noWrap/>
            <w:vAlign w:val="center"/>
            <w:hideMark/>
          </w:tcPr>
          <w:p w14:paraId="3D94F4E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-1.038</w:t>
            </w:r>
          </w:p>
        </w:tc>
        <w:tc>
          <w:tcPr>
            <w:tcW w:w="1080" w:type="dxa"/>
            <w:tcBorders>
              <w:top w:val="nil"/>
              <w:left w:val="nil"/>
              <w:bottom w:val="single" w:sz="4" w:space="0" w:color="auto"/>
              <w:right w:val="single" w:sz="4" w:space="0" w:color="auto"/>
            </w:tcBorders>
            <w:shd w:val="clear" w:color="auto" w:fill="auto"/>
            <w:noWrap/>
            <w:vAlign w:val="center"/>
            <w:hideMark/>
          </w:tcPr>
          <w:p w14:paraId="16843BF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0.29932</w:t>
            </w:r>
          </w:p>
        </w:tc>
      </w:tr>
      <w:tr w:rsidR="00084B40" w:rsidRPr="00084B40" w14:paraId="6CF23125"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6106F2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gender</w:t>
            </w:r>
          </w:p>
        </w:tc>
        <w:tc>
          <w:tcPr>
            <w:tcW w:w="1080" w:type="dxa"/>
            <w:tcBorders>
              <w:top w:val="nil"/>
              <w:left w:val="nil"/>
              <w:bottom w:val="single" w:sz="4" w:space="0" w:color="auto"/>
              <w:right w:val="single" w:sz="4" w:space="0" w:color="auto"/>
            </w:tcBorders>
            <w:shd w:val="clear" w:color="auto" w:fill="auto"/>
            <w:noWrap/>
            <w:vAlign w:val="center"/>
            <w:hideMark/>
          </w:tcPr>
          <w:p w14:paraId="7F860D9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0.02317</w:t>
            </w:r>
          </w:p>
        </w:tc>
        <w:tc>
          <w:tcPr>
            <w:tcW w:w="1080" w:type="dxa"/>
            <w:tcBorders>
              <w:top w:val="nil"/>
              <w:left w:val="nil"/>
              <w:bottom w:val="single" w:sz="4" w:space="0" w:color="auto"/>
              <w:right w:val="single" w:sz="4" w:space="0" w:color="auto"/>
            </w:tcBorders>
            <w:shd w:val="clear" w:color="auto" w:fill="auto"/>
            <w:noWrap/>
            <w:vAlign w:val="center"/>
            <w:hideMark/>
          </w:tcPr>
          <w:p w14:paraId="54C3C6B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0.036919</w:t>
            </w:r>
          </w:p>
        </w:tc>
        <w:tc>
          <w:tcPr>
            <w:tcW w:w="1080" w:type="dxa"/>
            <w:tcBorders>
              <w:top w:val="nil"/>
              <w:left w:val="nil"/>
              <w:bottom w:val="single" w:sz="4" w:space="0" w:color="auto"/>
              <w:right w:val="single" w:sz="4" w:space="0" w:color="auto"/>
            </w:tcBorders>
            <w:shd w:val="clear" w:color="auto" w:fill="auto"/>
            <w:noWrap/>
            <w:vAlign w:val="center"/>
            <w:hideMark/>
          </w:tcPr>
          <w:p w14:paraId="75AC817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0.628</w:t>
            </w:r>
          </w:p>
        </w:tc>
        <w:tc>
          <w:tcPr>
            <w:tcW w:w="1080" w:type="dxa"/>
            <w:tcBorders>
              <w:top w:val="nil"/>
              <w:left w:val="nil"/>
              <w:bottom w:val="single" w:sz="4" w:space="0" w:color="auto"/>
              <w:right w:val="single" w:sz="4" w:space="0" w:color="auto"/>
            </w:tcBorders>
            <w:shd w:val="clear" w:color="auto" w:fill="auto"/>
            <w:noWrap/>
            <w:vAlign w:val="center"/>
            <w:hideMark/>
          </w:tcPr>
          <w:p w14:paraId="75EF007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0.53028</w:t>
            </w:r>
          </w:p>
        </w:tc>
      </w:tr>
      <w:tr w:rsidR="00084B40" w:rsidRPr="00084B40" w14:paraId="6DC3E76A"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25436C7"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age</w:t>
            </w:r>
          </w:p>
        </w:tc>
        <w:tc>
          <w:tcPr>
            <w:tcW w:w="1080" w:type="dxa"/>
            <w:tcBorders>
              <w:top w:val="nil"/>
              <w:left w:val="nil"/>
              <w:bottom w:val="single" w:sz="4" w:space="0" w:color="auto"/>
              <w:right w:val="single" w:sz="4" w:space="0" w:color="auto"/>
            </w:tcBorders>
            <w:shd w:val="clear" w:color="auto" w:fill="auto"/>
            <w:noWrap/>
            <w:vAlign w:val="center"/>
            <w:hideMark/>
          </w:tcPr>
          <w:p w14:paraId="13C63E2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0.003319</w:t>
            </w:r>
          </w:p>
        </w:tc>
        <w:tc>
          <w:tcPr>
            <w:tcW w:w="1080" w:type="dxa"/>
            <w:tcBorders>
              <w:top w:val="nil"/>
              <w:left w:val="nil"/>
              <w:bottom w:val="single" w:sz="4" w:space="0" w:color="auto"/>
              <w:right w:val="single" w:sz="4" w:space="0" w:color="auto"/>
            </w:tcBorders>
            <w:shd w:val="clear" w:color="auto" w:fill="auto"/>
            <w:noWrap/>
            <w:vAlign w:val="center"/>
            <w:hideMark/>
          </w:tcPr>
          <w:p w14:paraId="374AE0B7"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0.001262</w:t>
            </w:r>
          </w:p>
        </w:tc>
        <w:tc>
          <w:tcPr>
            <w:tcW w:w="1080" w:type="dxa"/>
            <w:tcBorders>
              <w:top w:val="nil"/>
              <w:left w:val="nil"/>
              <w:bottom w:val="single" w:sz="4" w:space="0" w:color="auto"/>
              <w:right w:val="single" w:sz="4" w:space="0" w:color="auto"/>
            </w:tcBorders>
            <w:shd w:val="clear" w:color="auto" w:fill="auto"/>
            <w:noWrap/>
            <w:vAlign w:val="center"/>
            <w:hideMark/>
          </w:tcPr>
          <w:p w14:paraId="4E9BAD1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2.629</w:t>
            </w:r>
          </w:p>
        </w:tc>
        <w:tc>
          <w:tcPr>
            <w:tcW w:w="1080" w:type="dxa"/>
            <w:tcBorders>
              <w:top w:val="nil"/>
              <w:left w:val="nil"/>
              <w:bottom w:val="single" w:sz="4" w:space="0" w:color="auto"/>
              <w:right w:val="single" w:sz="4" w:space="0" w:color="auto"/>
            </w:tcBorders>
            <w:shd w:val="clear" w:color="auto" w:fill="auto"/>
            <w:noWrap/>
            <w:vAlign w:val="center"/>
            <w:hideMark/>
          </w:tcPr>
          <w:p w14:paraId="454B1DD2"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0.00856</w:t>
            </w:r>
          </w:p>
        </w:tc>
      </w:tr>
      <w:tr w:rsidR="00084B40" w:rsidRPr="00084B40" w14:paraId="10B0068A"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F91BD74"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lastRenderedPageBreak/>
              <w:t>admission_type_id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51DCD0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-0.05376</w:t>
            </w:r>
          </w:p>
        </w:tc>
        <w:tc>
          <w:tcPr>
            <w:tcW w:w="1080" w:type="dxa"/>
            <w:tcBorders>
              <w:top w:val="nil"/>
              <w:left w:val="nil"/>
              <w:bottom w:val="single" w:sz="4" w:space="0" w:color="auto"/>
              <w:right w:val="single" w:sz="4" w:space="0" w:color="auto"/>
            </w:tcBorders>
            <w:shd w:val="clear" w:color="auto" w:fill="auto"/>
            <w:noWrap/>
            <w:vAlign w:val="center"/>
            <w:hideMark/>
          </w:tcPr>
          <w:p w14:paraId="434E6C3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0.0124</w:t>
            </w:r>
          </w:p>
        </w:tc>
        <w:tc>
          <w:tcPr>
            <w:tcW w:w="1080" w:type="dxa"/>
            <w:tcBorders>
              <w:top w:val="nil"/>
              <w:left w:val="nil"/>
              <w:bottom w:val="single" w:sz="4" w:space="0" w:color="auto"/>
              <w:right w:val="single" w:sz="4" w:space="0" w:color="auto"/>
            </w:tcBorders>
            <w:shd w:val="clear" w:color="auto" w:fill="auto"/>
            <w:noWrap/>
            <w:vAlign w:val="center"/>
            <w:hideMark/>
          </w:tcPr>
          <w:p w14:paraId="329B47F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-4.335</w:t>
            </w:r>
          </w:p>
        </w:tc>
        <w:tc>
          <w:tcPr>
            <w:tcW w:w="1080" w:type="dxa"/>
            <w:tcBorders>
              <w:top w:val="nil"/>
              <w:left w:val="nil"/>
              <w:bottom w:val="single" w:sz="4" w:space="0" w:color="auto"/>
              <w:right w:val="single" w:sz="4" w:space="0" w:color="auto"/>
            </w:tcBorders>
            <w:shd w:val="clear" w:color="auto" w:fill="auto"/>
            <w:noWrap/>
            <w:vAlign w:val="center"/>
            <w:hideMark/>
          </w:tcPr>
          <w:p w14:paraId="0A238B9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1.46E-05</w:t>
            </w:r>
          </w:p>
        </w:tc>
      </w:tr>
      <w:tr w:rsidR="00084B40" w:rsidRPr="00084B40" w14:paraId="181934D3"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BF7A350"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discharge_disposition_id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641235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0.020214</w:t>
            </w:r>
          </w:p>
        </w:tc>
        <w:tc>
          <w:tcPr>
            <w:tcW w:w="1080" w:type="dxa"/>
            <w:tcBorders>
              <w:top w:val="nil"/>
              <w:left w:val="nil"/>
              <w:bottom w:val="single" w:sz="4" w:space="0" w:color="auto"/>
              <w:right w:val="single" w:sz="4" w:space="0" w:color="auto"/>
            </w:tcBorders>
            <w:shd w:val="clear" w:color="auto" w:fill="auto"/>
            <w:noWrap/>
            <w:vAlign w:val="center"/>
            <w:hideMark/>
          </w:tcPr>
          <w:p w14:paraId="3BF5439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0.002854</w:t>
            </w:r>
          </w:p>
        </w:tc>
        <w:tc>
          <w:tcPr>
            <w:tcW w:w="1080" w:type="dxa"/>
            <w:tcBorders>
              <w:top w:val="nil"/>
              <w:left w:val="nil"/>
              <w:bottom w:val="single" w:sz="4" w:space="0" w:color="auto"/>
              <w:right w:val="single" w:sz="4" w:space="0" w:color="auto"/>
            </w:tcBorders>
            <w:shd w:val="clear" w:color="auto" w:fill="auto"/>
            <w:noWrap/>
            <w:vAlign w:val="center"/>
            <w:hideMark/>
          </w:tcPr>
          <w:p w14:paraId="4B2F4EF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7.081</w:t>
            </w:r>
          </w:p>
        </w:tc>
        <w:tc>
          <w:tcPr>
            <w:tcW w:w="1080" w:type="dxa"/>
            <w:tcBorders>
              <w:top w:val="nil"/>
              <w:left w:val="nil"/>
              <w:bottom w:val="single" w:sz="4" w:space="0" w:color="auto"/>
              <w:right w:val="single" w:sz="4" w:space="0" w:color="auto"/>
            </w:tcBorders>
            <w:shd w:val="clear" w:color="auto" w:fill="auto"/>
            <w:noWrap/>
            <w:vAlign w:val="center"/>
            <w:hideMark/>
          </w:tcPr>
          <w:p w14:paraId="70F5931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1.43E-12</w:t>
            </w:r>
          </w:p>
        </w:tc>
      </w:tr>
      <w:tr w:rsidR="00084B40" w:rsidRPr="00084B40" w14:paraId="136FF640"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A0C372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admission_source_id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1AD9FD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-0.01399</w:t>
            </w:r>
          </w:p>
        </w:tc>
        <w:tc>
          <w:tcPr>
            <w:tcW w:w="1080" w:type="dxa"/>
            <w:tcBorders>
              <w:top w:val="nil"/>
              <w:left w:val="nil"/>
              <w:bottom w:val="single" w:sz="4" w:space="0" w:color="auto"/>
              <w:right w:val="single" w:sz="4" w:space="0" w:color="auto"/>
            </w:tcBorders>
            <w:shd w:val="clear" w:color="auto" w:fill="auto"/>
            <w:noWrap/>
            <w:vAlign w:val="center"/>
            <w:hideMark/>
          </w:tcPr>
          <w:p w14:paraId="5CDA344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0.004453</w:t>
            </w:r>
          </w:p>
        </w:tc>
        <w:tc>
          <w:tcPr>
            <w:tcW w:w="1080" w:type="dxa"/>
            <w:tcBorders>
              <w:top w:val="nil"/>
              <w:left w:val="nil"/>
              <w:bottom w:val="single" w:sz="4" w:space="0" w:color="auto"/>
              <w:right w:val="single" w:sz="4" w:space="0" w:color="auto"/>
            </w:tcBorders>
            <w:shd w:val="clear" w:color="auto" w:fill="auto"/>
            <w:noWrap/>
            <w:vAlign w:val="center"/>
            <w:hideMark/>
          </w:tcPr>
          <w:p w14:paraId="3A13751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-3.142</w:t>
            </w:r>
          </w:p>
        </w:tc>
        <w:tc>
          <w:tcPr>
            <w:tcW w:w="1080" w:type="dxa"/>
            <w:tcBorders>
              <w:top w:val="nil"/>
              <w:left w:val="nil"/>
              <w:bottom w:val="single" w:sz="4" w:space="0" w:color="auto"/>
              <w:right w:val="single" w:sz="4" w:space="0" w:color="auto"/>
            </w:tcBorders>
            <w:shd w:val="clear" w:color="auto" w:fill="auto"/>
            <w:noWrap/>
            <w:vAlign w:val="center"/>
            <w:hideMark/>
          </w:tcPr>
          <w:p w14:paraId="177F8DC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0.00168</w:t>
            </w:r>
          </w:p>
        </w:tc>
      </w:tr>
      <w:tr w:rsidR="00084B40" w:rsidRPr="00084B40" w14:paraId="44F0FB90"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946A3A1"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time_in_hospital</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3600420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0.010922</w:t>
            </w:r>
          </w:p>
        </w:tc>
        <w:tc>
          <w:tcPr>
            <w:tcW w:w="1080" w:type="dxa"/>
            <w:tcBorders>
              <w:top w:val="nil"/>
              <w:left w:val="nil"/>
              <w:bottom w:val="single" w:sz="4" w:space="0" w:color="auto"/>
              <w:right w:val="single" w:sz="4" w:space="0" w:color="auto"/>
            </w:tcBorders>
            <w:shd w:val="clear" w:color="auto" w:fill="auto"/>
            <w:noWrap/>
            <w:vAlign w:val="center"/>
            <w:hideMark/>
          </w:tcPr>
          <w:p w14:paraId="42F2385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0.006786</w:t>
            </w:r>
          </w:p>
        </w:tc>
        <w:tc>
          <w:tcPr>
            <w:tcW w:w="1080" w:type="dxa"/>
            <w:tcBorders>
              <w:top w:val="nil"/>
              <w:left w:val="nil"/>
              <w:bottom w:val="single" w:sz="4" w:space="0" w:color="auto"/>
              <w:right w:val="single" w:sz="4" w:space="0" w:color="auto"/>
            </w:tcBorders>
            <w:shd w:val="clear" w:color="auto" w:fill="auto"/>
            <w:noWrap/>
            <w:vAlign w:val="center"/>
            <w:hideMark/>
          </w:tcPr>
          <w:p w14:paraId="6168897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1.61</w:t>
            </w:r>
          </w:p>
        </w:tc>
        <w:tc>
          <w:tcPr>
            <w:tcW w:w="1080" w:type="dxa"/>
            <w:tcBorders>
              <w:top w:val="nil"/>
              <w:left w:val="nil"/>
              <w:bottom w:val="single" w:sz="4" w:space="0" w:color="auto"/>
              <w:right w:val="single" w:sz="4" w:space="0" w:color="auto"/>
            </w:tcBorders>
            <w:shd w:val="clear" w:color="auto" w:fill="auto"/>
            <w:noWrap/>
            <w:vAlign w:val="center"/>
            <w:hideMark/>
          </w:tcPr>
          <w:p w14:paraId="026DAF7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0.10748</w:t>
            </w:r>
          </w:p>
        </w:tc>
      </w:tr>
      <w:tr w:rsidR="00084B40" w:rsidRPr="00084B40" w14:paraId="23536125"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BEF97E8"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num_lab_procedures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1A392E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-0.00205</w:t>
            </w:r>
          </w:p>
        </w:tc>
        <w:tc>
          <w:tcPr>
            <w:tcW w:w="1080" w:type="dxa"/>
            <w:tcBorders>
              <w:top w:val="nil"/>
              <w:left w:val="nil"/>
              <w:bottom w:val="single" w:sz="4" w:space="0" w:color="auto"/>
              <w:right w:val="single" w:sz="4" w:space="0" w:color="auto"/>
            </w:tcBorders>
            <w:shd w:val="clear" w:color="auto" w:fill="auto"/>
            <w:noWrap/>
            <w:vAlign w:val="center"/>
            <w:hideMark/>
          </w:tcPr>
          <w:p w14:paraId="5B473F8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0.001166</w:t>
            </w:r>
          </w:p>
        </w:tc>
        <w:tc>
          <w:tcPr>
            <w:tcW w:w="1080" w:type="dxa"/>
            <w:tcBorders>
              <w:top w:val="nil"/>
              <w:left w:val="nil"/>
              <w:bottom w:val="single" w:sz="4" w:space="0" w:color="auto"/>
              <w:right w:val="single" w:sz="4" w:space="0" w:color="auto"/>
            </w:tcBorders>
            <w:shd w:val="clear" w:color="auto" w:fill="auto"/>
            <w:noWrap/>
            <w:vAlign w:val="center"/>
            <w:hideMark/>
          </w:tcPr>
          <w:p w14:paraId="575CB37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-1.76</w:t>
            </w:r>
          </w:p>
        </w:tc>
        <w:tc>
          <w:tcPr>
            <w:tcW w:w="1080" w:type="dxa"/>
            <w:tcBorders>
              <w:top w:val="nil"/>
              <w:left w:val="nil"/>
              <w:bottom w:val="single" w:sz="4" w:space="0" w:color="auto"/>
              <w:right w:val="single" w:sz="4" w:space="0" w:color="auto"/>
            </w:tcBorders>
            <w:shd w:val="clear" w:color="auto" w:fill="auto"/>
            <w:noWrap/>
            <w:vAlign w:val="center"/>
            <w:hideMark/>
          </w:tcPr>
          <w:p w14:paraId="1A5E00D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0.0784</w:t>
            </w:r>
          </w:p>
        </w:tc>
      </w:tr>
      <w:tr w:rsidR="00084B40" w:rsidRPr="00084B40" w14:paraId="78EBCC23"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0C299E3"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num_procedures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5496845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-0.01292</w:t>
            </w:r>
          </w:p>
        </w:tc>
        <w:tc>
          <w:tcPr>
            <w:tcW w:w="1080" w:type="dxa"/>
            <w:tcBorders>
              <w:top w:val="nil"/>
              <w:left w:val="nil"/>
              <w:bottom w:val="single" w:sz="4" w:space="0" w:color="auto"/>
              <w:right w:val="single" w:sz="4" w:space="0" w:color="auto"/>
            </w:tcBorders>
            <w:shd w:val="clear" w:color="auto" w:fill="auto"/>
            <w:noWrap/>
            <w:vAlign w:val="center"/>
            <w:hideMark/>
          </w:tcPr>
          <w:p w14:paraId="2D5ECBA7"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0.012643</w:t>
            </w:r>
          </w:p>
        </w:tc>
        <w:tc>
          <w:tcPr>
            <w:tcW w:w="1080" w:type="dxa"/>
            <w:tcBorders>
              <w:top w:val="nil"/>
              <w:left w:val="nil"/>
              <w:bottom w:val="single" w:sz="4" w:space="0" w:color="auto"/>
              <w:right w:val="single" w:sz="4" w:space="0" w:color="auto"/>
            </w:tcBorders>
            <w:shd w:val="clear" w:color="auto" w:fill="auto"/>
            <w:noWrap/>
            <w:vAlign w:val="center"/>
            <w:hideMark/>
          </w:tcPr>
          <w:p w14:paraId="28B7904C"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-1.022</w:t>
            </w:r>
          </w:p>
        </w:tc>
        <w:tc>
          <w:tcPr>
            <w:tcW w:w="1080" w:type="dxa"/>
            <w:tcBorders>
              <w:top w:val="nil"/>
              <w:left w:val="nil"/>
              <w:bottom w:val="single" w:sz="4" w:space="0" w:color="auto"/>
              <w:right w:val="single" w:sz="4" w:space="0" w:color="auto"/>
            </w:tcBorders>
            <w:shd w:val="clear" w:color="auto" w:fill="auto"/>
            <w:noWrap/>
            <w:vAlign w:val="center"/>
            <w:hideMark/>
          </w:tcPr>
          <w:p w14:paraId="25278A27"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0.30682</w:t>
            </w:r>
          </w:p>
        </w:tc>
      </w:tr>
      <w:tr w:rsidR="00084B40" w:rsidRPr="00084B40" w14:paraId="5F474376"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9034FFB"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num_medications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5F200DF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0.014337</w:t>
            </w:r>
          </w:p>
        </w:tc>
        <w:tc>
          <w:tcPr>
            <w:tcW w:w="1080" w:type="dxa"/>
            <w:tcBorders>
              <w:top w:val="nil"/>
              <w:left w:val="nil"/>
              <w:bottom w:val="single" w:sz="4" w:space="0" w:color="auto"/>
              <w:right w:val="single" w:sz="4" w:space="0" w:color="auto"/>
            </w:tcBorders>
            <w:shd w:val="clear" w:color="auto" w:fill="auto"/>
            <w:noWrap/>
            <w:vAlign w:val="center"/>
            <w:hideMark/>
          </w:tcPr>
          <w:p w14:paraId="6BC5EA3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0.002959</w:t>
            </w:r>
          </w:p>
        </w:tc>
        <w:tc>
          <w:tcPr>
            <w:tcW w:w="1080" w:type="dxa"/>
            <w:tcBorders>
              <w:top w:val="nil"/>
              <w:left w:val="nil"/>
              <w:bottom w:val="single" w:sz="4" w:space="0" w:color="auto"/>
              <w:right w:val="single" w:sz="4" w:space="0" w:color="auto"/>
            </w:tcBorders>
            <w:shd w:val="clear" w:color="auto" w:fill="auto"/>
            <w:noWrap/>
            <w:vAlign w:val="center"/>
            <w:hideMark/>
          </w:tcPr>
          <w:p w14:paraId="22B7467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4.845</w:t>
            </w:r>
          </w:p>
        </w:tc>
        <w:tc>
          <w:tcPr>
            <w:tcW w:w="1080" w:type="dxa"/>
            <w:tcBorders>
              <w:top w:val="nil"/>
              <w:left w:val="nil"/>
              <w:bottom w:val="single" w:sz="4" w:space="0" w:color="auto"/>
              <w:right w:val="single" w:sz="4" w:space="0" w:color="auto"/>
            </w:tcBorders>
            <w:shd w:val="clear" w:color="auto" w:fill="auto"/>
            <w:noWrap/>
            <w:vAlign w:val="center"/>
            <w:hideMark/>
          </w:tcPr>
          <w:p w14:paraId="6C1791F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1.26E-06</w:t>
            </w:r>
          </w:p>
        </w:tc>
      </w:tr>
      <w:tr w:rsidR="00084B40" w:rsidRPr="00084B40" w14:paraId="3D2063D0"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BF3EF97"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number_outpatient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83B5902"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-0.05663</w:t>
            </w:r>
          </w:p>
        </w:tc>
        <w:tc>
          <w:tcPr>
            <w:tcW w:w="1080" w:type="dxa"/>
            <w:tcBorders>
              <w:top w:val="nil"/>
              <w:left w:val="nil"/>
              <w:bottom w:val="single" w:sz="4" w:space="0" w:color="auto"/>
              <w:right w:val="single" w:sz="4" w:space="0" w:color="auto"/>
            </w:tcBorders>
            <w:shd w:val="clear" w:color="auto" w:fill="auto"/>
            <w:noWrap/>
            <w:vAlign w:val="center"/>
            <w:hideMark/>
          </w:tcPr>
          <w:p w14:paraId="47D283C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0.020933</w:t>
            </w:r>
          </w:p>
        </w:tc>
        <w:tc>
          <w:tcPr>
            <w:tcW w:w="1080" w:type="dxa"/>
            <w:tcBorders>
              <w:top w:val="nil"/>
              <w:left w:val="nil"/>
              <w:bottom w:val="single" w:sz="4" w:space="0" w:color="auto"/>
              <w:right w:val="single" w:sz="4" w:space="0" w:color="auto"/>
            </w:tcBorders>
            <w:shd w:val="clear" w:color="auto" w:fill="auto"/>
            <w:noWrap/>
            <w:vAlign w:val="center"/>
            <w:hideMark/>
          </w:tcPr>
          <w:p w14:paraId="72176D1E"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-2.705</w:t>
            </w:r>
          </w:p>
        </w:tc>
        <w:tc>
          <w:tcPr>
            <w:tcW w:w="1080" w:type="dxa"/>
            <w:tcBorders>
              <w:top w:val="nil"/>
              <w:left w:val="nil"/>
              <w:bottom w:val="single" w:sz="4" w:space="0" w:color="auto"/>
              <w:right w:val="single" w:sz="4" w:space="0" w:color="auto"/>
            </w:tcBorders>
            <w:shd w:val="clear" w:color="auto" w:fill="auto"/>
            <w:noWrap/>
            <w:vAlign w:val="center"/>
            <w:hideMark/>
          </w:tcPr>
          <w:p w14:paraId="07C21EB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0.00682</w:t>
            </w:r>
          </w:p>
        </w:tc>
      </w:tr>
      <w:tr w:rsidR="00084B40" w:rsidRPr="00084B40" w14:paraId="61C45F13"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EA1F18A"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number_emergency</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45BBFFD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0.020255</w:t>
            </w:r>
          </w:p>
        </w:tc>
        <w:tc>
          <w:tcPr>
            <w:tcW w:w="1080" w:type="dxa"/>
            <w:tcBorders>
              <w:top w:val="nil"/>
              <w:left w:val="nil"/>
              <w:bottom w:val="single" w:sz="4" w:space="0" w:color="auto"/>
              <w:right w:val="single" w:sz="4" w:space="0" w:color="auto"/>
            </w:tcBorders>
            <w:shd w:val="clear" w:color="auto" w:fill="auto"/>
            <w:noWrap/>
            <w:vAlign w:val="center"/>
            <w:hideMark/>
          </w:tcPr>
          <w:p w14:paraId="5852CA9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0.023983</w:t>
            </w:r>
          </w:p>
        </w:tc>
        <w:tc>
          <w:tcPr>
            <w:tcW w:w="1080" w:type="dxa"/>
            <w:tcBorders>
              <w:top w:val="nil"/>
              <w:left w:val="nil"/>
              <w:bottom w:val="single" w:sz="4" w:space="0" w:color="auto"/>
              <w:right w:val="single" w:sz="4" w:space="0" w:color="auto"/>
            </w:tcBorders>
            <w:shd w:val="clear" w:color="auto" w:fill="auto"/>
            <w:noWrap/>
            <w:vAlign w:val="center"/>
            <w:hideMark/>
          </w:tcPr>
          <w:p w14:paraId="7B33343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0.845</w:t>
            </w:r>
          </w:p>
        </w:tc>
        <w:tc>
          <w:tcPr>
            <w:tcW w:w="1080" w:type="dxa"/>
            <w:tcBorders>
              <w:top w:val="nil"/>
              <w:left w:val="nil"/>
              <w:bottom w:val="single" w:sz="4" w:space="0" w:color="auto"/>
              <w:right w:val="single" w:sz="4" w:space="0" w:color="auto"/>
            </w:tcBorders>
            <w:shd w:val="clear" w:color="auto" w:fill="auto"/>
            <w:noWrap/>
            <w:vAlign w:val="center"/>
            <w:hideMark/>
          </w:tcPr>
          <w:p w14:paraId="7666D34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0.39836</w:t>
            </w:r>
          </w:p>
        </w:tc>
      </w:tr>
      <w:tr w:rsidR="00084B40" w:rsidRPr="00084B40" w14:paraId="0187F774"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58047B9"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number_inpatient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54C6CA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0.132712</w:t>
            </w:r>
          </w:p>
        </w:tc>
        <w:tc>
          <w:tcPr>
            <w:tcW w:w="1080" w:type="dxa"/>
            <w:tcBorders>
              <w:top w:val="nil"/>
              <w:left w:val="nil"/>
              <w:bottom w:val="single" w:sz="4" w:space="0" w:color="auto"/>
              <w:right w:val="single" w:sz="4" w:space="0" w:color="auto"/>
            </w:tcBorders>
            <w:shd w:val="clear" w:color="auto" w:fill="auto"/>
            <w:noWrap/>
            <w:vAlign w:val="center"/>
            <w:hideMark/>
          </w:tcPr>
          <w:p w14:paraId="3FF14AD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0.011837</w:t>
            </w:r>
          </w:p>
        </w:tc>
        <w:tc>
          <w:tcPr>
            <w:tcW w:w="1080" w:type="dxa"/>
            <w:tcBorders>
              <w:top w:val="nil"/>
              <w:left w:val="nil"/>
              <w:bottom w:val="single" w:sz="4" w:space="0" w:color="auto"/>
              <w:right w:val="single" w:sz="4" w:space="0" w:color="auto"/>
            </w:tcBorders>
            <w:shd w:val="clear" w:color="auto" w:fill="auto"/>
            <w:noWrap/>
            <w:vAlign w:val="center"/>
            <w:hideMark/>
          </w:tcPr>
          <w:p w14:paraId="26CFE8F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11.212</w:t>
            </w:r>
          </w:p>
        </w:tc>
        <w:tc>
          <w:tcPr>
            <w:tcW w:w="1080" w:type="dxa"/>
            <w:tcBorders>
              <w:top w:val="nil"/>
              <w:left w:val="nil"/>
              <w:bottom w:val="single" w:sz="4" w:space="0" w:color="auto"/>
              <w:right w:val="single" w:sz="4" w:space="0" w:color="auto"/>
            </w:tcBorders>
            <w:shd w:val="clear" w:color="auto" w:fill="auto"/>
            <w:noWrap/>
            <w:vAlign w:val="center"/>
            <w:hideMark/>
          </w:tcPr>
          <w:p w14:paraId="1129896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2.00E-16</w:t>
            </w:r>
          </w:p>
        </w:tc>
      </w:tr>
      <w:tr w:rsidR="00084B40" w:rsidRPr="00084B40" w14:paraId="2613FCFB"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82CCCD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number_diagnoses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49BC558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-0.00672</w:t>
            </w:r>
          </w:p>
        </w:tc>
        <w:tc>
          <w:tcPr>
            <w:tcW w:w="1080" w:type="dxa"/>
            <w:tcBorders>
              <w:top w:val="nil"/>
              <w:left w:val="nil"/>
              <w:bottom w:val="single" w:sz="4" w:space="0" w:color="auto"/>
              <w:right w:val="single" w:sz="4" w:space="0" w:color="auto"/>
            </w:tcBorders>
            <w:shd w:val="clear" w:color="auto" w:fill="auto"/>
            <w:noWrap/>
            <w:vAlign w:val="center"/>
            <w:hideMark/>
          </w:tcPr>
          <w:p w14:paraId="592A5BDC"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0.010809</w:t>
            </w:r>
          </w:p>
        </w:tc>
        <w:tc>
          <w:tcPr>
            <w:tcW w:w="1080" w:type="dxa"/>
            <w:tcBorders>
              <w:top w:val="nil"/>
              <w:left w:val="nil"/>
              <w:bottom w:val="single" w:sz="4" w:space="0" w:color="auto"/>
              <w:right w:val="single" w:sz="4" w:space="0" w:color="auto"/>
            </w:tcBorders>
            <w:shd w:val="clear" w:color="auto" w:fill="auto"/>
            <w:noWrap/>
            <w:vAlign w:val="center"/>
            <w:hideMark/>
          </w:tcPr>
          <w:p w14:paraId="4912E0C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-0.622</w:t>
            </w:r>
          </w:p>
        </w:tc>
        <w:tc>
          <w:tcPr>
            <w:tcW w:w="1080" w:type="dxa"/>
            <w:tcBorders>
              <w:top w:val="nil"/>
              <w:left w:val="nil"/>
              <w:bottom w:val="single" w:sz="4" w:space="0" w:color="auto"/>
              <w:right w:val="single" w:sz="4" w:space="0" w:color="auto"/>
            </w:tcBorders>
            <w:shd w:val="clear" w:color="auto" w:fill="auto"/>
            <w:noWrap/>
            <w:vAlign w:val="center"/>
            <w:hideMark/>
          </w:tcPr>
          <w:p w14:paraId="74456A82"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0.53391</w:t>
            </w:r>
          </w:p>
        </w:tc>
      </w:tr>
      <w:tr w:rsidR="00084B40" w:rsidRPr="00084B40" w14:paraId="59BFE9F7"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7DCF77B"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max_glu_serum</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230F22C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0.073749</w:t>
            </w:r>
          </w:p>
        </w:tc>
        <w:tc>
          <w:tcPr>
            <w:tcW w:w="1080" w:type="dxa"/>
            <w:tcBorders>
              <w:top w:val="nil"/>
              <w:left w:val="nil"/>
              <w:bottom w:val="single" w:sz="4" w:space="0" w:color="auto"/>
              <w:right w:val="single" w:sz="4" w:space="0" w:color="auto"/>
            </w:tcBorders>
            <w:shd w:val="clear" w:color="auto" w:fill="auto"/>
            <w:noWrap/>
            <w:vAlign w:val="center"/>
            <w:hideMark/>
          </w:tcPr>
          <w:p w14:paraId="16B5A76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0.038282</w:t>
            </w:r>
          </w:p>
        </w:tc>
        <w:tc>
          <w:tcPr>
            <w:tcW w:w="1080" w:type="dxa"/>
            <w:tcBorders>
              <w:top w:val="nil"/>
              <w:left w:val="nil"/>
              <w:bottom w:val="single" w:sz="4" w:space="0" w:color="auto"/>
              <w:right w:val="single" w:sz="4" w:space="0" w:color="auto"/>
            </w:tcBorders>
            <w:shd w:val="clear" w:color="auto" w:fill="auto"/>
            <w:noWrap/>
            <w:vAlign w:val="center"/>
            <w:hideMark/>
          </w:tcPr>
          <w:p w14:paraId="51E4BB7E"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1.926</w:t>
            </w:r>
          </w:p>
        </w:tc>
        <w:tc>
          <w:tcPr>
            <w:tcW w:w="1080" w:type="dxa"/>
            <w:tcBorders>
              <w:top w:val="nil"/>
              <w:left w:val="nil"/>
              <w:bottom w:val="single" w:sz="4" w:space="0" w:color="auto"/>
              <w:right w:val="single" w:sz="4" w:space="0" w:color="auto"/>
            </w:tcBorders>
            <w:shd w:val="clear" w:color="auto" w:fill="auto"/>
            <w:noWrap/>
            <w:vAlign w:val="center"/>
            <w:hideMark/>
          </w:tcPr>
          <w:p w14:paraId="4EF9A1C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0.05404</w:t>
            </w:r>
          </w:p>
        </w:tc>
      </w:tr>
      <w:tr w:rsidR="00084B40" w:rsidRPr="00084B40" w14:paraId="3A57EA5C"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27F9C0C"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A1Cresult</w:t>
            </w:r>
          </w:p>
        </w:tc>
        <w:tc>
          <w:tcPr>
            <w:tcW w:w="1080" w:type="dxa"/>
            <w:tcBorders>
              <w:top w:val="nil"/>
              <w:left w:val="nil"/>
              <w:bottom w:val="single" w:sz="4" w:space="0" w:color="auto"/>
              <w:right w:val="single" w:sz="4" w:space="0" w:color="auto"/>
            </w:tcBorders>
            <w:shd w:val="clear" w:color="auto" w:fill="auto"/>
            <w:noWrap/>
            <w:vAlign w:val="center"/>
            <w:hideMark/>
          </w:tcPr>
          <w:p w14:paraId="649240B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-0.04028</w:t>
            </w:r>
          </w:p>
        </w:tc>
        <w:tc>
          <w:tcPr>
            <w:tcW w:w="1080" w:type="dxa"/>
            <w:tcBorders>
              <w:top w:val="nil"/>
              <w:left w:val="nil"/>
              <w:bottom w:val="single" w:sz="4" w:space="0" w:color="auto"/>
              <w:right w:val="single" w:sz="4" w:space="0" w:color="auto"/>
            </w:tcBorders>
            <w:shd w:val="clear" w:color="auto" w:fill="auto"/>
            <w:noWrap/>
            <w:vAlign w:val="center"/>
            <w:hideMark/>
          </w:tcPr>
          <w:p w14:paraId="59CA7E5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0.020816</w:t>
            </w:r>
          </w:p>
        </w:tc>
        <w:tc>
          <w:tcPr>
            <w:tcW w:w="1080" w:type="dxa"/>
            <w:tcBorders>
              <w:top w:val="nil"/>
              <w:left w:val="nil"/>
              <w:bottom w:val="single" w:sz="4" w:space="0" w:color="auto"/>
              <w:right w:val="single" w:sz="4" w:space="0" w:color="auto"/>
            </w:tcBorders>
            <w:shd w:val="clear" w:color="auto" w:fill="auto"/>
            <w:noWrap/>
            <w:vAlign w:val="center"/>
            <w:hideMark/>
          </w:tcPr>
          <w:p w14:paraId="485D5D6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-1.935</w:t>
            </w:r>
          </w:p>
        </w:tc>
        <w:tc>
          <w:tcPr>
            <w:tcW w:w="1080" w:type="dxa"/>
            <w:tcBorders>
              <w:top w:val="nil"/>
              <w:left w:val="nil"/>
              <w:bottom w:val="single" w:sz="4" w:space="0" w:color="auto"/>
              <w:right w:val="single" w:sz="4" w:space="0" w:color="auto"/>
            </w:tcBorders>
            <w:shd w:val="clear" w:color="auto" w:fill="auto"/>
            <w:noWrap/>
            <w:vAlign w:val="center"/>
            <w:hideMark/>
          </w:tcPr>
          <w:p w14:paraId="40D4AF5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0.05298</w:t>
            </w:r>
          </w:p>
        </w:tc>
      </w:tr>
      <w:tr w:rsidR="00084B40" w:rsidRPr="00084B40" w14:paraId="16396854"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9C69D04"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metformin</w:t>
            </w:r>
          </w:p>
        </w:tc>
        <w:tc>
          <w:tcPr>
            <w:tcW w:w="1080" w:type="dxa"/>
            <w:tcBorders>
              <w:top w:val="nil"/>
              <w:left w:val="nil"/>
              <w:bottom w:val="single" w:sz="4" w:space="0" w:color="auto"/>
              <w:right w:val="single" w:sz="4" w:space="0" w:color="auto"/>
            </w:tcBorders>
            <w:shd w:val="clear" w:color="auto" w:fill="auto"/>
            <w:noWrap/>
            <w:vAlign w:val="center"/>
            <w:hideMark/>
          </w:tcPr>
          <w:p w14:paraId="33829B3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-0.05636</w:t>
            </w:r>
          </w:p>
        </w:tc>
        <w:tc>
          <w:tcPr>
            <w:tcW w:w="1080" w:type="dxa"/>
            <w:tcBorders>
              <w:top w:val="nil"/>
              <w:left w:val="nil"/>
              <w:bottom w:val="single" w:sz="4" w:space="0" w:color="auto"/>
              <w:right w:val="single" w:sz="4" w:space="0" w:color="auto"/>
            </w:tcBorders>
            <w:shd w:val="clear" w:color="auto" w:fill="auto"/>
            <w:noWrap/>
            <w:vAlign w:val="center"/>
            <w:hideMark/>
          </w:tcPr>
          <w:p w14:paraId="348A4582"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0.027508</w:t>
            </w:r>
          </w:p>
        </w:tc>
        <w:tc>
          <w:tcPr>
            <w:tcW w:w="1080" w:type="dxa"/>
            <w:tcBorders>
              <w:top w:val="nil"/>
              <w:left w:val="nil"/>
              <w:bottom w:val="single" w:sz="4" w:space="0" w:color="auto"/>
              <w:right w:val="single" w:sz="4" w:space="0" w:color="auto"/>
            </w:tcBorders>
            <w:shd w:val="clear" w:color="auto" w:fill="auto"/>
            <w:noWrap/>
            <w:vAlign w:val="center"/>
            <w:hideMark/>
          </w:tcPr>
          <w:p w14:paraId="3799579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-2.049</w:t>
            </w:r>
          </w:p>
        </w:tc>
        <w:tc>
          <w:tcPr>
            <w:tcW w:w="1080" w:type="dxa"/>
            <w:tcBorders>
              <w:top w:val="nil"/>
              <w:left w:val="nil"/>
              <w:bottom w:val="single" w:sz="4" w:space="0" w:color="auto"/>
              <w:right w:val="single" w:sz="4" w:space="0" w:color="auto"/>
            </w:tcBorders>
            <w:shd w:val="clear" w:color="auto" w:fill="auto"/>
            <w:noWrap/>
            <w:vAlign w:val="center"/>
            <w:hideMark/>
          </w:tcPr>
          <w:p w14:paraId="10C2A4D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0.04048</w:t>
            </w:r>
          </w:p>
        </w:tc>
      </w:tr>
      <w:tr w:rsidR="00084B40" w:rsidRPr="00084B40" w14:paraId="00820E24"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3640ACD"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repaglinide</w:t>
            </w:r>
          </w:p>
        </w:tc>
        <w:tc>
          <w:tcPr>
            <w:tcW w:w="1080" w:type="dxa"/>
            <w:tcBorders>
              <w:top w:val="nil"/>
              <w:left w:val="nil"/>
              <w:bottom w:val="single" w:sz="4" w:space="0" w:color="auto"/>
              <w:right w:val="single" w:sz="4" w:space="0" w:color="auto"/>
            </w:tcBorders>
            <w:shd w:val="clear" w:color="auto" w:fill="auto"/>
            <w:noWrap/>
            <w:vAlign w:val="center"/>
            <w:hideMark/>
          </w:tcPr>
          <w:p w14:paraId="1FFF1B5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0.19188</w:t>
            </w:r>
          </w:p>
        </w:tc>
        <w:tc>
          <w:tcPr>
            <w:tcW w:w="1080" w:type="dxa"/>
            <w:tcBorders>
              <w:top w:val="nil"/>
              <w:left w:val="nil"/>
              <w:bottom w:val="single" w:sz="4" w:space="0" w:color="auto"/>
              <w:right w:val="single" w:sz="4" w:space="0" w:color="auto"/>
            </w:tcBorders>
            <w:shd w:val="clear" w:color="auto" w:fill="auto"/>
            <w:noWrap/>
            <w:vAlign w:val="center"/>
            <w:hideMark/>
          </w:tcPr>
          <w:p w14:paraId="18C97DC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0.078731</w:t>
            </w:r>
          </w:p>
        </w:tc>
        <w:tc>
          <w:tcPr>
            <w:tcW w:w="1080" w:type="dxa"/>
            <w:tcBorders>
              <w:top w:val="nil"/>
              <w:left w:val="nil"/>
              <w:bottom w:val="single" w:sz="4" w:space="0" w:color="auto"/>
              <w:right w:val="single" w:sz="4" w:space="0" w:color="auto"/>
            </w:tcBorders>
            <w:shd w:val="clear" w:color="auto" w:fill="auto"/>
            <w:noWrap/>
            <w:vAlign w:val="center"/>
            <w:hideMark/>
          </w:tcPr>
          <w:p w14:paraId="04EBF21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2.437</w:t>
            </w:r>
          </w:p>
        </w:tc>
        <w:tc>
          <w:tcPr>
            <w:tcW w:w="1080" w:type="dxa"/>
            <w:tcBorders>
              <w:top w:val="nil"/>
              <w:left w:val="nil"/>
              <w:bottom w:val="single" w:sz="4" w:space="0" w:color="auto"/>
              <w:right w:val="single" w:sz="4" w:space="0" w:color="auto"/>
            </w:tcBorders>
            <w:shd w:val="clear" w:color="auto" w:fill="auto"/>
            <w:noWrap/>
            <w:vAlign w:val="center"/>
            <w:hideMark/>
          </w:tcPr>
          <w:p w14:paraId="6AB36DA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0.0148</w:t>
            </w:r>
          </w:p>
        </w:tc>
      </w:tr>
      <w:tr w:rsidR="00084B40" w:rsidRPr="00084B40" w14:paraId="5C589E90"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8651B3A"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nateglinide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9D2309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-0.20712</w:t>
            </w:r>
          </w:p>
        </w:tc>
        <w:tc>
          <w:tcPr>
            <w:tcW w:w="1080" w:type="dxa"/>
            <w:tcBorders>
              <w:top w:val="nil"/>
              <w:left w:val="nil"/>
              <w:bottom w:val="single" w:sz="4" w:space="0" w:color="auto"/>
              <w:right w:val="single" w:sz="4" w:space="0" w:color="auto"/>
            </w:tcBorders>
            <w:shd w:val="clear" w:color="auto" w:fill="auto"/>
            <w:noWrap/>
            <w:vAlign w:val="center"/>
            <w:hideMark/>
          </w:tcPr>
          <w:p w14:paraId="0FA0441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0.150716</w:t>
            </w:r>
          </w:p>
        </w:tc>
        <w:tc>
          <w:tcPr>
            <w:tcW w:w="1080" w:type="dxa"/>
            <w:tcBorders>
              <w:top w:val="nil"/>
              <w:left w:val="nil"/>
              <w:bottom w:val="single" w:sz="4" w:space="0" w:color="auto"/>
              <w:right w:val="single" w:sz="4" w:space="0" w:color="auto"/>
            </w:tcBorders>
            <w:shd w:val="clear" w:color="auto" w:fill="auto"/>
            <w:noWrap/>
            <w:vAlign w:val="center"/>
            <w:hideMark/>
          </w:tcPr>
          <w:p w14:paraId="12607C5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-1.374</w:t>
            </w:r>
          </w:p>
        </w:tc>
        <w:tc>
          <w:tcPr>
            <w:tcW w:w="1080" w:type="dxa"/>
            <w:tcBorders>
              <w:top w:val="nil"/>
              <w:left w:val="nil"/>
              <w:bottom w:val="single" w:sz="4" w:space="0" w:color="auto"/>
              <w:right w:val="single" w:sz="4" w:space="0" w:color="auto"/>
            </w:tcBorders>
            <w:shd w:val="clear" w:color="auto" w:fill="auto"/>
            <w:noWrap/>
            <w:vAlign w:val="center"/>
            <w:hideMark/>
          </w:tcPr>
          <w:p w14:paraId="1A8E337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0.16937</w:t>
            </w:r>
          </w:p>
        </w:tc>
      </w:tr>
      <w:tr w:rsidR="00084B40" w:rsidRPr="00084B40" w14:paraId="75EC37B0"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EC7E7B5"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chlorpropamide</w:t>
            </w:r>
          </w:p>
        </w:tc>
        <w:tc>
          <w:tcPr>
            <w:tcW w:w="1080" w:type="dxa"/>
            <w:tcBorders>
              <w:top w:val="nil"/>
              <w:left w:val="nil"/>
              <w:bottom w:val="single" w:sz="4" w:space="0" w:color="auto"/>
              <w:right w:val="single" w:sz="4" w:space="0" w:color="auto"/>
            </w:tcBorders>
            <w:shd w:val="clear" w:color="auto" w:fill="auto"/>
            <w:noWrap/>
            <w:vAlign w:val="center"/>
            <w:hideMark/>
          </w:tcPr>
          <w:p w14:paraId="6610EC1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-0.50116</w:t>
            </w:r>
          </w:p>
        </w:tc>
        <w:tc>
          <w:tcPr>
            <w:tcW w:w="1080" w:type="dxa"/>
            <w:tcBorders>
              <w:top w:val="nil"/>
              <w:left w:val="nil"/>
              <w:bottom w:val="single" w:sz="4" w:space="0" w:color="auto"/>
              <w:right w:val="single" w:sz="4" w:space="0" w:color="auto"/>
            </w:tcBorders>
            <w:shd w:val="clear" w:color="auto" w:fill="auto"/>
            <w:noWrap/>
            <w:vAlign w:val="center"/>
            <w:hideMark/>
          </w:tcPr>
          <w:p w14:paraId="323DDFF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0.295535</w:t>
            </w:r>
          </w:p>
        </w:tc>
        <w:tc>
          <w:tcPr>
            <w:tcW w:w="1080" w:type="dxa"/>
            <w:tcBorders>
              <w:top w:val="nil"/>
              <w:left w:val="nil"/>
              <w:bottom w:val="single" w:sz="4" w:space="0" w:color="auto"/>
              <w:right w:val="single" w:sz="4" w:space="0" w:color="auto"/>
            </w:tcBorders>
            <w:shd w:val="clear" w:color="auto" w:fill="auto"/>
            <w:noWrap/>
            <w:vAlign w:val="center"/>
            <w:hideMark/>
          </w:tcPr>
          <w:p w14:paraId="0AC59D4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-1.696</w:t>
            </w:r>
          </w:p>
        </w:tc>
        <w:tc>
          <w:tcPr>
            <w:tcW w:w="1080" w:type="dxa"/>
            <w:tcBorders>
              <w:top w:val="nil"/>
              <w:left w:val="nil"/>
              <w:bottom w:val="single" w:sz="4" w:space="0" w:color="auto"/>
              <w:right w:val="single" w:sz="4" w:space="0" w:color="auto"/>
            </w:tcBorders>
            <w:shd w:val="clear" w:color="auto" w:fill="auto"/>
            <w:noWrap/>
            <w:vAlign w:val="center"/>
            <w:hideMark/>
          </w:tcPr>
          <w:p w14:paraId="5A2FC6D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0.08993</w:t>
            </w:r>
          </w:p>
        </w:tc>
      </w:tr>
      <w:tr w:rsidR="00084B40" w:rsidRPr="00084B40" w14:paraId="408EC4F7"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221585F"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glimepiride</w:t>
            </w:r>
          </w:p>
        </w:tc>
        <w:tc>
          <w:tcPr>
            <w:tcW w:w="1080" w:type="dxa"/>
            <w:tcBorders>
              <w:top w:val="nil"/>
              <w:left w:val="nil"/>
              <w:bottom w:val="single" w:sz="4" w:space="0" w:color="auto"/>
              <w:right w:val="single" w:sz="4" w:space="0" w:color="auto"/>
            </w:tcBorders>
            <w:shd w:val="clear" w:color="auto" w:fill="auto"/>
            <w:noWrap/>
            <w:vAlign w:val="center"/>
            <w:hideMark/>
          </w:tcPr>
          <w:p w14:paraId="5447EAA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-0.03541</w:t>
            </w:r>
          </w:p>
        </w:tc>
        <w:tc>
          <w:tcPr>
            <w:tcW w:w="1080" w:type="dxa"/>
            <w:tcBorders>
              <w:top w:val="nil"/>
              <w:left w:val="nil"/>
              <w:bottom w:val="single" w:sz="4" w:space="0" w:color="auto"/>
              <w:right w:val="single" w:sz="4" w:space="0" w:color="auto"/>
            </w:tcBorders>
            <w:shd w:val="clear" w:color="auto" w:fill="auto"/>
            <w:noWrap/>
            <w:vAlign w:val="center"/>
            <w:hideMark/>
          </w:tcPr>
          <w:p w14:paraId="660321E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0.048763</w:t>
            </w:r>
          </w:p>
        </w:tc>
        <w:tc>
          <w:tcPr>
            <w:tcW w:w="1080" w:type="dxa"/>
            <w:tcBorders>
              <w:top w:val="nil"/>
              <w:left w:val="nil"/>
              <w:bottom w:val="single" w:sz="4" w:space="0" w:color="auto"/>
              <w:right w:val="single" w:sz="4" w:space="0" w:color="auto"/>
            </w:tcBorders>
            <w:shd w:val="clear" w:color="auto" w:fill="auto"/>
            <w:noWrap/>
            <w:vAlign w:val="center"/>
            <w:hideMark/>
          </w:tcPr>
          <w:p w14:paraId="2139769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-0.726</w:t>
            </w:r>
          </w:p>
        </w:tc>
        <w:tc>
          <w:tcPr>
            <w:tcW w:w="1080" w:type="dxa"/>
            <w:tcBorders>
              <w:top w:val="nil"/>
              <w:left w:val="nil"/>
              <w:bottom w:val="single" w:sz="4" w:space="0" w:color="auto"/>
              <w:right w:val="single" w:sz="4" w:space="0" w:color="auto"/>
            </w:tcBorders>
            <w:shd w:val="clear" w:color="auto" w:fill="auto"/>
            <w:noWrap/>
            <w:vAlign w:val="center"/>
            <w:hideMark/>
          </w:tcPr>
          <w:p w14:paraId="34872B2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0.46771</w:t>
            </w:r>
          </w:p>
        </w:tc>
      </w:tr>
      <w:tr w:rsidR="00084B40" w:rsidRPr="00084B40" w14:paraId="032EB0D7"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0271D1C"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acetohexamide</w:t>
            </w:r>
          </w:p>
        </w:tc>
        <w:tc>
          <w:tcPr>
            <w:tcW w:w="1080" w:type="dxa"/>
            <w:tcBorders>
              <w:top w:val="nil"/>
              <w:left w:val="nil"/>
              <w:bottom w:val="single" w:sz="4" w:space="0" w:color="auto"/>
              <w:right w:val="single" w:sz="4" w:space="0" w:color="auto"/>
            </w:tcBorders>
            <w:shd w:val="clear" w:color="auto" w:fill="auto"/>
            <w:noWrap/>
            <w:vAlign w:val="center"/>
            <w:hideMark/>
          </w:tcPr>
          <w:p w14:paraId="37948BCC"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-5.59577</w:t>
            </w:r>
          </w:p>
        </w:tc>
        <w:tc>
          <w:tcPr>
            <w:tcW w:w="1080" w:type="dxa"/>
            <w:tcBorders>
              <w:top w:val="nil"/>
              <w:left w:val="nil"/>
              <w:bottom w:val="single" w:sz="4" w:space="0" w:color="auto"/>
              <w:right w:val="single" w:sz="4" w:space="0" w:color="auto"/>
            </w:tcBorders>
            <w:shd w:val="clear" w:color="auto" w:fill="auto"/>
            <w:noWrap/>
            <w:vAlign w:val="center"/>
            <w:hideMark/>
          </w:tcPr>
          <w:p w14:paraId="58C3D5A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98.48385</w:t>
            </w:r>
          </w:p>
        </w:tc>
        <w:tc>
          <w:tcPr>
            <w:tcW w:w="1080" w:type="dxa"/>
            <w:tcBorders>
              <w:top w:val="nil"/>
              <w:left w:val="nil"/>
              <w:bottom w:val="single" w:sz="4" w:space="0" w:color="auto"/>
              <w:right w:val="single" w:sz="4" w:space="0" w:color="auto"/>
            </w:tcBorders>
            <w:shd w:val="clear" w:color="auto" w:fill="auto"/>
            <w:noWrap/>
            <w:vAlign w:val="center"/>
            <w:hideMark/>
          </w:tcPr>
          <w:p w14:paraId="6BE8E2A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-0.057</w:t>
            </w:r>
          </w:p>
        </w:tc>
        <w:tc>
          <w:tcPr>
            <w:tcW w:w="1080" w:type="dxa"/>
            <w:tcBorders>
              <w:top w:val="nil"/>
              <w:left w:val="nil"/>
              <w:bottom w:val="single" w:sz="4" w:space="0" w:color="auto"/>
              <w:right w:val="single" w:sz="4" w:space="0" w:color="auto"/>
            </w:tcBorders>
            <w:shd w:val="clear" w:color="auto" w:fill="auto"/>
            <w:noWrap/>
            <w:vAlign w:val="center"/>
            <w:hideMark/>
          </w:tcPr>
          <w:p w14:paraId="604CF3B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0.95469</w:t>
            </w:r>
          </w:p>
        </w:tc>
      </w:tr>
      <w:tr w:rsidR="00084B40" w:rsidRPr="00084B40" w14:paraId="5901D69B"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142D729"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glipizide</w:t>
            </w:r>
          </w:p>
        </w:tc>
        <w:tc>
          <w:tcPr>
            <w:tcW w:w="1080" w:type="dxa"/>
            <w:tcBorders>
              <w:top w:val="nil"/>
              <w:left w:val="nil"/>
              <w:bottom w:val="single" w:sz="4" w:space="0" w:color="auto"/>
              <w:right w:val="single" w:sz="4" w:space="0" w:color="auto"/>
            </w:tcBorders>
            <w:shd w:val="clear" w:color="auto" w:fill="auto"/>
            <w:noWrap/>
            <w:vAlign w:val="center"/>
            <w:hideMark/>
          </w:tcPr>
          <w:p w14:paraId="6C451C6E"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0.003856</w:t>
            </w:r>
          </w:p>
        </w:tc>
        <w:tc>
          <w:tcPr>
            <w:tcW w:w="1080" w:type="dxa"/>
            <w:tcBorders>
              <w:top w:val="nil"/>
              <w:left w:val="nil"/>
              <w:bottom w:val="single" w:sz="4" w:space="0" w:color="auto"/>
              <w:right w:val="single" w:sz="4" w:space="0" w:color="auto"/>
            </w:tcBorders>
            <w:shd w:val="clear" w:color="auto" w:fill="auto"/>
            <w:noWrap/>
            <w:vAlign w:val="center"/>
            <w:hideMark/>
          </w:tcPr>
          <w:p w14:paraId="3260A55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0.029242</w:t>
            </w:r>
          </w:p>
        </w:tc>
        <w:tc>
          <w:tcPr>
            <w:tcW w:w="1080" w:type="dxa"/>
            <w:tcBorders>
              <w:top w:val="nil"/>
              <w:left w:val="nil"/>
              <w:bottom w:val="single" w:sz="4" w:space="0" w:color="auto"/>
              <w:right w:val="single" w:sz="4" w:space="0" w:color="auto"/>
            </w:tcBorders>
            <w:shd w:val="clear" w:color="auto" w:fill="auto"/>
            <w:noWrap/>
            <w:vAlign w:val="center"/>
            <w:hideMark/>
          </w:tcPr>
          <w:p w14:paraId="40B2E9E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0.132</w:t>
            </w:r>
          </w:p>
        </w:tc>
        <w:tc>
          <w:tcPr>
            <w:tcW w:w="1080" w:type="dxa"/>
            <w:tcBorders>
              <w:top w:val="nil"/>
              <w:left w:val="nil"/>
              <w:bottom w:val="single" w:sz="4" w:space="0" w:color="auto"/>
              <w:right w:val="single" w:sz="4" w:space="0" w:color="auto"/>
            </w:tcBorders>
            <w:shd w:val="clear" w:color="auto" w:fill="auto"/>
            <w:noWrap/>
            <w:vAlign w:val="center"/>
            <w:hideMark/>
          </w:tcPr>
          <w:p w14:paraId="2AC4BFE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0.89509</w:t>
            </w:r>
          </w:p>
        </w:tc>
      </w:tr>
      <w:tr w:rsidR="00084B40" w:rsidRPr="00084B40" w14:paraId="2436CCDD"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692D72B"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glyburide</w:t>
            </w:r>
          </w:p>
        </w:tc>
        <w:tc>
          <w:tcPr>
            <w:tcW w:w="1080" w:type="dxa"/>
            <w:tcBorders>
              <w:top w:val="nil"/>
              <w:left w:val="nil"/>
              <w:bottom w:val="single" w:sz="4" w:space="0" w:color="auto"/>
              <w:right w:val="single" w:sz="4" w:space="0" w:color="auto"/>
            </w:tcBorders>
            <w:shd w:val="clear" w:color="auto" w:fill="auto"/>
            <w:noWrap/>
            <w:vAlign w:val="center"/>
            <w:hideMark/>
          </w:tcPr>
          <w:p w14:paraId="3A5564D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0.007625</w:t>
            </w:r>
          </w:p>
        </w:tc>
        <w:tc>
          <w:tcPr>
            <w:tcW w:w="1080" w:type="dxa"/>
            <w:tcBorders>
              <w:top w:val="nil"/>
              <w:left w:val="nil"/>
              <w:bottom w:val="single" w:sz="4" w:space="0" w:color="auto"/>
              <w:right w:val="single" w:sz="4" w:space="0" w:color="auto"/>
            </w:tcBorders>
            <w:shd w:val="clear" w:color="auto" w:fill="auto"/>
            <w:noWrap/>
            <w:vAlign w:val="center"/>
            <w:hideMark/>
          </w:tcPr>
          <w:p w14:paraId="79095162"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0.030208</w:t>
            </w:r>
          </w:p>
        </w:tc>
        <w:tc>
          <w:tcPr>
            <w:tcW w:w="1080" w:type="dxa"/>
            <w:tcBorders>
              <w:top w:val="nil"/>
              <w:left w:val="nil"/>
              <w:bottom w:val="single" w:sz="4" w:space="0" w:color="auto"/>
              <w:right w:val="single" w:sz="4" w:space="0" w:color="auto"/>
            </w:tcBorders>
            <w:shd w:val="clear" w:color="auto" w:fill="auto"/>
            <w:noWrap/>
            <w:vAlign w:val="center"/>
            <w:hideMark/>
          </w:tcPr>
          <w:p w14:paraId="758403E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0.252</w:t>
            </w:r>
          </w:p>
        </w:tc>
        <w:tc>
          <w:tcPr>
            <w:tcW w:w="1080" w:type="dxa"/>
            <w:tcBorders>
              <w:top w:val="nil"/>
              <w:left w:val="nil"/>
              <w:bottom w:val="single" w:sz="4" w:space="0" w:color="auto"/>
              <w:right w:val="single" w:sz="4" w:space="0" w:color="auto"/>
            </w:tcBorders>
            <w:shd w:val="clear" w:color="auto" w:fill="auto"/>
            <w:noWrap/>
            <w:vAlign w:val="center"/>
            <w:hideMark/>
          </w:tcPr>
          <w:p w14:paraId="64978784"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0.80072</w:t>
            </w:r>
          </w:p>
        </w:tc>
      </w:tr>
      <w:tr w:rsidR="00084B40" w:rsidRPr="00084B40" w14:paraId="71B71A2D"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55E0211"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tolbutamide</w:t>
            </w:r>
          </w:p>
        </w:tc>
        <w:tc>
          <w:tcPr>
            <w:tcW w:w="1080" w:type="dxa"/>
            <w:tcBorders>
              <w:top w:val="nil"/>
              <w:left w:val="nil"/>
              <w:bottom w:val="single" w:sz="4" w:space="0" w:color="auto"/>
              <w:right w:val="single" w:sz="4" w:space="0" w:color="auto"/>
            </w:tcBorders>
            <w:shd w:val="clear" w:color="auto" w:fill="auto"/>
            <w:noWrap/>
            <w:vAlign w:val="center"/>
            <w:hideMark/>
          </w:tcPr>
          <w:p w14:paraId="6282207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0.168421</w:t>
            </w:r>
          </w:p>
        </w:tc>
        <w:tc>
          <w:tcPr>
            <w:tcW w:w="1080" w:type="dxa"/>
            <w:tcBorders>
              <w:top w:val="nil"/>
              <w:left w:val="nil"/>
              <w:bottom w:val="single" w:sz="4" w:space="0" w:color="auto"/>
              <w:right w:val="single" w:sz="4" w:space="0" w:color="auto"/>
            </w:tcBorders>
            <w:shd w:val="clear" w:color="auto" w:fill="auto"/>
            <w:noWrap/>
            <w:vAlign w:val="center"/>
            <w:hideMark/>
          </w:tcPr>
          <w:p w14:paraId="35244A5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0.613109</w:t>
            </w:r>
          </w:p>
        </w:tc>
        <w:tc>
          <w:tcPr>
            <w:tcW w:w="1080" w:type="dxa"/>
            <w:tcBorders>
              <w:top w:val="nil"/>
              <w:left w:val="nil"/>
              <w:bottom w:val="single" w:sz="4" w:space="0" w:color="auto"/>
              <w:right w:val="single" w:sz="4" w:space="0" w:color="auto"/>
            </w:tcBorders>
            <w:shd w:val="clear" w:color="auto" w:fill="auto"/>
            <w:noWrap/>
            <w:vAlign w:val="center"/>
            <w:hideMark/>
          </w:tcPr>
          <w:p w14:paraId="4C451F5C"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0.275</w:t>
            </w:r>
          </w:p>
        </w:tc>
        <w:tc>
          <w:tcPr>
            <w:tcW w:w="1080" w:type="dxa"/>
            <w:tcBorders>
              <w:top w:val="nil"/>
              <w:left w:val="nil"/>
              <w:bottom w:val="single" w:sz="4" w:space="0" w:color="auto"/>
              <w:right w:val="single" w:sz="4" w:space="0" w:color="auto"/>
            </w:tcBorders>
            <w:shd w:val="clear" w:color="auto" w:fill="auto"/>
            <w:noWrap/>
            <w:vAlign w:val="center"/>
            <w:hideMark/>
          </w:tcPr>
          <w:p w14:paraId="12D0DCE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0.78355</w:t>
            </w:r>
          </w:p>
        </w:tc>
      </w:tr>
      <w:tr w:rsidR="00084B40" w:rsidRPr="00084B40" w14:paraId="11FD2E63"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8741A26"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pioglitazone</w:t>
            </w:r>
          </w:p>
        </w:tc>
        <w:tc>
          <w:tcPr>
            <w:tcW w:w="1080" w:type="dxa"/>
            <w:tcBorders>
              <w:top w:val="nil"/>
              <w:left w:val="nil"/>
              <w:bottom w:val="single" w:sz="4" w:space="0" w:color="auto"/>
              <w:right w:val="single" w:sz="4" w:space="0" w:color="auto"/>
            </w:tcBorders>
            <w:shd w:val="clear" w:color="auto" w:fill="auto"/>
            <w:noWrap/>
            <w:vAlign w:val="center"/>
            <w:hideMark/>
          </w:tcPr>
          <w:p w14:paraId="391BE99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-0.00737</w:t>
            </w:r>
          </w:p>
        </w:tc>
        <w:tc>
          <w:tcPr>
            <w:tcW w:w="1080" w:type="dxa"/>
            <w:tcBorders>
              <w:top w:val="nil"/>
              <w:left w:val="nil"/>
              <w:bottom w:val="single" w:sz="4" w:space="0" w:color="auto"/>
              <w:right w:val="single" w:sz="4" w:space="0" w:color="auto"/>
            </w:tcBorders>
            <w:shd w:val="clear" w:color="auto" w:fill="auto"/>
            <w:noWrap/>
            <w:vAlign w:val="center"/>
            <w:hideMark/>
          </w:tcPr>
          <w:p w14:paraId="7EDC174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0.039132</w:t>
            </w:r>
          </w:p>
        </w:tc>
        <w:tc>
          <w:tcPr>
            <w:tcW w:w="1080" w:type="dxa"/>
            <w:tcBorders>
              <w:top w:val="nil"/>
              <w:left w:val="nil"/>
              <w:bottom w:val="single" w:sz="4" w:space="0" w:color="auto"/>
              <w:right w:val="single" w:sz="4" w:space="0" w:color="auto"/>
            </w:tcBorders>
            <w:shd w:val="clear" w:color="auto" w:fill="auto"/>
            <w:noWrap/>
            <w:vAlign w:val="center"/>
            <w:hideMark/>
          </w:tcPr>
          <w:p w14:paraId="5C75A9B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-0.188</w:t>
            </w:r>
          </w:p>
        </w:tc>
        <w:tc>
          <w:tcPr>
            <w:tcW w:w="1080" w:type="dxa"/>
            <w:tcBorders>
              <w:top w:val="nil"/>
              <w:left w:val="nil"/>
              <w:bottom w:val="single" w:sz="4" w:space="0" w:color="auto"/>
              <w:right w:val="single" w:sz="4" w:space="0" w:color="auto"/>
            </w:tcBorders>
            <w:shd w:val="clear" w:color="auto" w:fill="auto"/>
            <w:noWrap/>
            <w:vAlign w:val="center"/>
            <w:hideMark/>
          </w:tcPr>
          <w:p w14:paraId="28FD218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0.85062</w:t>
            </w:r>
          </w:p>
        </w:tc>
      </w:tr>
      <w:tr w:rsidR="00084B40" w:rsidRPr="00084B40" w14:paraId="292871CB"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8E951B9"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rosiglitazone</w:t>
            </w:r>
          </w:p>
        </w:tc>
        <w:tc>
          <w:tcPr>
            <w:tcW w:w="1080" w:type="dxa"/>
            <w:tcBorders>
              <w:top w:val="nil"/>
              <w:left w:val="nil"/>
              <w:bottom w:val="single" w:sz="4" w:space="0" w:color="auto"/>
              <w:right w:val="single" w:sz="4" w:space="0" w:color="auto"/>
            </w:tcBorders>
            <w:shd w:val="clear" w:color="auto" w:fill="auto"/>
            <w:noWrap/>
            <w:vAlign w:val="center"/>
            <w:hideMark/>
          </w:tcPr>
          <w:p w14:paraId="69F1042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-0.0841</w:t>
            </w:r>
          </w:p>
        </w:tc>
        <w:tc>
          <w:tcPr>
            <w:tcW w:w="1080" w:type="dxa"/>
            <w:tcBorders>
              <w:top w:val="nil"/>
              <w:left w:val="nil"/>
              <w:bottom w:val="single" w:sz="4" w:space="0" w:color="auto"/>
              <w:right w:val="single" w:sz="4" w:space="0" w:color="auto"/>
            </w:tcBorders>
            <w:shd w:val="clear" w:color="auto" w:fill="auto"/>
            <w:noWrap/>
            <w:vAlign w:val="center"/>
            <w:hideMark/>
          </w:tcPr>
          <w:p w14:paraId="5E39B6E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0.038374</w:t>
            </w:r>
          </w:p>
        </w:tc>
        <w:tc>
          <w:tcPr>
            <w:tcW w:w="1080" w:type="dxa"/>
            <w:tcBorders>
              <w:top w:val="nil"/>
              <w:left w:val="nil"/>
              <w:bottom w:val="single" w:sz="4" w:space="0" w:color="auto"/>
              <w:right w:val="single" w:sz="4" w:space="0" w:color="auto"/>
            </w:tcBorders>
            <w:shd w:val="clear" w:color="auto" w:fill="auto"/>
            <w:noWrap/>
            <w:vAlign w:val="center"/>
            <w:hideMark/>
          </w:tcPr>
          <w:p w14:paraId="672B324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-2.192</w:t>
            </w:r>
          </w:p>
        </w:tc>
        <w:tc>
          <w:tcPr>
            <w:tcW w:w="1080" w:type="dxa"/>
            <w:tcBorders>
              <w:top w:val="nil"/>
              <w:left w:val="nil"/>
              <w:bottom w:val="single" w:sz="4" w:space="0" w:color="auto"/>
              <w:right w:val="single" w:sz="4" w:space="0" w:color="auto"/>
            </w:tcBorders>
            <w:shd w:val="clear" w:color="auto" w:fill="auto"/>
            <w:noWrap/>
            <w:vAlign w:val="center"/>
            <w:hideMark/>
          </w:tcPr>
          <w:p w14:paraId="7F34D6FC"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0.02841</w:t>
            </w:r>
          </w:p>
        </w:tc>
      </w:tr>
      <w:tr w:rsidR="00084B40" w:rsidRPr="00084B40" w14:paraId="2B7C58E9"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FA2301F"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acarbose</w:t>
            </w:r>
          </w:p>
        </w:tc>
        <w:tc>
          <w:tcPr>
            <w:tcW w:w="1080" w:type="dxa"/>
            <w:tcBorders>
              <w:top w:val="nil"/>
              <w:left w:val="nil"/>
              <w:bottom w:val="single" w:sz="4" w:space="0" w:color="auto"/>
              <w:right w:val="single" w:sz="4" w:space="0" w:color="auto"/>
            </w:tcBorders>
            <w:shd w:val="clear" w:color="auto" w:fill="auto"/>
            <w:noWrap/>
            <w:vAlign w:val="center"/>
            <w:hideMark/>
          </w:tcPr>
          <w:p w14:paraId="5C1CD1A7"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-0.18329</w:t>
            </w:r>
          </w:p>
        </w:tc>
        <w:tc>
          <w:tcPr>
            <w:tcW w:w="1080" w:type="dxa"/>
            <w:tcBorders>
              <w:top w:val="nil"/>
              <w:left w:val="nil"/>
              <w:bottom w:val="single" w:sz="4" w:space="0" w:color="auto"/>
              <w:right w:val="single" w:sz="4" w:space="0" w:color="auto"/>
            </w:tcBorders>
            <w:shd w:val="clear" w:color="auto" w:fill="auto"/>
            <w:noWrap/>
            <w:vAlign w:val="center"/>
            <w:hideMark/>
          </w:tcPr>
          <w:p w14:paraId="58A3DCF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0.181818</w:t>
            </w:r>
          </w:p>
        </w:tc>
        <w:tc>
          <w:tcPr>
            <w:tcW w:w="1080" w:type="dxa"/>
            <w:tcBorders>
              <w:top w:val="nil"/>
              <w:left w:val="nil"/>
              <w:bottom w:val="single" w:sz="4" w:space="0" w:color="auto"/>
              <w:right w:val="single" w:sz="4" w:space="0" w:color="auto"/>
            </w:tcBorders>
            <w:shd w:val="clear" w:color="auto" w:fill="auto"/>
            <w:noWrap/>
            <w:vAlign w:val="center"/>
            <w:hideMark/>
          </w:tcPr>
          <w:p w14:paraId="215FEB42"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-1.008</w:t>
            </w:r>
          </w:p>
        </w:tc>
        <w:tc>
          <w:tcPr>
            <w:tcW w:w="1080" w:type="dxa"/>
            <w:tcBorders>
              <w:top w:val="nil"/>
              <w:left w:val="nil"/>
              <w:bottom w:val="single" w:sz="4" w:space="0" w:color="auto"/>
              <w:right w:val="single" w:sz="4" w:space="0" w:color="auto"/>
            </w:tcBorders>
            <w:shd w:val="clear" w:color="auto" w:fill="auto"/>
            <w:noWrap/>
            <w:vAlign w:val="center"/>
            <w:hideMark/>
          </w:tcPr>
          <w:p w14:paraId="77D1176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0.3134</w:t>
            </w:r>
          </w:p>
        </w:tc>
      </w:tr>
      <w:tr w:rsidR="00084B40" w:rsidRPr="00084B40" w14:paraId="0BDFECE7"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C6BB1F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miglitol</w:t>
            </w:r>
          </w:p>
        </w:tc>
        <w:tc>
          <w:tcPr>
            <w:tcW w:w="1080" w:type="dxa"/>
            <w:tcBorders>
              <w:top w:val="nil"/>
              <w:left w:val="nil"/>
              <w:bottom w:val="single" w:sz="4" w:space="0" w:color="auto"/>
              <w:right w:val="single" w:sz="4" w:space="0" w:color="auto"/>
            </w:tcBorders>
            <w:shd w:val="clear" w:color="auto" w:fill="auto"/>
            <w:noWrap/>
            <w:vAlign w:val="center"/>
            <w:hideMark/>
          </w:tcPr>
          <w:p w14:paraId="2A9844D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0.55313</w:t>
            </w:r>
          </w:p>
        </w:tc>
        <w:tc>
          <w:tcPr>
            <w:tcW w:w="1080" w:type="dxa"/>
            <w:tcBorders>
              <w:top w:val="nil"/>
              <w:left w:val="nil"/>
              <w:bottom w:val="single" w:sz="4" w:space="0" w:color="auto"/>
              <w:right w:val="single" w:sz="4" w:space="0" w:color="auto"/>
            </w:tcBorders>
            <w:shd w:val="clear" w:color="auto" w:fill="auto"/>
            <w:noWrap/>
            <w:vAlign w:val="center"/>
            <w:hideMark/>
          </w:tcPr>
          <w:p w14:paraId="2E952D8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0.685106</w:t>
            </w:r>
          </w:p>
        </w:tc>
        <w:tc>
          <w:tcPr>
            <w:tcW w:w="1080" w:type="dxa"/>
            <w:tcBorders>
              <w:top w:val="nil"/>
              <w:left w:val="nil"/>
              <w:bottom w:val="single" w:sz="4" w:space="0" w:color="auto"/>
              <w:right w:val="single" w:sz="4" w:space="0" w:color="auto"/>
            </w:tcBorders>
            <w:shd w:val="clear" w:color="auto" w:fill="auto"/>
            <w:noWrap/>
            <w:vAlign w:val="center"/>
            <w:hideMark/>
          </w:tcPr>
          <w:p w14:paraId="2C00EDA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0.807</w:t>
            </w:r>
          </w:p>
        </w:tc>
        <w:tc>
          <w:tcPr>
            <w:tcW w:w="1080" w:type="dxa"/>
            <w:tcBorders>
              <w:top w:val="nil"/>
              <w:left w:val="nil"/>
              <w:bottom w:val="single" w:sz="4" w:space="0" w:color="auto"/>
              <w:right w:val="single" w:sz="4" w:space="0" w:color="auto"/>
            </w:tcBorders>
            <w:shd w:val="clear" w:color="auto" w:fill="auto"/>
            <w:noWrap/>
            <w:vAlign w:val="center"/>
            <w:hideMark/>
          </w:tcPr>
          <w:p w14:paraId="3AA94C4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0.41946</w:t>
            </w:r>
          </w:p>
        </w:tc>
      </w:tr>
      <w:tr w:rsidR="00084B40" w:rsidRPr="00084B40" w14:paraId="4B4F0CDB"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901ABC"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troglitazone</w:t>
            </w:r>
          </w:p>
        </w:tc>
        <w:tc>
          <w:tcPr>
            <w:tcW w:w="1080" w:type="dxa"/>
            <w:tcBorders>
              <w:top w:val="nil"/>
              <w:left w:val="nil"/>
              <w:bottom w:val="single" w:sz="4" w:space="0" w:color="auto"/>
              <w:right w:val="single" w:sz="4" w:space="0" w:color="auto"/>
            </w:tcBorders>
            <w:shd w:val="clear" w:color="auto" w:fill="auto"/>
            <w:noWrap/>
            <w:vAlign w:val="center"/>
            <w:hideMark/>
          </w:tcPr>
          <w:p w14:paraId="3B5E565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-5.25848</w:t>
            </w:r>
          </w:p>
        </w:tc>
        <w:tc>
          <w:tcPr>
            <w:tcW w:w="1080" w:type="dxa"/>
            <w:tcBorders>
              <w:top w:val="nil"/>
              <w:left w:val="nil"/>
              <w:bottom w:val="single" w:sz="4" w:space="0" w:color="auto"/>
              <w:right w:val="single" w:sz="4" w:space="0" w:color="auto"/>
            </w:tcBorders>
            <w:shd w:val="clear" w:color="auto" w:fill="auto"/>
            <w:noWrap/>
            <w:vAlign w:val="center"/>
            <w:hideMark/>
          </w:tcPr>
          <w:p w14:paraId="2D2342B7"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69.57159</w:t>
            </w:r>
          </w:p>
        </w:tc>
        <w:tc>
          <w:tcPr>
            <w:tcW w:w="1080" w:type="dxa"/>
            <w:tcBorders>
              <w:top w:val="nil"/>
              <w:left w:val="nil"/>
              <w:bottom w:val="single" w:sz="4" w:space="0" w:color="auto"/>
              <w:right w:val="single" w:sz="4" w:space="0" w:color="auto"/>
            </w:tcBorders>
            <w:shd w:val="clear" w:color="auto" w:fill="auto"/>
            <w:noWrap/>
            <w:vAlign w:val="center"/>
            <w:hideMark/>
          </w:tcPr>
          <w:p w14:paraId="3CC32AA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-0.076</w:t>
            </w:r>
          </w:p>
        </w:tc>
        <w:tc>
          <w:tcPr>
            <w:tcW w:w="1080" w:type="dxa"/>
            <w:tcBorders>
              <w:top w:val="nil"/>
              <w:left w:val="nil"/>
              <w:bottom w:val="single" w:sz="4" w:space="0" w:color="auto"/>
              <w:right w:val="single" w:sz="4" w:space="0" w:color="auto"/>
            </w:tcBorders>
            <w:shd w:val="clear" w:color="auto" w:fill="auto"/>
            <w:noWrap/>
            <w:vAlign w:val="center"/>
            <w:hideMark/>
          </w:tcPr>
          <w:p w14:paraId="2648A0D7"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0.93975</w:t>
            </w:r>
          </w:p>
        </w:tc>
      </w:tr>
      <w:tr w:rsidR="00084B40" w:rsidRPr="00084B40" w14:paraId="2CBDFC6C"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2AD029A"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tolazamide</w:t>
            </w:r>
          </w:p>
        </w:tc>
        <w:tc>
          <w:tcPr>
            <w:tcW w:w="1080" w:type="dxa"/>
            <w:tcBorders>
              <w:top w:val="nil"/>
              <w:left w:val="nil"/>
              <w:bottom w:val="single" w:sz="4" w:space="0" w:color="auto"/>
              <w:right w:val="single" w:sz="4" w:space="0" w:color="auto"/>
            </w:tcBorders>
            <w:shd w:val="clear" w:color="auto" w:fill="auto"/>
            <w:noWrap/>
            <w:vAlign w:val="center"/>
            <w:hideMark/>
          </w:tcPr>
          <w:p w14:paraId="3249AE0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-0.23212</w:t>
            </w:r>
          </w:p>
        </w:tc>
        <w:tc>
          <w:tcPr>
            <w:tcW w:w="1080" w:type="dxa"/>
            <w:tcBorders>
              <w:top w:val="nil"/>
              <w:left w:val="nil"/>
              <w:bottom w:val="single" w:sz="4" w:space="0" w:color="auto"/>
              <w:right w:val="single" w:sz="4" w:space="0" w:color="auto"/>
            </w:tcBorders>
            <w:shd w:val="clear" w:color="auto" w:fill="auto"/>
            <w:noWrap/>
            <w:vAlign w:val="center"/>
            <w:hideMark/>
          </w:tcPr>
          <w:p w14:paraId="4FA530F5"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0.378779</w:t>
            </w:r>
          </w:p>
        </w:tc>
        <w:tc>
          <w:tcPr>
            <w:tcW w:w="1080" w:type="dxa"/>
            <w:tcBorders>
              <w:top w:val="nil"/>
              <w:left w:val="nil"/>
              <w:bottom w:val="single" w:sz="4" w:space="0" w:color="auto"/>
              <w:right w:val="single" w:sz="4" w:space="0" w:color="auto"/>
            </w:tcBorders>
            <w:shd w:val="clear" w:color="auto" w:fill="auto"/>
            <w:noWrap/>
            <w:vAlign w:val="center"/>
            <w:hideMark/>
          </w:tcPr>
          <w:p w14:paraId="0F54039E"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-0.613</w:t>
            </w:r>
          </w:p>
        </w:tc>
        <w:tc>
          <w:tcPr>
            <w:tcW w:w="1080" w:type="dxa"/>
            <w:tcBorders>
              <w:top w:val="nil"/>
              <w:left w:val="nil"/>
              <w:bottom w:val="single" w:sz="4" w:space="0" w:color="auto"/>
              <w:right w:val="single" w:sz="4" w:space="0" w:color="auto"/>
            </w:tcBorders>
            <w:shd w:val="clear" w:color="auto" w:fill="auto"/>
            <w:noWrap/>
            <w:vAlign w:val="center"/>
            <w:hideMark/>
          </w:tcPr>
          <w:p w14:paraId="251B8B5C"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0.54</w:t>
            </w:r>
          </w:p>
        </w:tc>
      </w:tr>
      <w:tr w:rsidR="00084B40" w:rsidRPr="00084B40" w14:paraId="6B1AC2C9"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F899753"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examide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2C7F07B2"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20570884"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45EE630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655AE547"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r>
      <w:tr w:rsidR="00084B40" w:rsidRPr="00084B40" w14:paraId="6E7D3113"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CAF8BBB"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citoglipton</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59088BB"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44DA5B41"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07EBA70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767480C6"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r>
      <w:tr w:rsidR="00084B40" w:rsidRPr="00084B40" w14:paraId="39F29C09"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3D09D90"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insulin</w:t>
            </w:r>
          </w:p>
        </w:tc>
        <w:tc>
          <w:tcPr>
            <w:tcW w:w="1080" w:type="dxa"/>
            <w:tcBorders>
              <w:top w:val="nil"/>
              <w:left w:val="nil"/>
              <w:bottom w:val="single" w:sz="4" w:space="0" w:color="auto"/>
              <w:right w:val="single" w:sz="4" w:space="0" w:color="auto"/>
            </w:tcBorders>
            <w:shd w:val="clear" w:color="auto" w:fill="auto"/>
            <w:noWrap/>
            <w:vAlign w:val="center"/>
            <w:hideMark/>
          </w:tcPr>
          <w:p w14:paraId="05397A4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0.025637</w:t>
            </w:r>
          </w:p>
        </w:tc>
        <w:tc>
          <w:tcPr>
            <w:tcW w:w="1080" w:type="dxa"/>
            <w:tcBorders>
              <w:top w:val="nil"/>
              <w:left w:val="nil"/>
              <w:bottom w:val="single" w:sz="4" w:space="0" w:color="auto"/>
              <w:right w:val="single" w:sz="4" w:space="0" w:color="auto"/>
            </w:tcBorders>
            <w:shd w:val="clear" w:color="auto" w:fill="auto"/>
            <w:noWrap/>
            <w:vAlign w:val="center"/>
            <w:hideMark/>
          </w:tcPr>
          <w:p w14:paraId="09159F69"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0.024527</w:t>
            </w:r>
          </w:p>
        </w:tc>
        <w:tc>
          <w:tcPr>
            <w:tcW w:w="1080" w:type="dxa"/>
            <w:tcBorders>
              <w:top w:val="nil"/>
              <w:left w:val="nil"/>
              <w:bottom w:val="single" w:sz="4" w:space="0" w:color="auto"/>
              <w:right w:val="single" w:sz="4" w:space="0" w:color="auto"/>
            </w:tcBorders>
            <w:shd w:val="clear" w:color="auto" w:fill="auto"/>
            <w:noWrap/>
            <w:vAlign w:val="center"/>
            <w:hideMark/>
          </w:tcPr>
          <w:p w14:paraId="1D9144E8"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1.045</w:t>
            </w:r>
          </w:p>
        </w:tc>
        <w:tc>
          <w:tcPr>
            <w:tcW w:w="1080" w:type="dxa"/>
            <w:tcBorders>
              <w:top w:val="nil"/>
              <w:left w:val="nil"/>
              <w:bottom w:val="single" w:sz="4" w:space="0" w:color="auto"/>
              <w:right w:val="single" w:sz="4" w:space="0" w:color="auto"/>
            </w:tcBorders>
            <w:shd w:val="clear" w:color="auto" w:fill="auto"/>
            <w:noWrap/>
            <w:vAlign w:val="center"/>
            <w:hideMark/>
          </w:tcPr>
          <w:p w14:paraId="690D2FE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0.29591</w:t>
            </w:r>
          </w:p>
        </w:tc>
      </w:tr>
      <w:tr w:rsidR="00084B40" w:rsidRPr="00084B40" w14:paraId="1BE3C918"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B58E22F"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084B40">
              <w:rPr>
                <w:rFonts w:ascii="Times New Roman" w:eastAsia="Malgun Gothic" w:hAnsi="Times New Roman" w:cs="Times New Roman"/>
                <w:color w:val="000000"/>
                <w:kern w:val="0"/>
                <w:szCs w:val="20"/>
              </w:rPr>
              <w:t>glyburide.metformin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0BE9E18B"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0.059198</w:t>
            </w:r>
          </w:p>
        </w:tc>
        <w:tc>
          <w:tcPr>
            <w:tcW w:w="1080" w:type="dxa"/>
            <w:tcBorders>
              <w:top w:val="nil"/>
              <w:left w:val="nil"/>
              <w:bottom w:val="single" w:sz="4" w:space="0" w:color="auto"/>
              <w:right w:val="single" w:sz="4" w:space="0" w:color="auto"/>
            </w:tcBorders>
            <w:shd w:val="clear" w:color="auto" w:fill="auto"/>
            <w:noWrap/>
            <w:vAlign w:val="center"/>
            <w:hideMark/>
          </w:tcPr>
          <w:p w14:paraId="267E5B6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0.262081</w:t>
            </w:r>
          </w:p>
        </w:tc>
        <w:tc>
          <w:tcPr>
            <w:tcW w:w="1080" w:type="dxa"/>
            <w:tcBorders>
              <w:top w:val="nil"/>
              <w:left w:val="nil"/>
              <w:bottom w:val="single" w:sz="4" w:space="0" w:color="auto"/>
              <w:right w:val="single" w:sz="4" w:space="0" w:color="auto"/>
            </w:tcBorders>
            <w:shd w:val="clear" w:color="auto" w:fill="auto"/>
            <w:noWrap/>
            <w:vAlign w:val="center"/>
            <w:hideMark/>
          </w:tcPr>
          <w:p w14:paraId="58844F76"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0.226</w:t>
            </w:r>
          </w:p>
        </w:tc>
        <w:tc>
          <w:tcPr>
            <w:tcW w:w="1080" w:type="dxa"/>
            <w:tcBorders>
              <w:top w:val="nil"/>
              <w:left w:val="nil"/>
              <w:bottom w:val="single" w:sz="4" w:space="0" w:color="auto"/>
              <w:right w:val="single" w:sz="4" w:space="0" w:color="auto"/>
            </w:tcBorders>
            <w:shd w:val="clear" w:color="auto" w:fill="auto"/>
            <w:noWrap/>
            <w:vAlign w:val="center"/>
            <w:hideMark/>
          </w:tcPr>
          <w:p w14:paraId="66E936A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0.8213</w:t>
            </w:r>
          </w:p>
        </w:tc>
      </w:tr>
      <w:tr w:rsidR="00084B40" w:rsidRPr="00084B40" w14:paraId="76E4AC68"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CA65851"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084B40">
              <w:rPr>
                <w:rFonts w:ascii="Times New Roman" w:eastAsia="Malgun Gothic" w:hAnsi="Times New Roman" w:cs="Times New Roman"/>
                <w:color w:val="000000"/>
                <w:kern w:val="0"/>
                <w:szCs w:val="20"/>
              </w:rPr>
              <w:t>glipizide.metformin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6496D08C"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08CB82C0"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0263A4D8"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43B7A293"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r>
      <w:tr w:rsidR="00084B40" w:rsidRPr="00084B40" w14:paraId="76B8265C"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DB6FBC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084B40">
              <w:rPr>
                <w:rFonts w:ascii="Times New Roman" w:eastAsia="Malgun Gothic" w:hAnsi="Times New Roman" w:cs="Times New Roman"/>
                <w:color w:val="000000"/>
                <w:kern w:val="0"/>
                <w:szCs w:val="20"/>
              </w:rPr>
              <w:t>glimepiride.pioglitazone</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2FE6E893"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487527F8"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518B2365"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61D9AC69"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r>
      <w:tr w:rsidR="00084B40" w:rsidRPr="00084B40" w14:paraId="2A303663"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A49F0C"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084B40">
              <w:rPr>
                <w:rFonts w:ascii="Times New Roman" w:eastAsia="Malgun Gothic" w:hAnsi="Times New Roman" w:cs="Times New Roman"/>
                <w:color w:val="000000"/>
                <w:kern w:val="0"/>
                <w:szCs w:val="20"/>
              </w:rPr>
              <w:t>metformin.rosiglitazone</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73763A24"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19A16C6B"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60C909BB"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1B872201"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r>
      <w:tr w:rsidR="00084B40" w:rsidRPr="00084B40" w14:paraId="101B4D7F"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6A34C62"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proofErr w:type="gramStart"/>
            <w:r w:rsidRPr="00084B40">
              <w:rPr>
                <w:rFonts w:ascii="Times New Roman" w:eastAsia="Malgun Gothic" w:hAnsi="Times New Roman" w:cs="Times New Roman"/>
                <w:color w:val="000000"/>
                <w:kern w:val="0"/>
                <w:szCs w:val="20"/>
              </w:rPr>
              <w:t>metformin.pioglitazone</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center"/>
            <w:hideMark/>
          </w:tcPr>
          <w:p w14:paraId="11B60BF8"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0FF5DDB2"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6646BCC5"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42C4B9DE"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NA</w:t>
            </w:r>
          </w:p>
        </w:tc>
      </w:tr>
      <w:tr w:rsidR="00084B40" w:rsidRPr="00084B40" w14:paraId="2480196C" w14:textId="77777777" w:rsidTr="00084B4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278BE6F"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change</w:t>
            </w:r>
          </w:p>
        </w:tc>
        <w:tc>
          <w:tcPr>
            <w:tcW w:w="1080" w:type="dxa"/>
            <w:tcBorders>
              <w:top w:val="nil"/>
              <w:left w:val="nil"/>
              <w:bottom w:val="single" w:sz="4" w:space="0" w:color="auto"/>
              <w:right w:val="single" w:sz="4" w:space="0" w:color="auto"/>
            </w:tcBorders>
            <w:shd w:val="clear" w:color="auto" w:fill="auto"/>
            <w:noWrap/>
            <w:vAlign w:val="center"/>
            <w:hideMark/>
          </w:tcPr>
          <w:p w14:paraId="6D2E4BC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0.009877</w:t>
            </w:r>
          </w:p>
        </w:tc>
        <w:tc>
          <w:tcPr>
            <w:tcW w:w="1080" w:type="dxa"/>
            <w:tcBorders>
              <w:top w:val="nil"/>
              <w:left w:val="nil"/>
              <w:bottom w:val="single" w:sz="4" w:space="0" w:color="auto"/>
              <w:right w:val="single" w:sz="4" w:space="0" w:color="auto"/>
            </w:tcBorders>
            <w:shd w:val="clear" w:color="auto" w:fill="auto"/>
            <w:noWrap/>
            <w:vAlign w:val="center"/>
            <w:hideMark/>
          </w:tcPr>
          <w:p w14:paraId="241D74D3"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0.050169</w:t>
            </w:r>
          </w:p>
        </w:tc>
        <w:tc>
          <w:tcPr>
            <w:tcW w:w="1080" w:type="dxa"/>
            <w:tcBorders>
              <w:top w:val="nil"/>
              <w:left w:val="nil"/>
              <w:bottom w:val="single" w:sz="4" w:space="0" w:color="auto"/>
              <w:right w:val="single" w:sz="4" w:space="0" w:color="auto"/>
            </w:tcBorders>
            <w:shd w:val="clear" w:color="auto" w:fill="auto"/>
            <w:noWrap/>
            <w:vAlign w:val="center"/>
            <w:hideMark/>
          </w:tcPr>
          <w:p w14:paraId="19178C4F"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0.197</w:t>
            </w:r>
          </w:p>
        </w:tc>
        <w:tc>
          <w:tcPr>
            <w:tcW w:w="1080" w:type="dxa"/>
            <w:tcBorders>
              <w:top w:val="nil"/>
              <w:left w:val="nil"/>
              <w:bottom w:val="single" w:sz="4" w:space="0" w:color="auto"/>
              <w:right w:val="single" w:sz="4" w:space="0" w:color="auto"/>
            </w:tcBorders>
            <w:shd w:val="clear" w:color="auto" w:fill="auto"/>
            <w:noWrap/>
            <w:vAlign w:val="center"/>
            <w:hideMark/>
          </w:tcPr>
          <w:p w14:paraId="376E7B61"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0.84392</w:t>
            </w:r>
          </w:p>
        </w:tc>
      </w:tr>
      <w:tr w:rsidR="00084B40" w:rsidRPr="00084B40" w14:paraId="3D5A9B56" w14:textId="77777777" w:rsidTr="00084B40">
        <w:trPr>
          <w:trHeight w:val="7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15C0E43" w14:textId="77777777" w:rsidR="00084B40" w:rsidRPr="00084B40" w:rsidRDefault="00084B40" w:rsidP="00084B40">
            <w:pPr>
              <w:widowControl/>
              <w:wordWrap/>
              <w:autoSpaceDE/>
              <w:autoSpaceDN/>
              <w:spacing w:after="0" w:line="240" w:lineRule="auto"/>
              <w:jc w:val="left"/>
              <w:rPr>
                <w:rFonts w:ascii="Times New Roman" w:eastAsia="Malgun Gothic" w:hAnsi="Times New Roman" w:cs="Times New Roman"/>
                <w:color w:val="000000"/>
                <w:kern w:val="0"/>
                <w:szCs w:val="20"/>
              </w:rPr>
            </w:pPr>
            <w:proofErr w:type="spellStart"/>
            <w:r w:rsidRPr="00084B40">
              <w:rPr>
                <w:rFonts w:ascii="Times New Roman" w:eastAsia="Malgun Gothic" w:hAnsi="Times New Roman" w:cs="Times New Roman"/>
                <w:color w:val="000000"/>
                <w:kern w:val="0"/>
                <w:szCs w:val="20"/>
              </w:rPr>
              <w:t>diabetesMed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239C0BD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0.030923</w:t>
            </w:r>
          </w:p>
        </w:tc>
        <w:tc>
          <w:tcPr>
            <w:tcW w:w="1080" w:type="dxa"/>
            <w:tcBorders>
              <w:top w:val="nil"/>
              <w:left w:val="nil"/>
              <w:bottom w:val="single" w:sz="4" w:space="0" w:color="auto"/>
              <w:right w:val="single" w:sz="4" w:space="0" w:color="auto"/>
            </w:tcBorders>
            <w:shd w:val="clear" w:color="auto" w:fill="auto"/>
            <w:noWrap/>
            <w:vAlign w:val="center"/>
            <w:hideMark/>
          </w:tcPr>
          <w:p w14:paraId="347FE9DD"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0.061576</w:t>
            </w:r>
          </w:p>
        </w:tc>
        <w:tc>
          <w:tcPr>
            <w:tcW w:w="1080" w:type="dxa"/>
            <w:tcBorders>
              <w:top w:val="nil"/>
              <w:left w:val="nil"/>
              <w:bottom w:val="single" w:sz="4" w:space="0" w:color="auto"/>
              <w:right w:val="single" w:sz="4" w:space="0" w:color="auto"/>
            </w:tcBorders>
            <w:shd w:val="clear" w:color="auto" w:fill="auto"/>
            <w:noWrap/>
            <w:vAlign w:val="center"/>
            <w:hideMark/>
          </w:tcPr>
          <w:p w14:paraId="2A3B8F30"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0.502</w:t>
            </w:r>
          </w:p>
        </w:tc>
        <w:tc>
          <w:tcPr>
            <w:tcW w:w="1080" w:type="dxa"/>
            <w:tcBorders>
              <w:top w:val="nil"/>
              <w:left w:val="nil"/>
              <w:bottom w:val="single" w:sz="4" w:space="0" w:color="auto"/>
              <w:right w:val="single" w:sz="4" w:space="0" w:color="auto"/>
            </w:tcBorders>
            <w:shd w:val="clear" w:color="auto" w:fill="auto"/>
            <w:noWrap/>
            <w:vAlign w:val="center"/>
            <w:hideMark/>
          </w:tcPr>
          <w:p w14:paraId="49F0FE5A" w14:textId="77777777" w:rsidR="00084B40" w:rsidRPr="00084B40" w:rsidRDefault="00084B40" w:rsidP="00084B40">
            <w:pPr>
              <w:widowControl/>
              <w:wordWrap/>
              <w:autoSpaceDE/>
              <w:autoSpaceDN/>
              <w:spacing w:after="0" w:line="240" w:lineRule="auto"/>
              <w:jc w:val="right"/>
              <w:rPr>
                <w:rFonts w:ascii="Times New Roman" w:eastAsia="Malgun Gothic" w:hAnsi="Times New Roman" w:cs="Times New Roman"/>
                <w:color w:val="000000"/>
                <w:kern w:val="0"/>
                <w:szCs w:val="20"/>
              </w:rPr>
            </w:pPr>
            <w:r w:rsidRPr="00084B40">
              <w:rPr>
                <w:rFonts w:ascii="Times New Roman" w:eastAsia="Malgun Gothic" w:hAnsi="Times New Roman" w:cs="Times New Roman"/>
                <w:color w:val="000000"/>
                <w:kern w:val="0"/>
                <w:szCs w:val="20"/>
              </w:rPr>
              <w:t>0.61554</w:t>
            </w:r>
          </w:p>
        </w:tc>
      </w:tr>
    </w:tbl>
    <w:p w14:paraId="65E67D30" w14:textId="19828B93" w:rsidR="00C75321" w:rsidRDefault="00C75321" w:rsidP="00EF2A54">
      <w:pPr>
        <w:rPr>
          <w:rFonts w:ascii="Times New Roman" w:hAnsi="Times New Roman" w:cs="Times New Roman"/>
        </w:rPr>
      </w:pPr>
    </w:p>
    <w:p w14:paraId="40315813" w14:textId="2A9367C7" w:rsidR="00084B40" w:rsidRDefault="00084B40" w:rsidP="00EF2A54">
      <w:pPr>
        <w:rPr>
          <w:rFonts w:ascii="Times New Roman" w:hAnsi="Times New Roman" w:cs="Times New Roman"/>
        </w:rPr>
      </w:pPr>
    </w:p>
    <w:p w14:paraId="02695325" w14:textId="77777777" w:rsidR="00084B40" w:rsidRDefault="00084B40" w:rsidP="00EF2A54">
      <w:pPr>
        <w:rPr>
          <w:rFonts w:ascii="Times New Roman" w:hAnsi="Times New Roman" w:cs="Times New Roman"/>
        </w:rPr>
      </w:pPr>
    </w:p>
    <w:p w14:paraId="6CDA9CE4" w14:textId="4C70EA89" w:rsidR="00F53C90" w:rsidRPr="00F53C90" w:rsidRDefault="00F53C90" w:rsidP="00EF2A54">
      <w:pPr>
        <w:rPr>
          <w:rFonts w:ascii="Times New Roman" w:hAnsi="Times New Roman" w:cs="Times New Roman"/>
        </w:rPr>
      </w:pPr>
      <w:r>
        <w:rPr>
          <w:rFonts w:ascii="Times New Roman" w:hAnsi="Times New Roman" w:cs="Times New Roman"/>
        </w:rPr>
        <w:t>Identi</w:t>
      </w:r>
      <w:r w:rsidR="00D25770">
        <w:rPr>
          <w:rFonts w:ascii="Times New Roman" w:hAnsi="Times New Roman" w:cs="Times New Roman"/>
        </w:rPr>
        <w:t>fying each Methods by model</w:t>
      </w:r>
    </w:p>
    <w:tbl>
      <w:tblPr>
        <w:tblStyle w:val="TableGrid"/>
        <w:tblW w:w="0" w:type="auto"/>
        <w:tblLook w:val="04A0" w:firstRow="1" w:lastRow="0" w:firstColumn="1" w:lastColumn="0" w:noHBand="0" w:noVBand="1"/>
      </w:tblPr>
      <w:tblGrid>
        <w:gridCol w:w="1151"/>
        <w:gridCol w:w="766"/>
        <w:gridCol w:w="666"/>
        <w:gridCol w:w="1058"/>
        <w:gridCol w:w="1125"/>
        <w:gridCol w:w="1135"/>
        <w:gridCol w:w="1133"/>
        <w:gridCol w:w="894"/>
        <w:gridCol w:w="1088"/>
      </w:tblGrid>
      <w:tr w:rsidR="000F6597" w14:paraId="1D653372" w14:textId="70E16C5A" w:rsidTr="000F6597">
        <w:tc>
          <w:tcPr>
            <w:tcW w:w="1168" w:type="dxa"/>
          </w:tcPr>
          <w:p w14:paraId="5BD5449F" w14:textId="63E9E339" w:rsidR="000F6597" w:rsidRPr="00D015CE" w:rsidRDefault="00D25770" w:rsidP="00EF2A54">
            <w:pPr>
              <w:rPr>
                <w:rFonts w:ascii="Times New Roman" w:hAnsi="Times New Roman" w:cs="Times New Roman"/>
                <w:highlight w:val="cyan"/>
              </w:rPr>
            </w:pPr>
            <w:r w:rsidRPr="00D015CE">
              <w:rPr>
                <w:rFonts w:ascii="Times New Roman" w:hAnsi="Times New Roman" w:cs="Times New Roman" w:hint="eastAsia"/>
                <w:highlight w:val="cyan"/>
              </w:rPr>
              <w:t>Model 1</w:t>
            </w:r>
          </w:p>
        </w:tc>
        <w:tc>
          <w:tcPr>
            <w:tcW w:w="766" w:type="dxa"/>
          </w:tcPr>
          <w:p w14:paraId="3C4336E5" w14:textId="6E251437" w:rsidR="000F6597" w:rsidRPr="00D015CE" w:rsidRDefault="000F6597" w:rsidP="00EF2A54">
            <w:pPr>
              <w:rPr>
                <w:rFonts w:ascii="Times New Roman" w:hAnsi="Times New Roman" w:cs="Times New Roman"/>
                <w:highlight w:val="cyan"/>
              </w:rPr>
            </w:pPr>
            <w:r w:rsidRPr="00D015CE">
              <w:rPr>
                <w:rFonts w:ascii="Times New Roman" w:hAnsi="Times New Roman" w:cs="Times New Roman"/>
                <w:highlight w:val="cyan"/>
              </w:rPr>
              <w:t>Cutoff Point</w:t>
            </w:r>
          </w:p>
        </w:tc>
        <w:tc>
          <w:tcPr>
            <w:tcW w:w="666" w:type="dxa"/>
          </w:tcPr>
          <w:p w14:paraId="7F201478" w14:textId="7C24C3E1" w:rsidR="000F6597" w:rsidRPr="00D015CE" w:rsidRDefault="000F6597" w:rsidP="00EF2A54">
            <w:pPr>
              <w:rPr>
                <w:rFonts w:ascii="Times New Roman" w:hAnsi="Times New Roman" w:cs="Times New Roman"/>
                <w:highlight w:val="cyan"/>
              </w:rPr>
            </w:pPr>
            <w:r w:rsidRPr="00D015CE">
              <w:rPr>
                <w:rFonts w:ascii="Times New Roman" w:hAnsi="Times New Roman" w:cs="Times New Roman" w:hint="eastAsia"/>
                <w:highlight w:val="cyan"/>
              </w:rPr>
              <w:t>AU</w:t>
            </w:r>
            <w:r w:rsidRPr="00D015CE">
              <w:rPr>
                <w:rFonts w:ascii="Times New Roman" w:hAnsi="Times New Roman" w:cs="Times New Roman"/>
                <w:highlight w:val="cyan"/>
              </w:rPr>
              <w:t>C</w:t>
            </w:r>
          </w:p>
        </w:tc>
        <w:tc>
          <w:tcPr>
            <w:tcW w:w="1086" w:type="dxa"/>
          </w:tcPr>
          <w:p w14:paraId="1FB67755" w14:textId="1B25404A" w:rsidR="000F6597" w:rsidRDefault="000F6597" w:rsidP="00EF2A54">
            <w:pPr>
              <w:rPr>
                <w:rFonts w:ascii="Times New Roman" w:hAnsi="Times New Roman" w:cs="Times New Roman"/>
              </w:rPr>
            </w:pPr>
            <w:r>
              <w:rPr>
                <w:rFonts w:ascii="Times New Roman" w:hAnsi="Times New Roman" w:cs="Times New Roman" w:hint="eastAsia"/>
              </w:rPr>
              <w:t>Accuracy</w:t>
            </w:r>
          </w:p>
        </w:tc>
        <w:tc>
          <w:tcPr>
            <w:tcW w:w="1144" w:type="dxa"/>
          </w:tcPr>
          <w:p w14:paraId="360CBD1D" w14:textId="67BAE681" w:rsidR="000F6597" w:rsidRPr="00153F19" w:rsidRDefault="000F6597" w:rsidP="00EF2A54">
            <w:pPr>
              <w:rPr>
                <w:rFonts w:ascii="Times New Roman" w:hAnsi="Times New Roman" w:cs="Times New Roman"/>
                <w:highlight w:val="yellow"/>
              </w:rPr>
            </w:pPr>
            <w:r w:rsidRPr="00153F19">
              <w:rPr>
                <w:rFonts w:ascii="Times New Roman" w:hAnsi="Times New Roman" w:cs="Times New Roman" w:hint="eastAsia"/>
                <w:highlight w:val="yellow"/>
              </w:rPr>
              <w:t>Sensitivity</w:t>
            </w:r>
          </w:p>
        </w:tc>
        <w:tc>
          <w:tcPr>
            <w:tcW w:w="1152" w:type="dxa"/>
          </w:tcPr>
          <w:p w14:paraId="21BFD515" w14:textId="13B59B3D" w:rsidR="000F6597" w:rsidRPr="00153F19" w:rsidRDefault="000F6597" w:rsidP="00EF2A54">
            <w:pPr>
              <w:rPr>
                <w:rFonts w:ascii="Times New Roman" w:hAnsi="Times New Roman" w:cs="Times New Roman"/>
                <w:color w:val="FF0000"/>
                <w:highlight w:val="yellow"/>
              </w:rPr>
            </w:pPr>
            <w:r w:rsidRPr="00153F19">
              <w:rPr>
                <w:rFonts w:ascii="Times New Roman" w:hAnsi="Times New Roman" w:cs="Times New Roman" w:hint="eastAsia"/>
                <w:color w:val="FF0000"/>
                <w:highlight w:val="yellow"/>
              </w:rPr>
              <w:t>Spe</w:t>
            </w:r>
            <w:r w:rsidRPr="00153F19">
              <w:rPr>
                <w:rFonts w:ascii="Times New Roman" w:hAnsi="Times New Roman" w:cs="Times New Roman"/>
                <w:color w:val="FF0000"/>
                <w:highlight w:val="yellow"/>
              </w:rPr>
              <w:t>cificity</w:t>
            </w:r>
          </w:p>
        </w:tc>
        <w:tc>
          <w:tcPr>
            <w:tcW w:w="1152" w:type="dxa"/>
          </w:tcPr>
          <w:p w14:paraId="575E4E69" w14:textId="05CC69F6" w:rsidR="000F6597" w:rsidRDefault="000F6597" w:rsidP="00EF2A54">
            <w:pPr>
              <w:rPr>
                <w:rFonts w:ascii="Times New Roman" w:hAnsi="Times New Roman" w:cs="Times New Roman"/>
              </w:rPr>
            </w:pPr>
            <w:r>
              <w:rPr>
                <w:rFonts w:ascii="Times New Roman" w:hAnsi="Times New Roman" w:cs="Times New Roman" w:hint="eastAsia"/>
              </w:rPr>
              <w:t>PPV (precision)</w:t>
            </w:r>
          </w:p>
        </w:tc>
        <w:tc>
          <w:tcPr>
            <w:tcW w:w="941" w:type="dxa"/>
          </w:tcPr>
          <w:p w14:paraId="57F2EC6F" w14:textId="3CFD25E9" w:rsidR="000F6597" w:rsidRDefault="000F6597" w:rsidP="00EF2A54">
            <w:pPr>
              <w:rPr>
                <w:rFonts w:ascii="Times New Roman" w:hAnsi="Times New Roman" w:cs="Times New Roman"/>
              </w:rPr>
            </w:pPr>
            <w:r>
              <w:rPr>
                <w:rFonts w:ascii="Times New Roman" w:hAnsi="Times New Roman" w:cs="Times New Roman" w:hint="eastAsia"/>
              </w:rPr>
              <w:t>Beta value</w:t>
            </w:r>
          </w:p>
        </w:tc>
        <w:tc>
          <w:tcPr>
            <w:tcW w:w="941" w:type="dxa"/>
          </w:tcPr>
          <w:p w14:paraId="13069D41" w14:textId="1580320D" w:rsidR="000F6597" w:rsidRDefault="000F6597" w:rsidP="00EF2A54">
            <w:pPr>
              <w:rPr>
                <w:rFonts w:ascii="Times New Roman" w:hAnsi="Times New Roman" w:cs="Times New Roman"/>
              </w:rPr>
            </w:pPr>
            <w:r>
              <w:rPr>
                <w:rFonts w:ascii="Times New Roman" w:hAnsi="Times New Roman" w:cs="Times New Roman" w:hint="eastAsia"/>
              </w:rPr>
              <w:t>P-value</w:t>
            </w:r>
          </w:p>
        </w:tc>
      </w:tr>
      <w:tr w:rsidR="000F6597" w14:paraId="55B730D8" w14:textId="7FCB8806" w:rsidTr="000F6597">
        <w:tc>
          <w:tcPr>
            <w:tcW w:w="1168" w:type="dxa"/>
          </w:tcPr>
          <w:p w14:paraId="410F640E" w14:textId="77777777" w:rsidR="000F6597" w:rsidRDefault="000F6597" w:rsidP="00EF2A54">
            <w:pPr>
              <w:rPr>
                <w:rFonts w:ascii="Times New Roman" w:hAnsi="Times New Roman" w:cs="Times New Roman"/>
              </w:rPr>
            </w:pPr>
            <w:r>
              <w:rPr>
                <w:rFonts w:ascii="Times New Roman" w:hAnsi="Times New Roman" w:cs="Times New Roman"/>
              </w:rPr>
              <w:t>Logistic Regression</w:t>
            </w:r>
          </w:p>
          <w:p w14:paraId="4E735D14" w14:textId="5A3BACC7" w:rsidR="000F6597" w:rsidRDefault="000F6597" w:rsidP="00EF2A54">
            <w:pPr>
              <w:rPr>
                <w:rFonts w:ascii="Times New Roman" w:hAnsi="Times New Roman" w:cs="Times New Roman"/>
              </w:rPr>
            </w:pPr>
            <w:r>
              <w:rPr>
                <w:rFonts w:ascii="Times New Roman" w:hAnsi="Times New Roman" w:cs="Times New Roman"/>
              </w:rPr>
              <w:t>(Model 1 / Train)</w:t>
            </w:r>
          </w:p>
        </w:tc>
        <w:tc>
          <w:tcPr>
            <w:tcW w:w="766" w:type="dxa"/>
          </w:tcPr>
          <w:p w14:paraId="358F2592" w14:textId="4ED92045" w:rsidR="000F6597" w:rsidRPr="00A608B2" w:rsidRDefault="000F6597" w:rsidP="00EF2A54">
            <w:pPr>
              <w:rPr>
                <w:rFonts w:ascii="Times New Roman" w:hAnsi="Times New Roman" w:cs="Times New Roman"/>
                <w:color w:val="FF0000"/>
              </w:rPr>
            </w:pPr>
            <w:r w:rsidRPr="00A608B2">
              <w:rPr>
                <w:rFonts w:ascii="Times New Roman" w:hAnsi="Times New Roman" w:cs="Times New Roman"/>
                <w:color w:val="FF0000"/>
              </w:rPr>
              <w:t>0.6867</w:t>
            </w:r>
          </w:p>
        </w:tc>
        <w:tc>
          <w:tcPr>
            <w:tcW w:w="666" w:type="dxa"/>
          </w:tcPr>
          <w:p w14:paraId="7B68726B" w14:textId="437EC6CC" w:rsidR="000F6597" w:rsidRPr="00981F80" w:rsidRDefault="00D61210" w:rsidP="00EF2A54">
            <w:pPr>
              <w:rPr>
                <w:rFonts w:ascii="Times New Roman" w:hAnsi="Times New Roman" w:cs="Times New Roman"/>
                <w:highlight w:val="cyan"/>
              </w:rPr>
            </w:pPr>
            <w:r w:rsidRPr="00981F80">
              <w:rPr>
                <w:rFonts w:ascii="Times New Roman" w:hAnsi="Times New Roman" w:cs="Times New Roman" w:hint="eastAsia"/>
                <w:highlight w:val="cyan"/>
              </w:rPr>
              <w:t>0.641</w:t>
            </w:r>
          </w:p>
        </w:tc>
        <w:tc>
          <w:tcPr>
            <w:tcW w:w="1086" w:type="dxa"/>
          </w:tcPr>
          <w:p w14:paraId="3AC698BD" w14:textId="6E71CA5B" w:rsidR="000F6597" w:rsidRPr="00AD5D4A" w:rsidRDefault="000F6597" w:rsidP="000F6597">
            <w:pPr>
              <w:rPr>
                <w:rFonts w:ascii="Times New Roman" w:hAnsi="Times New Roman" w:cs="Times New Roman"/>
                <w:color w:val="FF0000"/>
              </w:rPr>
            </w:pPr>
            <w:r w:rsidRPr="00AD5D4A">
              <w:rPr>
                <w:rFonts w:ascii="Times New Roman" w:hAnsi="Times New Roman" w:cs="Times New Roman" w:hint="eastAsia"/>
                <w:color w:val="FF0000"/>
              </w:rPr>
              <w:t>0.8846</w:t>
            </w:r>
          </w:p>
        </w:tc>
        <w:tc>
          <w:tcPr>
            <w:tcW w:w="1144" w:type="dxa"/>
          </w:tcPr>
          <w:p w14:paraId="6FDE67A5" w14:textId="4D612C93" w:rsidR="000F6597" w:rsidRPr="00A608B2" w:rsidRDefault="000F6597" w:rsidP="00EF2A54">
            <w:pPr>
              <w:rPr>
                <w:rFonts w:ascii="Times New Roman" w:hAnsi="Times New Roman" w:cs="Times New Roman"/>
                <w:color w:val="FF0000"/>
              </w:rPr>
            </w:pPr>
            <w:r w:rsidRPr="00A608B2">
              <w:rPr>
                <w:rFonts w:ascii="Times New Roman" w:hAnsi="Times New Roman" w:cs="Times New Roman" w:hint="eastAsia"/>
                <w:color w:val="FF0000"/>
              </w:rPr>
              <w:t>0.9997</w:t>
            </w:r>
          </w:p>
        </w:tc>
        <w:tc>
          <w:tcPr>
            <w:tcW w:w="1152" w:type="dxa"/>
          </w:tcPr>
          <w:p w14:paraId="423B0EBE" w14:textId="6E71661B" w:rsidR="000F6597" w:rsidRPr="00A608B2" w:rsidRDefault="000F6597" w:rsidP="00EF2A54">
            <w:pPr>
              <w:rPr>
                <w:rFonts w:ascii="Times New Roman" w:hAnsi="Times New Roman" w:cs="Times New Roman"/>
                <w:color w:val="FF0000"/>
              </w:rPr>
            </w:pPr>
            <w:commentRangeStart w:id="3"/>
            <w:r w:rsidRPr="00A608B2">
              <w:rPr>
                <w:rFonts w:ascii="Times New Roman" w:hAnsi="Times New Roman" w:cs="Times New Roman" w:hint="eastAsia"/>
                <w:color w:val="FF0000"/>
              </w:rPr>
              <w:t>0.0047</w:t>
            </w:r>
            <w:commentRangeEnd w:id="3"/>
            <w:r w:rsidR="003251C2" w:rsidRPr="00A608B2">
              <w:rPr>
                <w:rStyle w:val="CommentReference"/>
                <w:color w:val="FF0000"/>
              </w:rPr>
              <w:commentReference w:id="3"/>
            </w:r>
          </w:p>
        </w:tc>
        <w:tc>
          <w:tcPr>
            <w:tcW w:w="1152" w:type="dxa"/>
          </w:tcPr>
          <w:p w14:paraId="6EB154C7" w14:textId="7DEFE142" w:rsidR="000F6597" w:rsidRPr="00A608B2" w:rsidRDefault="000F6597" w:rsidP="00EF2A54">
            <w:pPr>
              <w:rPr>
                <w:rFonts w:ascii="Times New Roman" w:hAnsi="Times New Roman" w:cs="Times New Roman"/>
                <w:color w:val="FF0000"/>
              </w:rPr>
            </w:pPr>
            <w:r w:rsidRPr="00A608B2">
              <w:rPr>
                <w:rFonts w:ascii="Times New Roman" w:hAnsi="Times New Roman" w:cs="Times New Roman" w:hint="eastAsia"/>
                <w:color w:val="FF0000"/>
              </w:rPr>
              <w:t>0.8848</w:t>
            </w:r>
          </w:p>
        </w:tc>
        <w:tc>
          <w:tcPr>
            <w:tcW w:w="941" w:type="dxa"/>
          </w:tcPr>
          <w:p w14:paraId="240E5A9E" w14:textId="46E23140" w:rsidR="000F6597" w:rsidRPr="00A608B2" w:rsidRDefault="000F6597" w:rsidP="00EF2A54">
            <w:pPr>
              <w:rPr>
                <w:rFonts w:ascii="Times New Roman" w:hAnsi="Times New Roman" w:cs="Times New Roman"/>
                <w:color w:val="FF0000"/>
              </w:rPr>
            </w:pPr>
            <w:r w:rsidRPr="00A608B2">
              <w:rPr>
                <w:rFonts w:ascii="Times New Roman" w:hAnsi="Times New Roman" w:cs="Times New Roman" w:hint="eastAsia"/>
                <w:color w:val="FF0000"/>
              </w:rPr>
              <w:t>7.1692</w:t>
            </w:r>
          </w:p>
        </w:tc>
        <w:tc>
          <w:tcPr>
            <w:tcW w:w="941" w:type="dxa"/>
          </w:tcPr>
          <w:p w14:paraId="3E2E3DF9" w14:textId="47537ED4" w:rsidR="000F6597" w:rsidRPr="00A608B2" w:rsidRDefault="000F6597" w:rsidP="00EF2A54">
            <w:pPr>
              <w:rPr>
                <w:rFonts w:ascii="Times New Roman" w:hAnsi="Times New Roman" w:cs="Times New Roman"/>
                <w:color w:val="FF0000"/>
              </w:rPr>
            </w:pPr>
            <w:r w:rsidRPr="00A608B2">
              <w:rPr>
                <w:rFonts w:ascii="Times New Roman" w:hAnsi="Times New Roman" w:cs="Times New Roman" w:hint="eastAsia"/>
                <w:color w:val="FF0000"/>
              </w:rPr>
              <w:t>0.9497</w:t>
            </w:r>
          </w:p>
        </w:tc>
      </w:tr>
      <w:tr w:rsidR="0026131E" w14:paraId="40BA9D07" w14:textId="77777777" w:rsidTr="000F6597">
        <w:tc>
          <w:tcPr>
            <w:tcW w:w="1168" w:type="dxa"/>
          </w:tcPr>
          <w:p w14:paraId="10A73A50" w14:textId="77777777" w:rsidR="0026131E" w:rsidRPr="0084534D" w:rsidRDefault="0026131E" w:rsidP="0026131E">
            <w:pPr>
              <w:rPr>
                <w:rFonts w:ascii="Times New Roman" w:hAnsi="Times New Roman" w:cs="Times New Roman"/>
                <w:highlight w:val="cyan"/>
              </w:rPr>
            </w:pPr>
            <w:r w:rsidRPr="0084534D">
              <w:rPr>
                <w:rFonts w:ascii="Times New Roman" w:hAnsi="Times New Roman" w:cs="Times New Roman"/>
                <w:highlight w:val="cyan"/>
              </w:rPr>
              <w:t>Logistic Regression</w:t>
            </w:r>
          </w:p>
          <w:p w14:paraId="35CC70A4" w14:textId="7A74D26B" w:rsidR="0026131E" w:rsidRDefault="0026131E" w:rsidP="0026131E">
            <w:pPr>
              <w:rPr>
                <w:rFonts w:ascii="Times New Roman" w:hAnsi="Times New Roman" w:cs="Times New Roman"/>
              </w:rPr>
            </w:pPr>
            <w:r w:rsidRPr="0084534D">
              <w:rPr>
                <w:rFonts w:ascii="Times New Roman" w:hAnsi="Times New Roman" w:cs="Times New Roman"/>
                <w:highlight w:val="cyan"/>
              </w:rPr>
              <w:t>(Model 1 / Test)</w:t>
            </w:r>
          </w:p>
        </w:tc>
        <w:tc>
          <w:tcPr>
            <w:tcW w:w="766" w:type="dxa"/>
          </w:tcPr>
          <w:p w14:paraId="7F0A08BC" w14:textId="4CA63FAE" w:rsidR="0026131E" w:rsidRPr="00A608B2" w:rsidRDefault="0026131E" w:rsidP="009A301A">
            <w:pPr>
              <w:rPr>
                <w:rFonts w:ascii="Times New Roman" w:hAnsi="Times New Roman" w:cs="Times New Roman"/>
                <w:color w:val="FF0000"/>
              </w:rPr>
            </w:pPr>
            <w:r w:rsidRPr="00A608B2">
              <w:rPr>
                <w:rFonts w:ascii="Times New Roman" w:hAnsi="Times New Roman" w:cs="Times New Roman" w:hint="eastAsia"/>
                <w:color w:val="FF0000"/>
              </w:rPr>
              <w:t>0.</w:t>
            </w:r>
            <w:r w:rsidR="009A301A" w:rsidRPr="00A608B2">
              <w:rPr>
                <w:rFonts w:ascii="Times New Roman" w:hAnsi="Times New Roman" w:cs="Times New Roman"/>
                <w:color w:val="FF0000"/>
              </w:rPr>
              <w:t>6867</w:t>
            </w:r>
          </w:p>
        </w:tc>
        <w:tc>
          <w:tcPr>
            <w:tcW w:w="666" w:type="dxa"/>
          </w:tcPr>
          <w:p w14:paraId="3EFE073D" w14:textId="5866DE32" w:rsidR="0026131E" w:rsidRPr="00981F80" w:rsidRDefault="0026131E" w:rsidP="0026131E">
            <w:pPr>
              <w:rPr>
                <w:rFonts w:ascii="Times New Roman" w:hAnsi="Times New Roman" w:cs="Times New Roman"/>
                <w:highlight w:val="cyan"/>
              </w:rPr>
            </w:pPr>
            <w:r w:rsidRPr="00981F80">
              <w:rPr>
                <w:rFonts w:ascii="Times New Roman" w:hAnsi="Times New Roman" w:cs="Times New Roman" w:hint="eastAsia"/>
                <w:highlight w:val="cyan"/>
              </w:rPr>
              <w:t>0.637</w:t>
            </w:r>
          </w:p>
        </w:tc>
        <w:tc>
          <w:tcPr>
            <w:tcW w:w="1086" w:type="dxa"/>
          </w:tcPr>
          <w:p w14:paraId="32687B37" w14:textId="7D670318" w:rsidR="0026131E" w:rsidRPr="00AD5D4A" w:rsidRDefault="0026131E" w:rsidP="0026131E">
            <w:pPr>
              <w:rPr>
                <w:rFonts w:ascii="Times New Roman" w:hAnsi="Times New Roman" w:cs="Times New Roman"/>
                <w:color w:val="FF0000"/>
              </w:rPr>
            </w:pPr>
            <w:r w:rsidRPr="00AD5D4A">
              <w:rPr>
                <w:rFonts w:ascii="Times New Roman" w:hAnsi="Times New Roman" w:cs="Times New Roman" w:hint="eastAsia"/>
                <w:color w:val="FF0000"/>
              </w:rPr>
              <w:t>0.8817</w:t>
            </w:r>
          </w:p>
        </w:tc>
        <w:tc>
          <w:tcPr>
            <w:tcW w:w="1144" w:type="dxa"/>
          </w:tcPr>
          <w:p w14:paraId="6D4BAE77" w14:textId="73EEB53D" w:rsidR="0026131E" w:rsidRPr="00A608B2" w:rsidRDefault="0026131E" w:rsidP="0026131E">
            <w:pPr>
              <w:rPr>
                <w:rFonts w:ascii="Times New Roman" w:hAnsi="Times New Roman" w:cs="Times New Roman"/>
                <w:color w:val="FF0000"/>
              </w:rPr>
            </w:pPr>
            <w:r w:rsidRPr="00A608B2">
              <w:rPr>
                <w:rFonts w:ascii="Times New Roman" w:hAnsi="Times New Roman" w:cs="Times New Roman" w:hint="eastAsia"/>
                <w:color w:val="FF0000"/>
              </w:rPr>
              <w:t>1</w:t>
            </w:r>
          </w:p>
        </w:tc>
        <w:tc>
          <w:tcPr>
            <w:tcW w:w="1152" w:type="dxa"/>
          </w:tcPr>
          <w:p w14:paraId="0B7101FF" w14:textId="27ABD960" w:rsidR="0026131E" w:rsidRPr="00A608B2" w:rsidRDefault="0026131E" w:rsidP="0026131E">
            <w:pPr>
              <w:rPr>
                <w:rFonts w:ascii="Times New Roman" w:hAnsi="Times New Roman" w:cs="Times New Roman"/>
                <w:color w:val="FF0000"/>
              </w:rPr>
            </w:pPr>
            <w:r w:rsidRPr="00A608B2">
              <w:rPr>
                <w:rFonts w:ascii="Times New Roman" w:hAnsi="Times New Roman" w:cs="Times New Roman" w:hint="eastAsia"/>
                <w:color w:val="FF0000"/>
              </w:rPr>
              <w:t>0</w:t>
            </w:r>
          </w:p>
        </w:tc>
        <w:tc>
          <w:tcPr>
            <w:tcW w:w="1152" w:type="dxa"/>
          </w:tcPr>
          <w:p w14:paraId="0966435F" w14:textId="06BF073A" w:rsidR="0026131E" w:rsidRPr="00A608B2" w:rsidRDefault="0026131E" w:rsidP="0026131E">
            <w:pPr>
              <w:rPr>
                <w:rFonts w:ascii="Times New Roman" w:hAnsi="Times New Roman" w:cs="Times New Roman"/>
                <w:color w:val="FF0000"/>
              </w:rPr>
            </w:pPr>
            <w:r w:rsidRPr="00A608B2">
              <w:rPr>
                <w:rFonts w:ascii="Times New Roman" w:hAnsi="Times New Roman" w:cs="Times New Roman" w:hint="eastAsia"/>
                <w:color w:val="FF0000"/>
              </w:rPr>
              <w:t>0.8817</w:t>
            </w:r>
          </w:p>
        </w:tc>
        <w:tc>
          <w:tcPr>
            <w:tcW w:w="941" w:type="dxa"/>
          </w:tcPr>
          <w:p w14:paraId="33333BAD" w14:textId="6984FD41" w:rsidR="0026131E" w:rsidRPr="00A608B2" w:rsidRDefault="0026131E" w:rsidP="0026131E">
            <w:pPr>
              <w:rPr>
                <w:rFonts w:ascii="Times New Roman" w:hAnsi="Times New Roman" w:cs="Times New Roman"/>
                <w:color w:val="FF0000"/>
              </w:rPr>
            </w:pPr>
            <w:r w:rsidRPr="00A608B2">
              <w:rPr>
                <w:rFonts w:ascii="Times New Roman" w:hAnsi="Times New Roman" w:cs="Times New Roman" w:hint="eastAsia"/>
                <w:color w:val="FF0000"/>
              </w:rPr>
              <w:t>7.1692</w:t>
            </w:r>
          </w:p>
        </w:tc>
        <w:tc>
          <w:tcPr>
            <w:tcW w:w="941" w:type="dxa"/>
          </w:tcPr>
          <w:p w14:paraId="4F851D1C" w14:textId="2DF4A7DE" w:rsidR="0026131E" w:rsidRPr="00A608B2" w:rsidRDefault="0026131E" w:rsidP="0026131E">
            <w:pPr>
              <w:rPr>
                <w:rFonts w:ascii="Times New Roman" w:hAnsi="Times New Roman" w:cs="Times New Roman"/>
                <w:color w:val="FF0000"/>
              </w:rPr>
            </w:pPr>
            <w:r w:rsidRPr="00A608B2">
              <w:rPr>
                <w:rFonts w:ascii="Times New Roman" w:hAnsi="Times New Roman" w:cs="Times New Roman" w:hint="eastAsia"/>
                <w:color w:val="FF0000"/>
              </w:rPr>
              <w:t>0.9497</w:t>
            </w:r>
          </w:p>
        </w:tc>
      </w:tr>
      <w:tr w:rsidR="008E53D1" w14:paraId="2F7E5565" w14:textId="77777777" w:rsidTr="000F6597">
        <w:tc>
          <w:tcPr>
            <w:tcW w:w="1168" w:type="dxa"/>
          </w:tcPr>
          <w:p w14:paraId="7008E1D4" w14:textId="77777777" w:rsidR="008E53D1" w:rsidRPr="004C3085" w:rsidRDefault="008E53D1" w:rsidP="008E53D1">
            <w:pPr>
              <w:rPr>
                <w:rFonts w:ascii="Times New Roman" w:hAnsi="Times New Roman" w:cs="Times New Roman"/>
                <w:highlight w:val="yellow"/>
              </w:rPr>
            </w:pPr>
            <w:r w:rsidRPr="004C3085">
              <w:rPr>
                <w:rFonts w:ascii="Times New Roman" w:hAnsi="Times New Roman" w:cs="Times New Roman" w:hint="eastAsia"/>
                <w:highlight w:val="yellow"/>
              </w:rPr>
              <w:t>Support Vector Machine</w:t>
            </w:r>
          </w:p>
          <w:p w14:paraId="3D0377E6" w14:textId="1FCC7A47" w:rsidR="008E53D1" w:rsidRDefault="008E53D1" w:rsidP="008E53D1">
            <w:pPr>
              <w:rPr>
                <w:rFonts w:ascii="Times New Roman" w:hAnsi="Times New Roman" w:cs="Times New Roman"/>
              </w:rPr>
            </w:pPr>
            <w:r w:rsidRPr="004C3085">
              <w:rPr>
                <w:rFonts w:ascii="Times New Roman" w:hAnsi="Times New Roman" w:cs="Times New Roman" w:hint="eastAsia"/>
                <w:highlight w:val="yellow"/>
              </w:rPr>
              <w:t>(Model 1 / Train)</w:t>
            </w:r>
          </w:p>
        </w:tc>
        <w:tc>
          <w:tcPr>
            <w:tcW w:w="766" w:type="dxa"/>
          </w:tcPr>
          <w:p w14:paraId="491B94B6" w14:textId="027BBDCE"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0.100</w:t>
            </w:r>
            <w:r w:rsidRPr="00A608B2">
              <w:rPr>
                <w:rFonts w:ascii="Times New Roman" w:hAnsi="Times New Roman" w:cs="Times New Roman"/>
                <w:color w:val="FF0000"/>
              </w:rPr>
              <w:t>6</w:t>
            </w:r>
          </w:p>
        </w:tc>
        <w:tc>
          <w:tcPr>
            <w:tcW w:w="666" w:type="dxa"/>
          </w:tcPr>
          <w:p w14:paraId="4224E202" w14:textId="602D2A4D" w:rsidR="008E53D1" w:rsidRPr="00981F80" w:rsidRDefault="008E53D1" w:rsidP="008E53D1">
            <w:pPr>
              <w:rPr>
                <w:rFonts w:ascii="Times New Roman" w:hAnsi="Times New Roman" w:cs="Times New Roman"/>
                <w:highlight w:val="cyan"/>
              </w:rPr>
            </w:pPr>
            <w:r w:rsidRPr="00981F80">
              <w:rPr>
                <w:rFonts w:ascii="Times New Roman" w:hAnsi="Times New Roman" w:cs="Times New Roman"/>
                <w:highlight w:val="cyan"/>
              </w:rPr>
              <w:t>0.555</w:t>
            </w:r>
          </w:p>
        </w:tc>
        <w:tc>
          <w:tcPr>
            <w:tcW w:w="1086" w:type="dxa"/>
          </w:tcPr>
          <w:p w14:paraId="1BFF430A" w14:textId="3FBCBB18" w:rsidR="008E53D1" w:rsidRPr="00AD5D4A" w:rsidRDefault="008E53D1" w:rsidP="008E53D1">
            <w:pPr>
              <w:rPr>
                <w:rFonts w:ascii="Times New Roman" w:hAnsi="Times New Roman" w:cs="Times New Roman"/>
                <w:color w:val="FF0000"/>
              </w:rPr>
            </w:pPr>
            <w:r w:rsidRPr="00AD5D4A">
              <w:rPr>
                <w:rFonts w:ascii="Times New Roman" w:hAnsi="Times New Roman" w:cs="Times New Roman" w:hint="eastAsia"/>
                <w:color w:val="FF0000"/>
              </w:rPr>
              <w:t>0.8843</w:t>
            </w:r>
          </w:p>
        </w:tc>
        <w:tc>
          <w:tcPr>
            <w:tcW w:w="1144" w:type="dxa"/>
          </w:tcPr>
          <w:p w14:paraId="2ABBA815" w14:textId="46626082" w:rsidR="008E53D1" w:rsidRPr="00A608B2" w:rsidRDefault="008E53D1" w:rsidP="008E53D1">
            <w:pPr>
              <w:rPr>
                <w:rFonts w:ascii="Times New Roman" w:hAnsi="Times New Roman" w:cs="Times New Roman"/>
                <w:color w:val="FF0000"/>
              </w:rPr>
            </w:pPr>
            <w:r w:rsidRPr="00A608B2">
              <w:rPr>
                <w:rFonts w:ascii="Times New Roman" w:hAnsi="Times New Roman" w:cs="Times New Roman"/>
                <w:color w:val="FF0000"/>
              </w:rPr>
              <w:t>1</w:t>
            </w:r>
          </w:p>
        </w:tc>
        <w:tc>
          <w:tcPr>
            <w:tcW w:w="1152" w:type="dxa"/>
          </w:tcPr>
          <w:p w14:paraId="7C2BF21C" w14:textId="471D3E6E"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w:t>
            </w:r>
          </w:p>
        </w:tc>
        <w:tc>
          <w:tcPr>
            <w:tcW w:w="1152" w:type="dxa"/>
          </w:tcPr>
          <w:p w14:paraId="3CF41D20" w14:textId="47F0EEAF"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0.8843</w:t>
            </w:r>
          </w:p>
        </w:tc>
        <w:tc>
          <w:tcPr>
            <w:tcW w:w="941" w:type="dxa"/>
          </w:tcPr>
          <w:p w14:paraId="7C0E1F53" w14:textId="77777777" w:rsidR="008E53D1" w:rsidRPr="00A608B2" w:rsidRDefault="008E53D1" w:rsidP="008E53D1">
            <w:pPr>
              <w:rPr>
                <w:rFonts w:ascii="Times New Roman" w:hAnsi="Times New Roman" w:cs="Times New Roman"/>
                <w:color w:val="FF0000"/>
              </w:rPr>
            </w:pPr>
          </w:p>
        </w:tc>
        <w:tc>
          <w:tcPr>
            <w:tcW w:w="941" w:type="dxa"/>
          </w:tcPr>
          <w:p w14:paraId="44D4B707" w14:textId="0101788F"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0.4945</w:t>
            </w:r>
          </w:p>
        </w:tc>
      </w:tr>
      <w:tr w:rsidR="008E53D1" w14:paraId="4D027A33" w14:textId="77777777" w:rsidTr="000F6597">
        <w:tc>
          <w:tcPr>
            <w:tcW w:w="1168" w:type="dxa"/>
          </w:tcPr>
          <w:p w14:paraId="307AB647" w14:textId="77777777" w:rsidR="008E53D1" w:rsidRDefault="008E53D1" w:rsidP="008E53D1">
            <w:pPr>
              <w:rPr>
                <w:rFonts w:ascii="Times New Roman" w:hAnsi="Times New Roman" w:cs="Times New Roman"/>
              </w:rPr>
            </w:pPr>
            <w:r>
              <w:rPr>
                <w:rFonts w:ascii="Times New Roman" w:hAnsi="Times New Roman" w:cs="Times New Roman" w:hint="eastAsia"/>
              </w:rPr>
              <w:t>Support Vector Machine</w:t>
            </w:r>
          </w:p>
          <w:p w14:paraId="260DCE2C" w14:textId="6EAFA1B3" w:rsidR="008E53D1" w:rsidRDefault="008E53D1" w:rsidP="008E53D1">
            <w:pPr>
              <w:rPr>
                <w:rFonts w:ascii="Times New Roman" w:hAnsi="Times New Roman" w:cs="Times New Roman"/>
              </w:rPr>
            </w:pPr>
            <w:r>
              <w:rPr>
                <w:rFonts w:ascii="Times New Roman" w:hAnsi="Times New Roman" w:cs="Times New Roman" w:hint="eastAsia"/>
              </w:rPr>
              <w:t>(Model 1 / Test)</w:t>
            </w:r>
          </w:p>
        </w:tc>
        <w:tc>
          <w:tcPr>
            <w:tcW w:w="766" w:type="dxa"/>
          </w:tcPr>
          <w:p w14:paraId="7AAB26D8" w14:textId="62DB488C"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0.100</w:t>
            </w:r>
            <w:r w:rsidRPr="00A608B2">
              <w:rPr>
                <w:rFonts w:ascii="Times New Roman" w:hAnsi="Times New Roman" w:cs="Times New Roman"/>
                <w:color w:val="FF0000"/>
              </w:rPr>
              <w:t>6</w:t>
            </w:r>
          </w:p>
        </w:tc>
        <w:tc>
          <w:tcPr>
            <w:tcW w:w="666" w:type="dxa"/>
          </w:tcPr>
          <w:p w14:paraId="12FE1842" w14:textId="117B167A" w:rsidR="008E53D1" w:rsidRPr="00981F80" w:rsidRDefault="008E53D1" w:rsidP="008E53D1">
            <w:pPr>
              <w:rPr>
                <w:rFonts w:ascii="Times New Roman" w:hAnsi="Times New Roman" w:cs="Times New Roman"/>
                <w:highlight w:val="cyan"/>
              </w:rPr>
            </w:pPr>
            <w:r w:rsidRPr="00981F80">
              <w:rPr>
                <w:rFonts w:ascii="Times New Roman" w:hAnsi="Times New Roman" w:cs="Times New Roman" w:hint="eastAsia"/>
                <w:highlight w:val="cyan"/>
              </w:rPr>
              <w:t>0.556</w:t>
            </w:r>
          </w:p>
        </w:tc>
        <w:tc>
          <w:tcPr>
            <w:tcW w:w="1086" w:type="dxa"/>
          </w:tcPr>
          <w:p w14:paraId="38F54783" w14:textId="3A1A0436" w:rsidR="008E53D1" w:rsidRPr="00AD5D4A" w:rsidRDefault="008E53D1" w:rsidP="008E53D1">
            <w:pPr>
              <w:rPr>
                <w:rFonts w:ascii="Times New Roman" w:hAnsi="Times New Roman" w:cs="Times New Roman"/>
                <w:color w:val="FF0000"/>
              </w:rPr>
            </w:pPr>
            <w:r w:rsidRPr="00AD5D4A">
              <w:rPr>
                <w:rFonts w:ascii="Times New Roman" w:hAnsi="Times New Roman" w:cs="Times New Roman" w:hint="eastAsia"/>
                <w:color w:val="FF0000"/>
              </w:rPr>
              <w:t>0.8817</w:t>
            </w:r>
          </w:p>
        </w:tc>
        <w:tc>
          <w:tcPr>
            <w:tcW w:w="1144" w:type="dxa"/>
          </w:tcPr>
          <w:p w14:paraId="34C53486" w14:textId="132066CF"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1</w:t>
            </w:r>
          </w:p>
        </w:tc>
        <w:tc>
          <w:tcPr>
            <w:tcW w:w="1152" w:type="dxa"/>
          </w:tcPr>
          <w:p w14:paraId="0C7CBA8C" w14:textId="5D14C8D9"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w:t>
            </w:r>
          </w:p>
        </w:tc>
        <w:tc>
          <w:tcPr>
            <w:tcW w:w="1152" w:type="dxa"/>
          </w:tcPr>
          <w:p w14:paraId="280D3360" w14:textId="016A08C6"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0.8817</w:t>
            </w:r>
          </w:p>
        </w:tc>
        <w:tc>
          <w:tcPr>
            <w:tcW w:w="941" w:type="dxa"/>
          </w:tcPr>
          <w:p w14:paraId="1D78AB4A" w14:textId="77777777" w:rsidR="008E53D1" w:rsidRPr="00A608B2" w:rsidRDefault="008E53D1" w:rsidP="008E53D1">
            <w:pPr>
              <w:rPr>
                <w:rFonts w:ascii="Times New Roman" w:hAnsi="Times New Roman" w:cs="Times New Roman"/>
                <w:color w:val="FF0000"/>
              </w:rPr>
            </w:pPr>
          </w:p>
        </w:tc>
        <w:tc>
          <w:tcPr>
            <w:tcW w:w="941" w:type="dxa"/>
          </w:tcPr>
          <w:p w14:paraId="394FFF50" w14:textId="5BDF4289"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0.4962</w:t>
            </w:r>
          </w:p>
        </w:tc>
      </w:tr>
      <w:tr w:rsidR="008E53D1" w14:paraId="20D56FB9" w14:textId="77777777" w:rsidTr="000F6597">
        <w:tc>
          <w:tcPr>
            <w:tcW w:w="1168" w:type="dxa"/>
          </w:tcPr>
          <w:p w14:paraId="64851CF6" w14:textId="77777777" w:rsidR="008E53D1" w:rsidRPr="004C3085" w:rsidRDefault="008E53D1" w:rsidP="008E53D1">
            <w:pPr>
              <w:rPr>
                <w:rFonts w:ascii="Times New Roman" w:hAnsi="Times New Roman" w:cs="Times New Roman"/>
                <w:highlight w:val="yellow"/>
              </w:rPr>
            </w:pPr>
            <w:bookmarkStart w:id="4" w:name="_GoBack"/>
            <w:bookmarkEnd w:id="4"/>
            <w:r w:rsidRPr="004C3085">
              <w:rPr>
                <w:rFonts w:ascii="Times New Roman" w:hAnsi="Times New Roman" w:cs="Times New Roman" w:hint="eastAsia"/>
                <w:highlight w:val="yellow"/>
              </w:rPr>
              <w:t>Random Forest</w:t>
            </w:r>
          </w:p>
          <w:p w14:paraId="1C6D1410" w14:textId="61B4F018" w:rsidR="008E53D1" w:rsidRDefault="008E53D1" w:rsidP="008E53D1">
            <w:pPr>
              <w:rPr>
                <w:rFonts w:ascii="Times New Roman" w:hAnsi="Times New Roman" w:cs="Times New Roman"/>
              </w:rPr>
            </w:pPr>
            <w:r w:rsidRPr="004C3085">
              <w:rPr>
                <w:rFonts w:ascii="Times New Roman" w:hAnsi="Times New Roman" w:cs="Times New Roman" w:hint="eastAsia"/>
                <w:highlight w:val="yellow"/>
              </w:rPr>
              <w:t xml:space="preserve">(Model </w:t>
            </w:r>
            <w:r w:rsidRPr="004C3085">
              <w:rPr>
                <w:rFonts w:ascii="Times New Roman" w:hAnsi="Times New Roman" w:cs="Times New Roman"/>
                <w:highlight w:val="yellow"/>
              </w:rPr>
              <w:t>1</w:t>
            </w:r>
            <w:r w:rsidRPr="004C3085">
              <w:rPr>
                <w:rFonts w:ascii="Times New Roman" w:hAnsi="Times New Roman" w:cs="Times New Roman" w:hint="eastAsia"/>
                <w:highlight w:val="yellow"/>
              </w:rPr>
              <w:t xml:space="preserve"> / Train)</w:t>
            </w:r>
          </w:p>
        </w:tc>
        <w:tc>
          <w:tcPr>
            <w:tcW w:w="766" w:type="dxa"/>
          </w:tcPr>
          <w:p w14:paraId="1FA77CC3" w14:textId="756BA3AE"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0.3369</w:t>
            </w:r>
          </w:p>
        </w:tc>
        <w:tc>
          <w:tcPr>
            <w:tcW w:w="666" w:type="dxa"/>
          </w:tcPr>
          <w:p w14:paraId="7769FB3C" w14:textId="3D7337AF" w:rsidR="008E53D1" w:rsidRPr="00981F80" w:rsidRDefault="008E53D1" w:rsidP="008E53D1">
            <w:pPr>
              <w:rPr>
                <w:rFonts w:ascii="Times New Roman" w:hAnsi="Times New Roman" w:cs="Times New Roman"/>
                <w:highlight w:val="yellow"/>
              </w:rPr>
            </w:pPr>
            <w:r w:rsidRPr="00981F80">
              <w:rPr>
                <w:rFonts w:ascii="Times New Roman" w:hAnsi="Times New Roman" w:cs="Times New Roman" w:hint="eastAsia"/>
                <w:highlight w:val="yellow"/>
              </w:rPr>
              <w:t>1.000</w:t>
            </w:r>
          </w:p>
        </w:tc>
        <w:tc>
          <w:tcPr>
            <w:tcW w:w="1086" w:type="dxa"/>
          </w:tcPr>
          <w:p w14:paraId="37D8280E" w14:textId="082BF697" w:rsidR="008E53D1" w:rsidRPr="00AD5D4A" w:rsidRDefault="008E53D1" w:rsidP="008E53D1">
            <w:pPr>
              <w:rPr>
                <w:rFonts w:ascii="Times New Roman" w:hAnsi="Times New Roman" w:cs="Times New Roman"/>
                <w:color w:val="FF0000"/>
              </w:rPr>
            </w:pPr>
            <w:commentRangeStart w:id="5"/>
            <w:r w:rsidRPr="00AD5D4A">
              <w:rPr>
                <w:rFonts w:ascii="Times New Roman" w:hAnsi="Times New Roman" w:cs="Times New Roman" w:hint="eastAsia"/>
                <w:color w:val="FF0000"/>
              </w:rPr>
              <w:t>0.0001</w:t>
            </w:r>
          </w:p>
        </w:tc>
        <w:tc>
          <w:tcPr>
            <w:tcW w:w="1144" w:type="dxa"/>
          </w:tcPr>
          <w:p w14:paraId="7A857347" w14:textId="03ECF8C0" w:rsidR="008E53D1" w:rsidRPr="00A608B2" w:rsidRDefault="00903DE6" w:rsidP="008E53D1">
            <w:pPr>
              <w:rPr>
                <w:rFonts w:ascii="Times New Roman" w:hAnsi="Times New Roman" w:cs="Times New Roman"/>
                <w:color w:val="FF0000"/>
              </w:rPr>
            </w:pPr>
            <w:r w:rsidRPr="00A608B2">
              <w:rPr>
                <w:rFonts w:ascii="Times New Roman" w:hAnsi="Times New Roman" w:cs="Times New Roman" w:hint="eastAsia"/>
                <w:color w:val="FF0000"/>
              </w:rPr>
              <w:t>0.0001</w:t>
            </w:r>
          </w:p>
        </w:tc>
        <w:tc>
          <w:tcPr>
            <w:tcW w:w="1152" w:type="dxa"/>
          </w:tcPr>
          <w:p w14:paraId="6CA474F5" w14:textId="57A1C5F0" w:rsidR="008E53D1" w:rsidRPr="00A608B2" w:rsidRDefault="00903DE6" w:rsidP="008E53D1">
            <w:pPr>
              <w:rPr>
                <w:rFonts w:ascii="Times New Roman" w:hAnsi="Times New Roman" w:cs="Times New Roman"/>
                <w:color w:val="FF0000"/>
              </w:rPr>
            </w:pPr>
            <w:r w:rsidRPr="00A608B2">
              <w:rPr>
                <w:rFonts w:ascii="Times New Roman" w:hAnsi="Times New Roman" w:cs="Times New Roman" w:hint="eastAsia"/>
                <w:color w:val="FF0000"/>
              </w:rPr>
              <w:t>0.0002</w:t>
            </w:r>
          </w:p>
        </w:tc>
        <w:tc>
          <w:tcPr>
            <w:tcW w:w="1152" w:type="dxa"/>
          </w:tcPr>
          <w:p w14:paraId="7C27D91B" w14:textId="2ADEB331"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0.0000</w:t>
            </w:r>
          </w:p>
        </w:tc>
        <w:tc>
          <w:tcPr>
            <w:tcW w:w="941" w:type="dxa"/>
          </w:tcPr>
          <w:p w14:paraId="1FC0D5A0" w14:textId="77777777" w:rsidR="008E53D1" w:rsidRPr="00A608B2" w:rsidRDefault="008E53D1" w:rsidP="008E53D1">
            <w:pPr>
              <w:rPr>
                <w:rFonts w:ascii="Times New Roman" w:hAnsi="Times New Roman" w:cs="Times New Roman"/>
                <w:color w:val="FF0000"/>
              </w:rPr>
            </w:pPr>
          </w:p>
        </w:tc>
        <w:tc>
          <w:tcPr>
            <w:tcW w:w="941" w:type="dxa"/>
          </w:tcPr>
          <w:p w14:paraId="43D0157F" w14:textId="3C8D31E6"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0.0000</w:t>
            </w:r>
            <w:commentRangeEnd w:id="5"/>
            <w:r w:rsidR="003251C2" w:rsidRPr="00A608B2">
              <w:rPr>
                <w:rStyle w:val="CommentReference"/>
                <w:color w:val="FF0000"/>
              </w:rPr>
              <w:commentReference w:id="5"/>
            </w:r>
          </w:p>
        </w:tc>
      </w:tr>
      <w:tr w:rsidR="008E53D1" w14:paraId="1807F4B0" w14:textId="77777777" w:rsidTr="000F6597">
        <w:tc>
          <w:tcPr>
            <w:tcW w:w="1168" w:type="dxa"/>
          </w:tcPr>
          <w:p w14:paraId="0FC008E4" w14:textId="77777777" w:rsidR="008E53D1" w:rsidRDefault="008E53D1" w:rsidP="008E53D1">
            <w:pPr>
              <w:rPr>
                <w:rFonts w:ascii="Times New Roman" w:hAnsi="Times New Roman" w:cs="Times New Roman"/>
              </w:rPr>
            </w:pPr>
            <w:r>
              <w:rPr>
                <w:rFonts w:ascii="Times New Roman" w:hAnsi="Times New Roman" w:cs="Times New Roman" w:hint="eastAsia"/>
              </w:rPr>
              <w:t>Random Forest</w:t>
            </w:r>
          </w:p>
          <w:p w14:paraId="4113DBF4" w14:textId="5521DF7B" w:rsidR="008E53D1" w:rsidRDefault="008E53D1" w:rsidP="008E53D1">
            <w:pPr>
              <w:rPr>
                <w:rFonts w:ascii="Times New Roman" w:hAnsi="Times New Roman" w:cs="Times New Roman"/>
              </w:rPr>
            </w:pPr>
            <w:r>
              <w:rPr>
                <w:rFonts w:ascii="Times New Roman" w:hAnsi="Times New Roman" w:cs="Times New Roman" w:hint="eastAsia"/>
              </w:rPr>
              <w:t xml:space="preserve">(Model </w:t>
            </w:r>
            <w:r>
              <w:rPr>
                <w:rFonts w:ascii="Times New Roman" w:hAnsi="Times New Roman" w:cs="Times New Roman"/>
              </w:rPr>
              <w:t>1</w:t>
            </w:r>
            <w:r>
              <w:rPr>
                <w:rFonts w:ascii="Times New Roman" w:hAnsi="Times New Roman" w:cs="Times New Roman" w:hint="eastAsia"/>
              </w:rPr>
              <w:t xml:space="preserve"> / T</w:t>
            </w:r>
            <w:r>
              <w:rPr>
                <w:rFonts w:ascii="Times New Roman" w:hAnsi="Times New Roman" w:cs="Times New Roman"/>
              </w:rPr>
              <w:t>est</w:t>
            </w:r>
            <w:r>
              <w:rPr>
                <w:rFonts w:ascii="Times New Roman" w:hAnsi="Times New Roman" w:cs="Times New Roman" w:hint="eastAsia"/>
              </w:rPr>
              <w:t>)</w:t>
            </w:r>
          </w:p>
        </w:tc>
        <w:tc>
          <w:tcPr>
            <w:tcW w:w="766" w:type="dxa"/>
          </w:tcPr>
          <w:p w14:paraId="31E9FD27" w14:textId="0F87448F"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0.3369</w:t>
            </w:r>
          </w:p>
        </w:tc>
        <w:tc>
          <w:tcPr>
            <w:tcW w:w="666" w:type="dxa"/>
          </w:tcPr>
          <w:p w14:paraId="78A18F04" w14:textId="535DD161" w:rsidR="008E53D1" w:rsidRPr="00981F80" w:rsidRDefault="008E53D1" w:rsidP="008E53D1">
            <w:pPr>
              <w:rPr>
                <w:rFonts w:ascii="Times New Roman" w:hAnsi="Times New Roman" w:cs="Times New Roman"/>
                <w:highlight w:val="yellow"/>
              </w:rPr>
            </w:pPr>
            <w:r w:rsidRPr="00981F80">
              <w:rPr>
                <w:rFonts w:ascii="Times New Roman" w:hAnsi="Times New Roman" w:cs="Times New Roman" w:hint="eastAsia"/>
                <w:highlight w:val="yellow"/>
              </w:rPr>
              <w:t>0.630</w:t>
            </w:r>
          </w:p>
        </w:tc>
        <w:tc>
          <w:tcPr>
            <w:tcW w:w="1086" w:type="dxa"/>
          </w:tcPr>
          <w:p w14:paraId="68F88217" w14:textId="1DE60762" w:rsidR="008E53D1" w:rsidRPr="00AD5D4A" w:rsidRDefault="00A96DB9" w:rsidP="008E53D1">
            <w:pPr>
              <w:rPr>
                <w:rFonts w:ascii="Times New Roman" w:hAnsi="Times New Roman" w:cs="Times New Roman"/>
                <w:color w:val="FF0000"/>
              </w:rPr>
            </w:pPr>
            <w:r w:rsidRPr="00AD5D4A">
              <w:rPr>
                <w:rFonts w:ascii="Times New Roman" w:hAnsi="Times New Roman" w:cs="Times New Roman" w:hint="eastAsia"/>
                <w:color w:val="FF0000"/>
              </w:rPr>
              <w:t>0.8817</w:t>
            </w:r>
          </w:p>
        </w:tc>
        <w:tc>
          <w:tcPr>
            <w:tcW w:w="1144" w:type="dxa"/>
          </w:tcPr>
          <w:p w14:paraId="20A38D17" w14:textId="0120F4BF" w:rsidR="008E53D1" w:rsidRPr="00A608B2" w:rsidRDefault="00A96DB9" w:rsidP="008E53D1">
            <w:pPr>
              <w:rPr>
                <w:rFonts w:ascii="Times New Roman" w:hAnsi="Times New Roman" w:cs="Times New Roman"/>
                <w:color w:val="FF0000"/>
              </w:rPr>
            </w:pPr>
            <w:r w:rsidRPr="00A608B2">
              <w:rPr>
                <w:rFonts w:ascii="Times New Roman" w:hAnsi="Times New Roman" w:cs="Times New Roman" w:hint="eastAsia"/>
                <w:color w:val="FF0000"/>
              </w:rPr>
              <w:t>0.9999</w:t>
            </w:r>
          </w:p>
        </w:tc>
        <w:tc>
          <w:tcPr>
            <w:tcW w:w="1152" w:type="dxa"/>
          </w:tcPr>
          <w:p w14:paraId="3D6871F0" w14:textId="187DA3C8"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0.0001</w:t>
            </w:r>
          </w:p>
        </w:tc>
        <w:tc>
          <w:tcPr>
            <w:tcW w:w="1152" w:type="dxa"/>
          </w:tcPr>
          <w:p w14:paraId="6AE7E212" w14:textId="08838764" w:rsidR="008E53D1" w:rsidRPr="00A608B2" w:rsidRDefault="00A96DB9" w:rsidP="008E53D1">
            <w:pPr>
              <w:rPr>
                <w:rFonts w:ascii="Times New Roman" w:hAnsi="Times New Roman" w:cs="Times New Roman"/>
                <w:color w:val="FF0000"/>
              </w:rPr>
            </w:pPr>
            <w:r w:rsidRPr="00A608B2">
              <w:rPr>
                <w:rFonts w:ascii="Times New Roman" w:hAnsi="Times New Roman" w:cs="Times New Roman" w:hint="eastAsia"/>
                <w:color w:val="FF0000"/>
              </w:rPr>
              <w:t>0.8817</w:t>
            </w:r>
          </w:p>
        </w:tc>
        <w:tc>
          <w:tcPr>
            <w:tcW w:w="941" w:type="dxa"/>
          </w:tcPr>
          <w:p w14:paraId="5CD8BD3B" w14:textId="77777777" w:rsidR="008E53D1" w:rsidRPr="00A608B2" w:rsidRDefault="008E53D1" w:rsidP="008E53D1">
            <w:pPr>
              <w:rPr>
                <w:rFonts w:ascii="Times New Roman" w:hAnsi="Times New Roman" w:cs="Times New Roman"/>
                <w:color w:val="FF0000"/>
              </w:rPr>
            </w:pPr>
          </w:p>
        </w:tc>
        <w:tc>
          <w:tcPr>
            <w:tcW w:w="941" w:type="dxa"/>
          </w:tcPr>
          <w:p w14:paraId="01E06178" w14:textId="6B7A79F7" w:rsidR="008E53D1" w:rsidRPr="00A608B2" w:rsidRDefault="008E53D1" w:rsidP="008E53D1">
            <w:pPr>
              <w:rPr>
                <w:rFonts w:ascii="Times New Roman" w:hAnsi="Times New Roman" w:cs="Times New Roman"/>
                <w:color w:val="FF0000"/>
              </w:rPr>
            </w:pPr>
            <w:r w:rsidRPr="00A608B2">
              <w:rPr>
                <w:rFonts w:ascii="Times New Roman" w:hAnsi="Times New Roman" w:cs="Times New Roman" w:hint="eastAsia"/>
                <w:color w:val="FF0000"/>
              </w:rPr>
              <w:t>0.2884</w:t>
            </w:r>
          </w:p>
        </w:tc>
      </w:tr>
    </w:tbl>
    <w:p w14:paraId="5800ABD7" w14:textId="357F809A" w:rsidR="00D0459E" w:rsidRDefault="00D0459E" w:rsidP="00EF2A54">
      <w:pPr>
        <w:rPr>
          <w:rFonts w:ascii="Times New Roman" w:hAnsi="Times New Roman" w:cs="Times New Roman"/>
        </w:rPr>
      </w:pPr>
    </w:p>
    <w:p w14:paraId="77755C9F" w14:textId="6C6F474E" w:rsidR="00D25770" w:rsidRDefault="00D25770" w:rsidP="00EF2A54">
      <w:pPr>
        <w:rPr>
          <w:rFonts w:ascii="Times New Roman" w:hAnsi="Times New Roman" w:cs="Times New Roman"/>
        </w:rPr>
      </w:pPr>
    </w:p>
    <w:tbl>
      <w:tblPr>
        <w:tblStyle w:val="TableGrid"/>
        <w:tblW w:w="0" w:type="auto"/>
        <w:tblLook w:val="04A0" w:firstRow="1" w:lastRow="0" w:firstColumn="1" w:lastColumn="0" w:noHBand="0" w:noVBand="1"/>
      </w:tblPr>
      <w:tblGrid>
        <w:gridCol w:w="1168"/>
        <w:gridCol w:w="766"/>
        <w:gridCol w:w="666"/>
        <w:gridCol w:w="1086"/>
        <w:gridCol w:w="1144"/>
        <w:gridCol w:w="1152"/>
        <w:gridCol w:w="1152"/>
        <w:gridCol w:w="941"/>
        <w:gridCol w:w="941"/>
      </w:tblGrid>
      <w:tr w:rsidR="00D25770" w14:paraId="34EDBDA0" w14:textId="77777777" w:rsidTr="00084B40">
        <w:tc>
          <w:tcPr>
            <w:tcW w:w="1168" w:type="dxa"/>
          </w:tcPr>
          <w:p w14:paraId="5EA78A09" w14:textId="77777777" w:rsidR="00D25770" w:rsidRPr="00D015CE" w:rsidRDefault="00D25770" w:rsidP="00084B40">
            <w:pPr>
              <w:rPr>
                <w:rFonts w:ascii="Times New Roman" w:hAnsi="Times New Roman" w:cs="Times New Roman"/>
                <w:highlight w:val="cyan"/>
              </w:rPr>
            </w:pPr>
            <w:r w:rsidRPr="00D015CE">
              <w:rPr>
                <w:rFonts w:ascii="Times New Roman" w:hAnsi="Times New Roman" w:cs="Times New Roman" w:hint="eastAsia"/>
                <w:highlight w:val="cyan"/>
              </w:rPr>
              <w:t>M</w:t>
            </w:r>
            <w:r w:rsidRPr="00D015CE">
              <w:rPr>
                <w:rFonts w:ascii="Times New Roman" w:hAnsi="Times New Roman" w:cs="Times New Roman"/>
                <w:highlight w:val="cyan"/>
              </w:rPr>
              <w:t>odel 2</w:t>
            </w:r>
          </w:p>
        </w:tc>
        <w:tc>
          <w:tcPr>
            <w:tcW w:w="766" w:type="dxa"/>
          </w:tcPr>
          <w:p w14:paraId="5C67710E" w14:textId="77777777" w:rsidR="00D25770" w:rsidRPr="00D015CE" w:rsidRDefault="00D25770" w:rsidP="00084B40">
            <w:pPr>
              <w:rPr>
                <w:rFonts w:ascii="Times New Roman" w:hAnsi="Times New Roman" w:cs="Times New Roman"/>
                <w:highlight w:val="cyan"/>
              </w:rPr>
            </w:pPr>
            <w:r w:rsidRPr="00D015CE">
              <w:rPr>
                <w:rFonts w:ascii="Times New Roman" w:hAnsi="Times New Roman" w:cs="Times New Roman"/>
                <w:highlight w:val="cyan"/>
              </w:rPr>
              <w:t>Cutoff Point</w:t>
            </w:r>
          </w:p>
        </w:tc>
        <w:tc>
          <w:tcPr>
            <w:tcW w:w="666" w:type="dxa"/>
          </w:tcPr>
          <w:p w14:paraId="0769149C" w14:textId="77777777" w:rsidR="00D25770" w:rsidRPr="00D015CE" w:rsidRDefault="00D25770" w:rsidP="00084B40">
            <w:pPr>
              <w:rPr>
                <w:rFonts w:ascii="Times New Roman" w:hAnsi="Times New Roman" w:cs="Times New Roman"/>
                <w:highlight w:val="cyan"/>
              </w:rPr>
            </w:pPr>
            <w:r w:rsidRPr="00D015CE">
              <w:rPr>
                <w:rFonts w:ascii="Times New Roman" w:hAnsi="Times New Roman" w:cs="Times New Roman" w:hint="eastAsia"/>
                <w:highlight w:val="cyan"/>
              </w:rPr>
              <w:t>AU</w:t>
            </w:r>
            <w:r w:rsidRPr="00D015CE">
              <w:rPr>
                <w:rFonts w:ascii="Times New Roman" w:hAnsi="Times New Roman" w:cs="Times New Roman"/>
                <w:highlight w:val="cyan"/>
              </w:rPr>
              <w:t>C</w:t>
            </w:r>
          </w:p>
        </w:tc>
        <w:tc>
          <w:tcPr>
            <w:tcW w:w="1086" w:type="dxa"/>
          </w:tcPr>
          <w:p w14:paraId="65485513" w14:textId="77777777" w:rsidR="00D25770" w:rsidRDefault="00D25770" w:rsidP="00084B40">
            <w:pPr>
              <w:rPr>
                <w:rFonts w:ascii="Times New Roman" w:hAnsi="Times New Roman" w:cs="Times New Roman"/>
              </w:rPr>
            </w:pPr>
            <w:r>
              <w:rPr>
                <w:rFonts w:ascii="Times New Roman" w:hAnsi="Times New Roman" w:cs="Times New Roman" w:hint="eastAsia"/>
              </w:rPr>
              <w:t>Accuracy</w:t>
            </w:r>
          </w:p>
        </w:tc>
        <w:tc>
          <w:tcPr>
            <w:tcW w:w="1144" w:type="dxa"/>
          </w:tcPr>
          <w:p w14:paraId="22F4A0C8" w14:textId="77777777" w:rsidR="00D25770" w:rsidRDefault="00D25770" w:rsidP="00084B40">
            <w:pPr>
              <w:rPr>
                <w:rFonts w:ascii="Times New Roman" w:hAnsi="Times New Roman" w:cs="Times New Roman"/>
              </w:rPr>
            </w:pPr>
            <w:r>
              <w:rPr>
                <w:rFonts w:ascii="Times New Roman" w:hAnsi="Times New Roman" w:cs="Times New Roman" w:hint="eastAsia"/>
              </w:rPr>
              <w:t>Sensitivity</w:t>
            </w:r>
          </w:p>
        </w:tc>
        <w:tc>
          <w:tcPr>
            <w:tcW w:w="1152" w:type="dxa"/>
          </w:tcPr>
          <w:p w14:paraId="1DC8DB32" w14:textId="77777777" w:rsidR="00D25770" w:rsidRDefault="00D25770" w:rsidP="00084B40">
            <w:pPr>
              <w:rPr>
                <w:rFonts w:ascii="Times New Roman" w:hAnsi="Times New Roman" w:cs="Times New Roman"/>
              </w:rPr>
            </w:pPr>
            <w:r>
              <w:rPr>
                <w:rFonts w:ascii="Times New Roman" w:hAnsi="Times New Roman" w:cs="Times New Roman" w:hint="eastAsia"/>
              </w:rPr>
              <w:t>Spe</w:t>
            </w:r>
            <w:r>
              <w:rPr>
                <w:rFonts w:ascii="Times New Roman" w:hAnsi="Times New Roman" w:cs="Times New Roman"/>
              </w:rPr>
              <w:t>cificity</w:t>
            </w:r>
          </w:p>
        </w:tc>
        <w:tc>
          <w:tcPr>
            <w:tcW w:w="1152" w:type="dxa"/>
          </w:tcPr>
          <w:p w14:paraId="3D8DCC08" w14:textId="77777777" w:rsidR="00D25770" w:rsidRDefault="00D25770" w:rsidP="00084B40">
            <w:pPr>
              <w:rPr>
                <w:rFonts w:ascii="Times New Roman" w:hAnsi="Times New Roman" w:cs="Times New Roman"/>
              </w:rPr>
            </w:pPr>
            <w:r>
              <w:rPr>
                <w:rFonts w:ascii="Times New Roman" w:hAnsi="Times New Roman" w:cs="Times New Roman" w:hint="eastAsia"/>
              </w:rPr>
              <w:t>PPV (precision)</w:t>
            </w:r>
          </w:p>
        </w:tc>
        <w:tc>
          <w:tcPr>
            <w:tcW w:w="941" w:type="dxa"/>
          </w:tcPr>
          <w:p w14:paraId="03D91199" w14:textId="77777777" w:rsidR="00D25770" w:rsidRDefault="00D25770" w:rsidP="00084B40">
            <w:pPr>
              <w:rPr>
                <w:rFonts w:ascii="Times New Roman" w:hAnsi="Times New Roman" w:cs="Times New Roman"/>
              </w:rPr>
            </w:pPr>
            <w:r>
              <w:rPr>
                <w:rFonts w:ascii="Times New Roman" w:hAnsi="Times New Roman" w:cs="Times New Roman" w:hint="eastAsia"/>
              </w:rPr>
              <w:t>Beta value</w:t>
            </w:r>
          </w:p>
        </w:tc>
        <w:tc>
          <w:tcPr>
            <w:tcW w:w="941" w:type="dxa"/>
          </w:tcPr>
          <w:p w14:paraId="3984C105" w14:textId="77777777" w:rsidR="00D25770" w:rsidRDefault="00D25770" w:rsidP="00084B40">
            <w:pPr>
              <w:rPr>
                <w:rFonts w:ascii="Times New Roman" w:hAnsi="Times New Roman" w:cs="Times New Roman"/>
              </w:rPr>
            </w:pPr>
            <w:r>
              <w:rPr>
                <w:rFonts w:ascii="Times New Roman" w:hAnsi="Times New Roman" w:cs="Times New Roman" w:hint="eastAsia"/>
              </w:rPr>
              <w:t>P-value</w:t>
            </w:r>
          </w:p>
        </w:tc>
      </w:tr>
      <w:tr w:rsidR="008E53D1" w14:paraId="6B2B6E47" w14:textId="77777777" w:rsidTr="00084B40">
        <w:tc>
          <w:tcPr>
            <w:tcW w:w="1168" w:type="dxa"/>
          </w:tcPr>
          <w:p w14:paraId="379B391A" w14:textId="77777777" w:rsidR="008E53D1" w:rsidRDefault="008E53D1" w:rsidP="008E53D1">
            <w:pPr>
              <w:rPr>
                <w:rFonts w:ascii="Times New Roman" w:hAnsi="Times New Roman" w:cs="Times New Roman"/>
              </w:rPr>
            </w:pPr>
            <w:r>
              <w:rPr>
                <w:rFonts w:ascii="Times New Roman" w:hAnsi="Times New Roman" w:cs="Times New Roman"/>
              </w:rPr>
              <w:t>Logistic Regression</w:t>
            </w:r>
          </w:p>
          <w:p w14:paraId="794BA92D" w14:textId="58EA655F" w:rsidR="008E53D1" w:rsidRDefault="008E53D1" w:rsidP="008E53D1">
            <w:pPr>
              <w:rPr>
                <w:rFonts w:ascii="Times New Roman" w:hAnsi="Times New Roman" w:cs="Times New Roman"/>
              </w:rPr>
            </w:pPr>
            <w:r>
              <w:rPr>
                <w:rFonts w:ascii="Times New Roman" w:hAnsi="Times New Roman" w:cs="Times New Roman"/>
              </w:rPr>
              <w:t>(Model 2/ Train)</w:t>
            </w:r>
          </w:p>
        </w:tc>
        <w:tc>
          <w:tcPr>
            <w:tcW w:w="766" w:type="dxa"/>
          </w:tcPr>
          <w:p w14:paraId="66A6219A" w14:textId="7AFCFBA8" w:rsidR="008E53D1" w:rsidRDefault="009048EB" w:rsidP="008E53D1">
            <w:pPr>
              <w:rPr>
                <w:rFonts w:ascii="Times New Roman" w:hAnsi="Times New Roman" w:cs="Times New Roman"/>
              </w:rPr>
            </w:pPr>
            <w:r>
              <w:rPr>
                <w:rFonts w:ascii="Times New Roman" w:hAnsi="Times New Roman" w:cs="Times New Roman"/>
              </w:rPr>
              <w:t>0.5735</w:t>
            </w:r>
          </w:p>
        </w:tc>
        <w:tc>
          <w:tcPr>
            <w:tcW w:w="666" w:type="dxa"/>
          </w:tcPr>
          <w:p w14:paraId="0E63ED56" w14:textId="347E6EF3" w:rsidR="008E53D1" w:rsidRDefault="008E53D1" w:rsidP="008E53D1">
            <w:pPr>
              <w:rPr>
                <w:rFonts w:ascii="Times New Roman" w:hAnsi="Times New Roman" w:cs="Times New Roman"/>
              </w:rPr>
            </w:pPr>
            <w:r>
              <w:rPr>
                <w:rFonts w:ascii="Times New Roman" w:hAnsi="Times New Roman" w:cs="Times New Roman" w:hint="eastAsia"/>
              </w:rPr>
              <w:t>0.598</w:t>
            </w:r>
          </w:p>
        </w:tc>
        <w:tc>
          <w:tcPr>
            <w:tcW w:w="1086" w:type="dxa"/>
          </w:tcPr>
          <w:p w14:paraId="2A94AE4C" w14:textId="085C832F" w:rsidR="008E53D1" w:rsidRDefault="0029532D" w:rsidP="008E53D1">
            <w:pPr>
              <w:rPr>
                <w:rFonts w:ascii="Times New Roman" w:hAnsi="Times New Roman" w:cs="Times New Roman"/>
              </w:rPr>
            </w:pPr>
            <w:r>
              <w:rPr>
                <w:rFonts w:ascii="Times New Roman" w:hAnsi="Times New Roman" w:cs="Times New Roman"/>
              </w:rPr>
              <w:t>0.2595</w:t>
            </w:r>
          </w:p>
        </w:tc>
        <w:tc>
          <w:tcPr>
            <w:tcW w:w="1144" w:type="dxa"/>
          </w:tcPr>
          <w:p w14:paraId="24EF59FA" w14:textId="60DE13EF" w:rsidR="008E53D1" w:rsidRDefault="0029532D" w:rsidP="008E53D1">
            <w:pPr>
              <w:rPr>
                <w:rFonts w:ascii="Times New Roman" w:hAnsi="Times New Roman" w:cs="Times New Roman"/>
              </w:rPr>
            </w:pPr>
            <w:r>
              <w:rPr>
                <w:rFonts w:ascii="Times New Roman" w:hAnsi="Times New Roman" w:cs="Times New Roman"/>
              </w:rPr>
              <w:t>0.9942</w:t>
            </w:r>
          </w:p>
        </w:tc>
        <w:tc>
          <w:tcPr>
            <w:tcW w:w="1152" w:type="dxa"/>
          </w:tcPr>
          <w:p w14:paraId="0D5B806C" w14:textId="2581EA4C" w:rsidR="008E53D1" w:rsidRDefault="00BB0852" w:rsidP="008E53D1">
            <w:pPr>
              <w:rPr>
                <w:rFonts w:ascii="Times New Roman" w:hAnsi="Times New Roman" w:cs="Times New Roman"/>
              </w:rPr>
            </w:pPr>
            <w:r>
              <w:rPr>
                <w:rFonts w:ascii="Times New Roman" w:hAnsi="Times New Roman" w:cs="Times New Roman" w:hint="eastAsia"/>
              </w:rPr>
              <w:t>0.0</w:t>
            </w:r>
            <w:r>
              <w:rPr>
                <w:rFonts w:ascii="Times New Roman" w:hAnsi="Times New Roman" w:cs="Times New Roman"/>
              </w:rPr>
              <w:t>011</w:t>
            </w:r>
          </w:p>
        </w:tc>
        <w:tc>
          <w:tcPr>
            <w:tcW w:w="1152" w:type="dxa"/>
          </w:tcPr>
          <w:p w14:paraId="0A5A7658" w14:textId="353C6B47" w:rsidR="008E53D1" w:rsidRDefault="00BB0852" w:rsidP="008E53D1">
            <w:pPr>
              <w:rPr>
                <w:rFonts w:ascii="Times New Roman" w:hAnsi="Times New Roman" w:cs="Times New Roman"/>
              </w:rPr>
            </w:pPr>
            <w:r>
              <w:rPr>
                <w:rFonts w:ascii="Times New Roman" w:hAnsi="Times New Roman" w:cs="Times New Roman"/>
              </w:rPr>
              <w:t>0.2593</w:t>
            </w:r>
          </w:p>
        </w:tc>
        <w:tc>
          <w:tcPr>
            <w:tcW w:w="941" w:type="dxa"/>
          </w:tcPr>
          <w:p w14:paraId="4B7ACFE8" w14:textId="7B61B290" w:rsidR="008E53D1" w:rsidRDefault="008E53D1" w:rsidP="008E53D1">
            <w:pPr>
              <w:rPr>
                <w:rFonts w:ascii="Times New Roman" w:hAnsi="Times New Roman" w:cs="Times New Roman"/>
              </w:rPr>
            </w:pPr>
            <w:r>
              <w:rPr>
                <w:rFonts w:ascii="Times New Roman" w:hAnsi="Times New Roman" w:cs="Times New Roman"/>
              </w:rPr>
              <w:t>-0.1073</w:t>
            </w:r>
          </w:p>
        </w:tc>
        <w:tc>
          <w:tcPr>
            <w:tcW w:w="941" w:type="dxa"/>
          </w:tcPr>
          <w:p w14:paraId="4186CB20" w14:textId="6E0C4674" w:rsidR="008E53D1" w:rsidRDefault="008E53D1" w:rsidP="008E53D1">
            <w:pPr>
              <w:rPr>
                <w:rFonts w:ascii="Times New Roman" w:hAnsi="Times New Roman" w:cs="Times New Roman"/>
              </w:rPr>
            </w:pPr>
            <w:r>
              <w:rPr>
                <w:rFonts w:ascii="Times New Roman" w:hAnsi="Times New Roman" w:cs="Times New Roman" w:hint="eastAsia"/>
              </w:rPr>
              <w:t>0.8831</w:t>
            </w:r>
          </w:p>
        </w:tc>
      </w:tr>
      <w:tr w:rsidR="008E53D1" w14:paraId="1C5EB7E4" w14:textId="77777777" w:rsidTr="00084B40">
        <w:tc>
          <w:tcPr>
            <w:tcW w:w="1168" w:type="dxa"/>
          </w:tcPr>
          <w:p w14:paraId="67F7D1FD" w14:textId="77777777" w:rsidR="008E53D1" w:rsidRDefault="008E53D1" w:rsidP="008E53D1">
            <w:pPr>
              <w:rPr>
                <w:rFonts w:ascii="Times New Roman" w:hAnsi="Times New Roman" w:cs="Times New Roman"/>
              </w:rPr>
            </w:pPr>
            <w:r>
              <w:rPr>
                <w:rFonts w:ascii="Times New Roman" w:hAnsi="Times New Roman" w:cs="Times New Roman"/>
              </w:rPr>
              <w:t>Logistic Regression</w:t>
            </w:r>
          </w:p>
          <w:p w14:paraId="2B5866CB" w14:textId="293FCEDF" w:rsidR="008E53D1" w:rsidRDefault="008E53D1" w:rsidP="008E53D1">
            <w:pPr>
              <w:rPr>
                <w:rFonts w:ascii="Times New Roman" w:hAnsi="Times New Roman" w:cs="Times New Roman"/>
              </w:rPr>
            </w:pPr>
            <w:r>
              <w:rPr>
                <w:rFonts w:ascii="Times New Roman" w:hAnsi="Times New Roman" w:cs="Times New Roman"/>
              </w:rPr>
              <w:t>(Model 2 / Test)</w:t>
            </w:r>
          </w:p>
        </w:tc>
        <w:tc>
          <w:tcPr>
            <w:tcW w:w="766" w:type="dxa"/>
          </w:tcPr>
          <w:p w14:paraId="796C4964" w14:textId="3C1E77DA" w:rsidR="008E53D1" w:rsidRDefault="008E53D1" w:rsidP="009048EB">
            <w:pPr>
              <w:rPr>
                <w:rFonts w:ascii="Times New Roman" w:hAnsi="Times New Roman" w:cs="Times New Roman"/>
              </w:rPr>
            </w:pPr>
            <w:r>
              <w:rPr>
                <w:rFonts w:ascii="Times New Roman" w:hAnsi="Times New Roman" w:cs="Times New Roman" w:hint="eastAsia"/>
              </w:rPr>
              <w:t>0.</w:t>
            </w:r>
            <w:r w:rsidR="009048EB">
              <w:rPr>
                <w:rFonts w:ascii="Times New Roman" w:hAnsi="Times New Roman" w:cs="Times New Roman"/>
              </w:rPr>
              <w:t>5735</w:t>
            </w:r>
          </w:p>
        </w:tc>
        <w:tc>
          <w:tcPr>
            <w:tcW w:w="666" w:type="dxa"/>
          </w:tcPr>
          <w:p w14:paraId="4A4884C1" w14:textId="08265BAD" w:rsidR="008E53D1" w:rsidRDefault="008E53D1" w:rsidP="008E53D1">
            <w:pPr>
              <w:rPr>
                <w:rFonts w:ascii="Times New Roman" w:hAnsi="Times New Roman" w:cs="Times New Roman"/>
              </w:rPr>
            </w:pPr>
            <w:r>
              <w:rPr>
                <w:rFonts w:ascii="Times New Roman" w:hAnsi="Times New Roman" w:cs="Times New Roman" w:hint="eastAsia"/>
              </w:rPr>
              <w:t>0.575</w:t>
            </w:r>
          </w:p>
        </w:tc>
        <w:tc>
          <w:tcPr>
            <w:tcW w:w="1086" w:type="dxa"/>
          </w:tcPr>
          <w:p w14:paraId="5B19AAAA" w14:textId="1C955D73" w:rsidR="008E53D1" w:rsidRDefault="00BB0852" w:rsidP="008E53D1">
            <w:pPr>
              <w:rPr>
                <w:rFonts w:ascii="Times New Roman" w:hAnsi="Times New Roman" w:cs="Times New Roman"/>
              </w:rPr>
            </w:pPr>
            <w:r>
              <w:rPr>
                <w:rFonts w:ascii="Times New Roman" w:hAnsi="Times New Roman" w:cs="Times New Roman" w:hint="eastAsia"/>
              </w:rPr>
              <w:t>0.2120</w:t>
            </w:r>
          </w:p>
        </w:tc>
        <w:tc>
          <w:tcPr>
            <w:tcW w:w="1144" w:type="dxa"/>
          </w:tcPr>
          <w:p w14:paraId="02B531B3" w14:textId="303C41DF" w:rsidR="008E53D1" w:rsidRDefault="00BB0852" w:rsidP="008E53D1">
            <w:pPr>
              <w:rPr>
                <w:rFonts w:ascii="Times New Roman" w:hAnsi="Times New Roman" w:cs="Times New Roman"/>
              </w:rPr>
            </w:pPr>
            <w:r>
              <w:rPr>
                <w:rFonts w:ascii="Times New Roman" w:hAnsi="Times New Roman" w:cs="Times New Roman" w:hint="eastAsia"/>
              </w:rPr>
              <w:t>0.9994</w:t>
            </w:r>
          </w:p>
        </w:tc>
        <w:tc>
          <w:tcPr>
            <w:tcW w:w="1152" w:type="dxa"/>
          </w:tcPr>
          <w:p w14:paraId="7C404FC1" w14:textId="35485F34" w:rsidR="008E53D1" w:rsidRDefault="00BB0852" w:rsidP="008E53D1">
            <w:pPr>
              <w:rPr>
                <w:rFonts w:ascii="Times New Roman" w:hAnsi="Times New Roman" w:cs="Times New Roman"/>
              </w:rPr>
            </w:pPr>
            <w:r>
              <w:rPr>
                <w:rFonts w:ascii="Times New Roman" w:hAnsi="Times New Roman" w:cs="Times New Roman" w:hint="eastAsia"/>
              </w:rPr>
              <w:t>0.0005</w:t>
            </w:r>
          </w:p>
        </w:tc>
        <w:tc>
          <w:tcPr>
            <w:tcW w:w="1152" w:type="dxa"/>
          </w:tcPr>
          <w:p w14:paraId="4A409401" w14:textId="551E11F0" w:rsidR="008E53D1" w:rsidRDefault="00BB0852" w:rsidP="008E53D1">
            <w:pPr>
              <w:rPr>
                <w:rFonts w:ascii="Times New Roman" w:hAnsi="Times New Roman" w:cs="Times New Roman"/>
              </w:rPr>
            </w:pPr>
            <w:r>
              <w:rPr>
                <w:rFonts w:ascii="Times New Roman" w:hAnsi="Times New Roman" w:cs="Times New Roman"/>
              </w:rPr>
              <w:t>0.2196</w:t>
            </w:r>
          </w:p>
        </w:tc>
        <w:tc>
          <w:tcPr>
            <w:tcW w:w="941" w:type="dxa"/>
          </w:tcPr>
          <w:p w14:paraId="2A7AC2B5" w14:textId="6252783E" w:rsidR="008E53D1" w:rsidRDefault="008E53D1" w:rsidP="008E53D1">
            <w:pPr>
              <w:rPr>
                <w:rFonts w:ascii="Times New Roman" w:hAnsi="Times New Roman" w:cs="Times New Roman"/>
              </w:rPr>
            </w:pPr>
            <w:r>
              <w:rPr>
                <w:rFonts w:ascii="Times New Roman" w:hAnsi="Times New Roman" w:cs="Times New Roman"/>
              </w:rPr>
              <w:t>-0.1073</w:t>
            </w:r>
          </w:p>
        </w:tc>
        <w:tc>
          <w:tcPr>
            <w:tcW w:w="941" w:type="dxa"/>
          </w:tcPr>
          <w:p w14:paraId="428C5326" w14:textId="10DBC7E8" w:rsidR="008E53D1" w:rsidRDefault="008E53D1" w:rsidP="008E53D1">
            <w:pPr>
              <w:rPr>
                <w:rFonts w:ascii="Times New Roman" w:hAnsi="Times New Roman" w:cs="Times New Roman"/>
              </w:rPr>
            </w:pPr>
            <w:r>
              <w:rPr>
                <w:rFonts w:ascii="Times New Roman" w:hAnsi="Times New Roman" w:cs="Times New Roman" w:hint="eastAsia"/>
              </w:rPr>
              <w:t>0.8831</w:t>
            </w:r>
          </w:p>
        </w:tc>
      </w:tr>
      <w:tr w:rsidR="008E53D1" w14:paraId="2C6E279F" w14:textId="77777777" w:rsidTr="00084B40">
        <w:tc>
          <w:tcPr>
            <w:tcW w:w="1168" w:type="dxa"/>
          </w:tcPr>
          <w:p w14:paraId="1332BB20" w14:textId="77777777" w:rsidR="008E53D1" w:rsidRDefault="008E53D1" w:rsidP="008E53D1">
            <w:pPr>
              <w:rPr>
                <w:rFonts w:ascii="Times New Roman" w:hAnsi="Times New Roman" w:cs="Times New Roman"/>
              </w:rPr>
            </w:pPr>
            <w:r>
              <w:rPr>
                <w:rFonts w:ascii="Times New Roman" w:hAnsi="Times New Roman" w:cs="Times New Roman" w:hint="eastAsia"/>
              </w:rPr>
              <w:t>Support Vector Machine</w:t>
            </w:r>
          </w:p>
          <w:p w14:paraId="003B2225" w14:textId="1C416B2E" w:rsidR="008E53D1" w:rsidRDefault="008E53D1" w:rsidP="008E53D1">
            <w:pPr>
              <w:rPr>
                <w:rFonts w:ascii="Times New Roman" w:hAnsi="Times New Roman" w:cs="Times New Roman"/>
              </w:rPr>
            </w:pPr>
            <w:r>
              <w:rPr>
                <w:rFonts w:ascii="Times New Roman" w:hAnsi="Times New Roman" w:cs="Times New Roman" w:hint="eastAsia"/>
              </w:rPr>
              <w:t>(Model 2 / Train)</w:t>
            </w:r>
          </w:p>
        </w:tc>
        <w:tc>
          <w:tcPr>
            <w:tcW w:w="766" w:type="dxa"/>
          </w:tcPr>
          <w:p w14:paraId="7799A8A6" w14:textId="14B9922A" w:rsidR="008E53D1" w:rsidRDefault="008E53D1" w:rsidP="008E53D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9008</w:t>
            </w:r>
          </w:p>
        </w:tc>
        <w:tc>
          <w:tcPr>
            <w:tcW w:w="666" w:type="dxa"/>
          </w:tcPr>
          <w:p w14:paraId="5CE7E5E2" w14:textId="2E290F8E" w:rsidR="008E53D1" w:rsidRDefault="008E53D1" w:rsidP="008E53D1">
            <w:pPr>
              <w:rPr>
                <w:rFonts w:ascii="Times New Roman" w:hAnsi="Times New Roman" w:cs="Times New Roman"/>
              </w:rPr>
            </w:pPr>
            <w:r>
              <w:rPr>
                <w:rFonts w:ascii="Times New Roman" w:hAnsi="Times New Roman" w:cs="Times New Roman" w:hint="eastAsia"/>
              </w:rPr>
              <w:t>0.556</w:t>
            </w:r>
          </w:p>
        </w:tc>
        <w:tc>
          <w:tcPr>
            <w:tcW w:w="1086" w:type="dxa"/>
          </w:tcPr>
          <w:p w14:paraId="476B07D0" w14:textId="78467A32" w:rsidR="008E53D1" w:rsidRDefault="008E53D1" w:rsidP="008E53D1">
            <w:pPr>
              <w:rPr>
                <w:rFonts w:ascii="Times New Roman" w:hAnsi="Times New Roman" w:cs="Times New Roman"/>
              </w:rPr>
            </w:pPr>
            <w:r>
              <w:rPr>
                <w:rFonts w:ascii="Times New Roman" w:hAnsi="Times New Roman" w:cs="Times New Roman" w:hint="eastAsia"/>
              </w:rPr>
              <w:t>0.2602</w:t>
            </w:r>
          </w:p>
        </w:tc>
        <w:tc>
          <w:tcPr>
            <w:tcW w:w="1144" w:type="dxa"/>
          </w:tcPr>
          <w:p w14:paraId="701781F0" w14:textId="42CAD889" w:rsidR="008E53D1" w:rsidRDefault="008E53D1" w:rsidP="008E53D1">
            <w:pPr>
              <w:rPr>
                <w:rFonts w:ascii="Times New Roman" w:hAnsi="Times New Roman" w:cs="Times New Roman"/>
              </w:rPr>
            </w:pPr>
            <w:r>
              <w:rPr>
                <w:rFonts w:ascii="Times New Roman" w:hAnsi="Times New Roman" w:cs="Times New Roman" w:hint="eastAsia"/>
              </w:rPr>
              <w:t>1</w:t>
            </w:r>
          </w:p>
        </w:tc>
        <w:tc>
          <w:tcPr>
            <w:tcW w:w="1152" w:type="dxa"/>
          </w:tcPr>
          <w:p w14:paraId="50E0CA0D" w14:textId="7AE1C9B8" w:rsidR="008E53D1" w:rsidRDefault="008E53D1" w:rsidP="008E53D1">
            <w:pPr>
              <w:rPr>
                <w:rFonts w:ascii="Times New Roman" w:hAnsi="Times New Roman" w:cs="Times New Roman"/>
              </w:rPr>
            </w:pPr>
            <w:r>
              <w:rPr>
                <w:rFonts w:ascii="Times New Roman" w:hAnsi="Times New Roman" w:cs="Times New Roman" w:hint="eastAsia"/>
              </w:rPr>
              <w:t>0</w:t>
            </w:r>
          </w:p>
        </w:tc>
        <w:tc>
          <w:tcPr>
            <w:tcW w:w="1152" w:type="dxa"/>
          </w:tcPr>
          <w:p w14:paraId="5AB423EC" w14:textId="4304A2C3" w:rsidR="008E53D1" w:rsidRDefault="008E53D1" w:rsidP="008E53D1">
            <w:pPr>
              <w:rPr>
                <w:rFonts w:ascii="Times New Roman" w:hAnsi="Times New Roman" w:cs="Times New Roman"/>
              </w:rPr>
            </w:pPr>
            <w:r>
              <w:rPr>
                <w:rFonts w:ascii="Times New Roman" w:hAnsi="Times New Roman" w:cs="Times New Roman" w:hint="eastAsia"/>
              </w:rPr>
              <w:t>0.2602</w:t>
            </w:r>
          </w:p>
        </w:tc>
        <w:tc>
          <w:tcPr>
            <w:tcW w:w="941" w:type="dxa"/>
          </w:tcPr>
          <w:p w14:paraId="4BD2EE59" w14:textId="77777777" w:rsidR="008E53D1" w:rsidRDefault="008E53D1" w:rsidP="008E53D1">
            <w:pPr>
              <w:rPr>
                <w:rFonts w:ascii="Times New Roman" w:hAnsi="Times New Roman" w:cs="Times New Roman"/>
              </w:rPr>
            </w:pPr>
          </w:p>
        </w:tc>
        <w:tc>
          <w:tcPr>
            <w:tcW w:w="941" w:type="dxa"/>
          </w:tcPr>
          <w:p w14:paraId="760EAF76" w14:textId="23E4E3B1" w:rsidR="008E53D1" w:rsidRDefault="008E53D1" w:rsidP="008E53D1">
            <w:pPr>
              <w:rPr>
                <w:rFonts w:ascii="Times New Roman" w:hAnsi="Times New Roman" w:cs="Times New Roman"/>
              </w:rPr>
            </w:pPr>
            <w:r>
              <w:rPr>
                <w:rFonts w:ascii="Times New Roman" w:hAnsi="Times New Roman" w:cs="Times New Roman" w:hint="eastAsia"/>
              </w:rPr>
              <w:t>0.4941</w:t>
            </w:r>
          </w:p>
        </w:tc>
      </w:tr>
      <w:tr w:rsidR="008E53D1" w14:paraId="36302B4C" w14:textId="77777777" w:rsidTr="00084B40">
        <w:tc>
          <w:tcPr>
            <w:tcW w:w="1168" w:type="dxa"/>
          </w:tcPr>
          <w:p w14:paraId="1F9070AE" w14:textId="77777777" w:rsidR="008E53D1" w:rsidRDefault="008E53D1" w:rsidP="008E53D1">
            <w:pPr>
              <w:rPr>
                <w:rFonts w:ascii="Times New Roman" w:hAnsi="Times New Roman" w:cs="Times New Roman"/>
              </w:rPr>
            </w:pPr>
            <w:r>
              <w:rPr>
                <w:rFonts w:ascii="Times New Roman" w:hAnsi="Times New Roman" w:cs="Times New Roman" w:hint="eastAsia"/>
              </w:rPr>
              <w:t>Support Vector Machine</w:t>
            </w:r>
          </w:p>
          <w:p w14:paraId="033F769E" w14:textId="77777777" w:rsidR="008E53D1" w:rsidRDefault="008E53D1" w:rsidP="008E53D1">
            <w:pPr>
              <w:rPr>
                <w:rFonts w:ascii="Times New Roman" w:hAnsi="Times New Roman" w:cs="Times New Roman"/>
              </w:rPr>
            </w:pPr>
          </w:p>
        </w:tc>
        <w:tc>
          <w:tcPr>
            <w:tcW w:w="766" w:type="dxa"/>
          </w:tcPr>
          <w:p w14:paraId="34B62FBD" w14:textId="77777777" w:rsidR="008E53D1" w:rsidRDefault="008E53D1" w:rsidP="008E53D1">
            <w:pPr>
              <w:rPr>
                <w:rFonts w:ascii="Times New Roman" w:hAnsi="Times New Roman" w:cs="Times New Roman"/>
              </w:rPr>
            </w:pPr>
            <w:r>
              <w:rPr>
                <w:rFonts w:ascii="Times New Roman" w:hAnsi="Times New Roman" w:cs="Times New Roman" w:hint="eastAsia"/>
              </w:rPr>
              <w:t>0.90</w:t>
            </w:r>
            <w:r>
              <w:rPr>
                <w:rFonts w:ascii="Times New Roman" w:hAnsi="Times New Roman" w:cs="Times New Roman"/>
              </w:rPr>
              <w:t>08</w:t>
            </w:r>
          </w:p>
        </w:tc>
        <w:tc>
          <w:tcPr>
            <w:tcW w:w="666" w:type="dxa"/>
          </w:tcPr>
          <w:p w14:paraId="4C52432C" w14:textId="77777777" w:rsidR="008E53D1" w:rsidRDefault="008E53D1" w:rsidP="008E53D1">
            <w:pPr>
              <w:rPr>
                <w:rFonts w:ascii="Times New Roman" w:hAnsi="Times New Roman" w:cs="Times New Roman"/>
              </w:rPr>
            </w:pPr>
            <w:r>
              <w:rPr>
                <w:rFonts w:ascii="Times New Roman" w:hAnsi="Times New Roman" w:cs="Times New Roman" w:hint="eastAsia"/>
              </w:rPr>
              <w:t>0.581</w:t>
            </w:r>
          </w:p>
        </w:tc>
        <w:tc>
          <w:tcPr>
            <w:tcW w:w="1086" w:type="dxa"/>
          </w:tcPr>
          <w:p w14:paraId="0AE7D3D7" w14:textId="77777777" w:rsidR="008E53D1" w:rsidRDefault="008E53D1" w:rsidP="008E53D1">
            <w:pPr>
              <w:rPr>
                <w:rFonts w:ascii="Times New Roman" w:hAnsi="Times New Roman" w:cs="Times New Roman"/>
              </w:rPr>
            </w:pPr>
            <w:r>
              <w:rPr>
                <w:rFonts w:ascii="Times New Roman" w:hAnsi="Times New Roman" w:cs="Times New Roman" w:hint="eastAsia"/>
              </w:rPr>
              <w:t>0.2197</w:t>
            </w:r>
          </w:p>
        </w:tc>
        <w:tc>
          <w:tcPr>
            <w:tcW w:w="1144" w:type="dxa"/>
          </w:tcPr>
          <w:p w14:paraId="7AB6A54F" w14:textId="77777777" w:rsidR="008E53D1" w:rsidRDefault="008E53D1" w:rsidP="008E53D1">
            <w:pPr>
              <w:rPr>
                <w:rFonts w:ascii="Times New Roman" w:hAnsi="Times New Roman" w:cs="Times New Roman"/>
              </w:rPr>
            </w:pPr>
            <w:r>
              <w:rPr>
                <w:rFonts w:ascii="Times New Roman" w:hAnsi="Times New Roman" w:cs="Times New Roman" w:hint="eastAsia"/>
              </w:rPr>
              <w:t>1</w:t>
            </w:r>
          </w:p>
        </w:tc>
        <w:tc>
          <w:tcPr>
            <w:tcW w:w="1152" w:type="dxa"/>
          </w:tcPr>
          <w:p w14:paraId="4BF0CF78" w14:textId="77777777" w:rsidR="008E53D1" w:rsidRDefault="008E53D1" w:rsidP="008E53D1">
            <w:pPr>
              <w:rPr>
                <w:rFonts w:ascii="Times New Roman" w:hAnsi="Times New Roman" w:cs="Times New Roman"/>
              </w:rPr>
            </w:pPr>
            <w:r>
              <w:rPr>
                <w:rFonts w:ascii="Times New Roman" w:hAnsi="Times New Roman" w:cs="Times New Roman" w:hint="eastAsia"/>
              </w:rPr>
              <w:t>0</w:t>
            </w:r>
          </w:p>
        </w:tc>
        <w:tc>
          <w:tcPr>
            <w:tcW w:w="1152" w:type="dxa"/>
          </w:tcPr>
          <w:p w14:paraId="70540D86" w14:textId="77777777" w:rsidR="008E53D1" w:rsidRDefault="008E53D1" w:rsidP="008E53D1">
            <w:pPr>
              <w:rPr>
                <w:rFonts w:ascii="Times New Roman" w:hAnsi="Times New Roman" w:cs="Times New Roman"/>
              </w:rPr>
            </w:pPr>
            <w:r>
              <w:rPr>
                <w:rFonts w:ascii="Times New Roman" w:hAnsi="Times New Roman" w:cs="Times New Roman" w:hint="eastAsia"/>
              </w:rPr>
              <w:t>0.2197</w:t>
            </w:r>
          </w:p>
        </w:tc>
        <w:tc>
          <w:tcPr>
            <w:tcW w:w="941" w:type="dxa"/>
          </w:tcPr>
          <w:p w14:paraId="6397D333" w14:textId="77777777" w:rsidR="008E53D1" w:rsidRDefault="008E53D1" w:rsidP="008E53D1">
            <w:pPr>
              <w:rPr>
                <w:rFonts w:ascii="Times New Roman" w:hAnsi="Times New Roman" w:cs="Times New Roman"/>
              </w:rPr>
            </w:pPr>
          </w:p>
        </w:tc>
        <w:tc>
          <w:tcPr>
            <w:tcW w:w="941" w:type="dxa"/>
          </w:tcPr>
          <w:p w14:paraId="528E3FBE" w14:textId="77777777" w:rsidR="008E53D1" w:rsidRDefault="008E53D1" w:rsidP="008E53D1">
            <w:pPr>
              <w:rPr>
                <w:rFonts w:ascii="Times New Roman" w:hAnsi="Times New Roman" w:cs="Times New Roman"/>
              </w:rPr>
            </w:pPr>
            <w:r>
              <w:rPr>
                <w:rFonts w:ascii="Times New Roman" w:hAnsi="Times New Roman" w:cs="Times New Roman" w:hint="eastAsia"/>
              </w:rPr>
              <w:t>0.4943</w:t>
            </w:r>
          </w:p>
        </w:tc>
      </w:tr>
      <w:tr w:rsidR="008E53D1" w14:paraId="05DD8D42" w14:textId="77777777" w:rsidTr="00084B40">
        <w:tc>
          <w:tcPr>
            <w:tcW w:w="1168" w:type="dxa"/>
          </w:tcPr>
          <w:p w14:paraId="1CCFC406" w14:textId="77777777" w:rsidR="008E53D1" w:rsidRDefault="008E53D1" w:rsidP="008E53D1">
            <w:pPr>
              <w:rPr>
                <w:rFonts w:ascii="Times New Roman" w:hAnsi="Times New Roman" w:cs="Times New Roman"/>
              </w:rPr>
            </w:pPr>
            <w:r>
              <w:rPr>
                <w:rFonts w:ascii="Times New Roman" w:hAnsi="Times New Roman" w:cs="Times New Roman" w:hint="eastAsia"/>
              </w:rPr>
              <w:t>Random Forest</w:t>
            </w:r>
          </w:p>
          <w:p w14:paraId="3D8DADCF" w14:textId="699FD4B2" w:rsidR="008E53D1" w:rsidRDefault="008E53D1" w:rsidP="008E53D1">
            <w:pPr>
              <w:rPr>
                <w:rFonts w:ascii="Times New Roman" w:hAnsi="Times New Roman" w:cs="Times New Roman"/>
              </w:rPr>
            </w:pPr>
            <w:r>
              <w:rPr>
                <w:rFonts w:ascii="Times New Roman" w:hAnsi="Times New Roman" w:cs="Times New Roman" w:hint="eastAsia"/>
              </w:rPr>
              <w:t>(Model 2 / Train)</w:t>
            </w:r>
          </w:p>
        </w:tc>
        <w:tc>
          <w:tcPr>
            <w:tcW w:w="766" w:type="dxa"/>
          </w:tcPr>
          <w:p w14:paraId="7F51C453" w14:textId="33AFAB8C" w:rsidR="008E53D1" w:rsidRDefault="008E53D1" w:rsidP="008E53D1">
            <w:pPr>
              <w:rPr>
                <w:rFonts w:ascii="Times New Roman" w:hAnsi="Times New Roman" w:cs="Times New Roman"/>
              </w:rPr>
            </w:pPr>
            <w:r>
              <w:rPr>
                <w:rFonts w:ascii="Times New Roman" w:hAnsi="Times New Roman" w:cs="Times New Roman" w:hint="eastAsia"/>
              </w:rPr>
              <w:t>0.5857</w:t>
            </w:r>
          </w:p>
        </w:tc>
        <w:tc>
          <w:tcPr>
            <w:tcW w:w="666" w:type="dxa"/>
          </w:tcPr>
          <w:p w14:paraId="7EE59417" w14:textId="7554EF80" w:rsidR="008E53D1" w:rsidRDefault="008E53D1" w:rsidP="008E53D1">
            <w:pPr>
              <w:rPr>
                <w:rFonts w:ascii="Times New Roman" w:hAnsi="Times New Roman" w:cs="Times New Roman"/>
              </w:rPr>
            </w:pPr>
            <w:r>
              <w:rPr>
                <w:rFonts w:ascii="Times New Roman" w:hAnsi="Times New Roman" w:cs="Times New Roman" w:hint="eastAsia"/>
              </w:rPr>
              <w:t>1.000</w:t>
            </w:r>
          </w:p>
        </w:tc>
        <w:tc>
          <w:tcPr>
            <w:tcW w:w="1086" w:type="dxa"/>
          </w:tcPr>
          <w:p w14:paraId="486F44F2" w14:textId="644E3599" w:rsidR="008E53D1" w:rsidRDefault="003D5D44" w:rsidP="008E53D1">
            <w:pPr>
              <w:rPr>
                <w:rFonts w:ascii="Times New Roman" w:hAnsi="Times New Roman" w:cs="Times New Roman"/>
              </w:rPr>
            </w:pPr>
            <w:r>
              <w:rPr>
                <w:rFonts w:ascii="Times New Roman" w:hAnsi="Times New Roman" w:cs="Times New Roman" w:hint="eastAsia"/>
              </w:rPr>
              <w:t>0.2602</w:t>
            </w:r>
          </w:p>
        </w:tc>
        <w:tc>
          <w:tcPr>
            <w:tcW w:w="1144" w:type="dxa"/>
          </w:tcPr>
          <w:p w14:paraId="6FB4C4DD" w14:textId="536AC3A9" w:rsidR="008E53D1" w:rsidRDefault="003D5D44" w:rsidP="008E53D1">
            <w:pPr>
              <w:rPr>
                <w:rFonts w:ascii="Times New Roman" w:hAnsi="Times New Roman" w:cs="Times New Roman"/>
              </w:rPr>
            </w:pPr>
            <w:r>
              <w:rPr>
                <w:rFonts w:ascii="Times New Roman" w:hAnsi="Times New Roman" w:cs="Times New Roman"/>
              </w:rPr>
              <w:t>1</w:t>
            </w:r>
          </w:p>
        </w:tc>
        <w:tc>
          <w:tcPr>
            <w:tcW w:w="1152" w:type="dxa"/>
          </w:tcPr>
          <w:p w14:paraId="04F14108" w14:textId="07170A7D" w:rsidR="008E53D1" w:rsidRDefault="008E53D1" w:rsidP="008E53D1">
            <w:pPr>
              <w:rPr>
                <w:rFonts w:ascii="Times New Roman" w:hAnsi="Times New Roman" w:cs="Times New Roman"/>
              </w:rPr>
            </w:pPr>
            <w:r>
              <w:rPr>
                <w:rFonts w:ascii="Times New Roman" w:hAnsi="Times New Roman" w:cs="Times New Roman" w:hint="eastAsia"/>
              </w:rPr>
              <w:t>0</w:t>
            </w:r>
          </w:p>
        </w:tc>
        <w:tc>
          <w:tcPr>
            <w:tcW w:w="1152" w:type="dxa"/>
          </w:tcPr>
          <w:p w14:paraId="3658955E" w14:textId="15201C6C" w:rsidR="008E53D1" w:rsidRDefault="003D5D44" w:rsidP="008E53D1">
            <w:pPr>
              <w:rPr>
                <w:rFonts w:ascii="Times New Roman" w:hAnsi="Times New Roman" w:cs="Times New Roman"/>
              </w:rPr>
            </w:pPr>
            <w:r>
              <w:rPr>
                <w:rFonts w:ascii="Times New Roman" w:hAnsi="Times New Roman" w:cs="Times New Roman" w:hint="eastAsia"/>
              </w:rPr>
              <w:t>0.9989</w:t>
            </w:r>
          </w:p>
        </w:tc>
        <w:tc>
          <w:tcPr>
            <w:tcW w:w="941" w:type="dxa"/>
          </w:tcPr>
          <w:p w14:paraId="7F66F93B" w14:textId="77777777" w:rsidR="008E53D1" w:rsidRDefault="008E53D1" w:rsidP="008E53D1">
            <w:pPr>
              <w:rPr>
                <w:rFonts w:ascii="Times New Roman" w:hAnsi="Times New Roman" w:cs="Times New Roman"/>
              </w:rPr>
            </w:pPr>
          </w:p>
        </w:tc>
        <w:tc>
          <w:tcPr>
            <w:tcW w:w="941" w:type="dxa"/>
          </w:tcPr>
          <w:p w14:paraId="2C745494" w14:textId="26DD035E" w:rsidR="008E53D1" w:rsidRDefault="008E53D1" w:rsidP="008E53D1">
            <w:pPr>
              <w:rPr>
                <w:rFonts w:ascii="Times New Roman" w:hAnsi="Times New Roman" w:cs="Times New Roman"/>
              </w:rPr>
            </w:pPr>
            <w:r>
              <w:rPr>
                <w:rFonts w:ascii="Times New Roman" w:hAnsi="Times New Roman" w:cs="Times New Roman" w:hint="eastAsia"/>
              </w:rPr>
              <w:t>0.0000</w:t>
            </w:r>
          </w:p>
        </w:tc>
      </w:tr>
      <w:tr w:rsidR="008E53D1" w14:paraId="469705F9" w14:textId="77777777" w:rsidTr="00084B40">
        <w:tc>
          <w:tcPr>
            <w:tcW w:w="1168" w:type="dxa"/>
          </w:tcPr>
          <w:p w14:paraId="07D6EAD1" w14:textId="77777777" w:rsidR="008E53D1" w:rsidRDefault="008E53D1" w:rsidP="008E53D1">
            <w:pPr>
              <w:rPr>
                <w:rFonts w:ascii="Times New Roman" w:hAnsi="Times New Roman" w:cs="Times New Roman"/>
              </w:rPr>
            </w:pPr>
            <w:r>
              <w:rPr>
                <w:rFonts w:ascii="Times New Roman" w:hAnsi="Times New Roman" w:cs="Times New Roman" w:hint="eastAsia"/>
              </w:rPr>
              <w:lastRenderedPageBreak/>
              <w:t>Random Forest</w:t>
            </w:r>
          </w:p>
          <w:p w14:paraId="2A8AB22B" w14:textId="5AFB1A35" w:rsidR="008E53D1" w:rsidRDefault="008E53D1" w:rsidP="008E53D1">
            <w:pPr>
              <w:rPr>
                <w:rFonts w:ascii="Times New Roman" w:hAnsi="Times New Roman" w:cs="Times New Roman"/>
              </w:rPr>
            </w:pPr>
            <w:r>
              <w:rPr>
                <w:rFonts w:ascii="Times New Roman" w:hAnsi="Times New Roman" w:cs="Times New Roman"/>
              </w:rPr>
              <w:t>(Model 2 / test)</w:t>
            </w:r>
          </w:p>
        </w:tc>
        <w:tc>
          <w:tcPr>
            <w:tcW w:w="766" w:type="dxa"/>
          </w:tcPr>
          <w:p w14:paraId="25E1F217" w14:textId="49885426" w:rsidR="008E53D1" w:rsidRDefault="008E53D1" w:rsidP="008E53D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5857</w:t>
            </w:r>
          </w:p>
        </w:tc>
        <w:tc>
          <w:tcPr>
            <w:tcW w:w="666" w:type="dxa"/>
          </w:tcPr>
          <w:p w14:paraId="6811275B" w14:textId="41473A4D" w:rsidR="008E53D1" w:rsidRDefault="008E53D1" w:rsidP="008E53D1">
            <w:pPr>
              <w:rPr>
                <w:rFonts w:ascii="Times New Roman" w:hAnsi="Times New Roman" w:cs="Times New Roman"/>
              </w:rPr>
            </w:pPr>
            <w:r>
              <w:rPr>
                <w:rFonts w:ascii="Times New Roman" w:hAnsi="Times New Roman" w:cs="Times New Roman" w:hint="eastAsia"/>
              </w:rPr>
              <w:t>0.595</w:t>
            </w:r>
          </w:p>
        </w:tc>
        <w:tc>
          <w:tcPr>
            <w:tcW w:w="1086" w:type="dxa"/>
          </w:tcPr>
          <w:p w14:paraId="751FC771" w14:textId="03D3FE00" w:rsidR="008E53D1" w:rsidRDefault="003D5D44" w:rsidP="008E53D1">
            <w:pPr>
              <w:rPr>
                <w:rFonts w:ascii="Times New Roman" w:hAnsi="Times New Roman" w:cs="Times New Roman"/>
              </w:rPr>
            </w:pPr>
            <w:r>
              <w:rPr>
                <w:rFonts w:ascii="Times New Roman" w:hAnsi="Times New Roman" w:cs="Times New Roman" w:hint="eastAsia"/>
              </w:rPr>
              <w:t>0.7707</w:t>
            </w:r>
          </w:p>
        </w:tc>
        <w:tc>
          <w:tcPr>
            <w:tcW w:w="1144" w:type="dxa"/>
          </w:tcPr>
          <w:p w14:paraId="5F331DC7" w14:textId="38069594" w:rsidR="008E53D1" w:rsidRDefault="003D5D44" w:rsidP="008E53D1">
            <w:pPr>
              <w:rPr>
                <w:rFonts w:ascii="Times New Roman" w:hAnsi="Times New Roman" w:cs="Times New Roman"/>
              </w:rPr>
            </w:pPr>
            <w:r>
              <w:rPr>
                <w:rFonts w:ascii="Times New Roman" w:hAnsi="Times New Roman" w:cs="Times New Roman" w:hint="eastAsia"/>
              </w:rPr>
              <w:t>0.0202</w:t>
            </w:r>
          </w:p>
        </w:tc>
        <w:tc>
          <w:tcPr>
            <w:tcW w:w="1152" w:type="dxa"/>
          </w:tcPr>
          <w:p w14:paraId="470A5281" w14:textId="55177E25" w:rsidR="008E53D1" w:rsidRDefault="009B406F" w:rsidP="008E53D1">
            <w:pPr>
              <w:rPr>
                <w:rFonts w:ascii="Times New Roman" w:hAnsi="Times New Roman" w:cs="Times New Roman"/>
              </w:rPr>
            </w:pPr>
            <w:r>
              <w:rPr>
                <w:rFonts w:ascii="Times New Roman" w:hAnsi="Times New Roman" w:cs="Times New Roman" w:hint="eastAsia"/>
              </w:rPr>
              <w:t>0.9961</w:t>
            </w:r>
          </w:p>
        </w:tc>
        <w:tc>
          <w:tcPr>
            <w:tcW w:w="1152" w:type="dxa"/>
          </w:tcPr>
          <w:p w14:paraId="720BF853" w14:textId="67D0FA09" w:rsidR="008E53D1" w:rsidRDefault="009B406F" w:rsidP="008E53D1">
            <w:pPr>
              <w:rPr>
                <w:rFonts w:ascii="Times New Roman" w:hAnsi="Times New Roman" w:cs="Times New Roman"/>
              </w:rPr>
            </w:pPr>
            <w:r>
              <w:rPr>
                <w:rFonts w:ascii="Times New Roman" w:hAnsi="Times New Roman" w:cs="Times New Roman" w:hint="eastAsia"/>
              </w:rPr>
              <w:t>0.6087</w:t>
            </w:r>
          </w:p>
        </w:tc>
        <w:tc>
          <w:tcPr>
            <w:tcW w:w="941" w:type="dxa"/>
          </w:tcPr>
          <w:p w14:paraId="504283B5" w14:textId="77777777" w:rsidR="008E53D1" w:rsidRDefault="008E53D1" w:rsidP="008E53D1">
            <w:pPr>
              <w:rPr>
                <w:rFonts w:ascii="Times New Roman" w:hAnsi="Times New Roman" w:cs="Times New Roman"/>
              </w:rPr>
            </w:pPr>
          </w:p>
        </w:tc>
        <w:tc>
          <w:tcPr>
            <w:tcW w:w="941" w:type="dxa"/>
          </w:tcPr>
          <w:p w14:paraId="22C3A4D3" w14:textId="12AF1D8F" w:rsidR="008E53D1" w:rsidRDefault="008E53D1" w:rsidP="008E53D1">
            <w:pPr>
              <w:rPr>
                <w:rFonts w:ascii="Times New Roman" w:hAnsi="Times New Roman" w:cs="Times New Roman"/>
              </w:rPr>
            </w:pPr>
            <w:r>
              <w:rPr>
                <w:rFonts w:ascii="Times New Roman" w:hAnsi="Times New Roman" w:cs="Times New Roman" w:hint="eastAsia"/>
              </w:rPr>
              <w:t>0.374</w:t>
            </w:r>
          </w:p>
        </w:tc>
      </w:tr>
    </w:tbl>
    <w:p w14:paraId="040F6BCF" w14:textId="0AB9C81A" w:rsidR="00D25770" w:rsidRDefault="00D25770" w:rsidP="00EF2A54">
      <w:pPr>
        <w:rPr>
          <w:rFonts w:ascii="Times New Roman" w:hAnsi="Times New Roman" w:cs="Times New Roman"/>
        </w:rPr>
      </w:pPr>
    </w:p>
    <w:p w14:paraId="593FCA0A" w14:textId="05B30ADB" w:rsidR="00D0459E" w:rsidRDefault="00D0459E" w:rsidP="00EF2A54">
      <w:pPr>
        <w:rPr>
          <w:rFonts w:ascii="Times New Roman" w:hAnsi="Times New Roman" w:cs="Times New Roman"/>
        </w:rPr>
      </w:pPr>
      <w:commentRangeStart w:id="6"/>
    </w:p>
    <w:p w14:paraId="45C8B920" w14:textId="06CD714F" w:rsidR="00D62A64" w:rsidRDefault="00D62A64" w:rsidP="00D62A64">
      <w:pPr>
        <w:rPr>
          <w:rFonts w:ascii="Times New Roman" w:hAnsi="Times New Roman" w:cs="Times New Roman"/>
        </w:rPr>
      </w:pPr>
      <w:r>
        <w:rPr>
          <w:rFonts w:ascii="Times New Roman" w:hAnsi="Times New Roman" w:cs="Times New Roman"/>
        </w:rPr>
        <w:t>ROC curve</w:t>
      </w:r>
      <w:r w:rsidR="00043B15">
        <w:rPr>
          <w:rFonts w:ascii="Times New Roman" w:hAnsi="Times New Roman" w:cs="Times New Roman"/>
        </w:rPr>
        <w:t xml:space="preserve"> of Model 1</w:t>
      </w:r>
      <w:commentRangeEnd w:id="6"/>
      <w:r w:rsidR="00153F19">
        <w:rPr>
          <w:rStyle w:val="CommentReference"/>
        </w:rPr>
        <w:commentReference w:id="6"/>
      </w:r>
    </w:p>
    <w:p w14:paraId="010826ED" w14:textId="2758C6DA" w:rsidR="0056691A" w:rsidRDefault="00C86568" w:rsidP="00B50157">
      <w:pPr>
        <w:pStyle w:val="NoSpacing"/>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3D15A16" wp14:editId="2A2D615E">
                <wp:simplePos x="0" y="0"/>
                <wp:positionH relativeFrom="column">
                  <wp:posOffset>2341939</wp:posOffset>
                </wp:positionH>
                <wp:positionV relativeFrom="paragraph">
                  <wp:posOffset>621916</wp:posOffset>
                </wp:positionV>
                <wp:extent cx="202019" cy="202019"/>
                <wp:effectExtent l="0" t="0" r="13970" b="13970"/>
                <wp:wrapNone/>
                <wp:docPr id="5" name="Oval 5"/>
                <wp:cNvGraphicFramePr/>
                <a:graphic xmlns:a="http://schemas.openxmlformats.org/drawingml/2006/main">
                  <a:graphicData uri="http://schemas.microsoft.com/office/word/2010/wordprocessingShape">
                    <wps:wsp>
                      <wps:cNvSpPr/>
                      <wps:spPr>
                        <a:xfrm>
                          <a:off x="0" y="0"/>
                          <a:ext cx="202019" cy="20201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08B3E" id="Oval 5" o:spid="_x0000_s1026" style="position:absolute;margin-left:184.4pt;margin-top:48.95pt;width:15.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4E6gQIAAGoFAAAOAAAAZHJzL2Uyb0RvYy54bWysVM1u2zAMvg/YOwi6r3aCZluDOkXQIsOA&#13;&#10;oi3aDj0rshQLkEWNUuJkTz9KdtxgLXYY5oNMiuTHH5G8vNq3lu0UBgOu4pOzkjPlJNTGbSr+43n1&#13;&#10;6StnIQpXCwtOVfygAr9afPxw2fm5mkIDtlbICMSFeecr3sTo50URZKNaEc7AK0dCDdiKSCxuihpF&#13;&#10;R+itLaZl+bnoAGuPIFUIdHvTC/ki42utZLzXOqjIbMUptphPzOc6ncXiUsw3KHxj5BCG+IcoWmEc&#13;&#10;OR2hbkQUbIvmDVRrJEIAHc8ktAVobaTKOVA2k/KPbJ4a4VXOhYoT/Fim8P9g5d3uAZmpKz7jzImW&#13;&#10;nuh+Jyybpcp0PsxJ4ck/4MAFIlOae41t+lMCbJ+reRirqfaRSbqclpTSBWeSRANNKMWrsccQvylo&#13;&#10;WSIqrqw1PqR8xVzsbkPstY9a6TqANfXKWJsZ3KyvLTIKt+KrVUlfCpocnKgVKYc+6kzFg1XJ2LpH&#13;&#10;pSnvFGf2mDtOjXhCSuXipBc1ola9m9mpl9SjySL7zIAJWVN4I/YAcNTsQY7YfbCDfjJVuWFH4/Jv&#13;&#10;gfXGo0X2DC6Oxq1xgO8BWMpq8NzrU/gnpUnkGuoDdQVCPy7By5WhJ7oVIT4IpPmgSaKZj/d0aAtd&#13;&#10;xWGgOGsAf713n/SpbUnKWUfzVvHwcytQcWa/O2roi8n5eRrQzJzPvkyJwVPJ+lTitu010LNPaLt4&#13;&#10;mcmkH+2R1AjtC62GZfJKIuEk+a64jHhkrmO/B2i5SLVcZjUaSi/irXvyMoGnqqb+e96/CPRDn0Zq&#13;&#10;8Ds4zuabXu11k6WD5TaCNrmRX+s61JsGOjfOsHzSxjjls9brilz8BgAA//8DAFBLAwQUAAYACAAA&#13;&#10;ACEAsGJ51eYAAAAPAQAADwAAAGRycy9kb3ducmV2LnhtbEyPzU7DMBCE70i8g7VI3KhDi5qfxqkQ&#13;&#10;FQKkciAgcXViNw7E6yh2k5Sn73KCy0qrnZ35Jt/OtmOjHnzrUMDtIgKmsXaqxUbAx/vjTQLMB4lK&#13;&#10;dg61gJP2sC0uL3KZKTfhmx7L0DAyQZ9JASaEPuPc10Zb6Reu10i3gxusDLQODVeDnMjcdnwZRWtu&#13;&#10;ZYuUYGSvH4yuv8ujFfBcHU7x06tJpq/oZ9zvP7F82a2EuL6adxsa9xtgQc/h7wN+OxA/FARWuSMq&#13;&#10;zzoBq3VC/EFAGqfASHBHmcAqUi7TGHiR8/89ijMAAAD//wMAUEsBAi0AFAAGAAgAAAAhALaDOJL+&#13;&#10;AAAA4QEAABMAAAAAAAAAAAAAAAAAAAAAAFtDb250ZW50X1R5cGVzXS54bWxQSwECLQAUAAYACAAA&#13;&#10;ACEAOP0h/9YAAACUAQAACwAAAAAAAAAAAAAAAAAvAQAAX3JlbHMvLnJlbHNQSwECLQAUAAYACAAA&#13;&#10;ACEAqouBOoECAABqBQAADgAAAAAAAAAAAAAAAAAuAgAAZHJzL2Uyb0RvYy54bWxQSwECLQAUAAYA&#13;&#10;CAAAACEAsGJ51eYAAAAPAQAADwAAAAAAAAAAAAAAAADbBAAAZHJzL2Rvd25yZXYueG1sUEsFBgAA&#13;&#10;AAAEAAQA8wAAAO4FAAAAAA==&#13;&#10;" fillcolor="red" strokecolor="#1f4d78 [1604]" strokeweight="1pt">
                <v:stroke joinstyle="miter"/>
              </v:oval>
            </w:pict>
          </mc:Fallback>
        </mc:AlternateContent>
      </w:r>
      <w:r w:rsidR="009D3A0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969EBCA" wp14:editId="0529B148">
                <wp:simplePos x="0" y="0"/>
                <wp:positionH relativeFrom="column">
                  <wp:posOffset>1456365</wp:posOffset>
                </wp:positionH>
                <wp:positionV relativeFrom="paragraph">
                  <wp:posOffset>1193136</wp:posOffset>
                </wp:positionV>
                <wp:extent cx="202019" cy="202019"/>
                <wp:effectExtent l="0" t="0" r="13970" b="13970"/>
                <wp:wrapNone/>
                <wp:docPr id="4" name="Oval 4"/>
                <wp:cNvGraphicFramePr/>
                <a:graphic xmlns:a="http://schemas.openxmlformats.org/drawingml/2006/main">
                  <a:graphicData uri="http://schemas.microsoft.com/office/word/2010/wordprocessingShape">
                    <wps:wsp>
                      <wps:cNvSpPr/>
                      <wps:spPr>
                        <a:xfrm>
                          <a:off x="0" y="0"/>
                          <a:ext cx="202019" cy="2020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D8010" id="Oval 4" o:spid="_x0000_s1026" style="position:absolute;margin-left:114.65pt;margin-top:93.95pt;width:15.9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xVdawIAADYFAAAOAAAAZHJzL2Uyb0RvYy54bWysVE1PGzEQvVfqf7B8L7uJQlsiNigCUVVC&#13;&#10;gICKs/HarCXb446dbNJf37F3s6CCeqiagzPjmXnzsW98erZzlm0VRgO+4bOjmjPlJbTGPzf8x8Pl&#13;&#10;p6+cxSR8Kyx41fC9ivxs9fHDaR+Wag4d2FYhIxAfl31oeJdSWFZVlJ1yIh5BUJ6MGtCJRCo+Vy2K&#13;&#10;ntCdreZ1/bnqAduAIFWMdHsxGPmq4GutZLrROqrEbMOptlROLOdTPqvVqVg+owidkWMZ4h+qcMJ4&#13;&#10;SjpBXYgk2AbNGyhnJEIEnY4kuAq0NlKVHqibWf1HN/edCKr0QsOJYRpT/H+w8np7i8y0DV9w5oWj&#13;&#10;T3SzFZYt8mT6EJfkcB9ucdQiibnNnUaX/6kBtivT3E/TVLvEJF3Oa2rphDNJplEmlOolOGBM3xQ4&#13;&#10;loWGK2tNiLlfsRTbq5gG74MXheZ6hgqKlPZWZWfr75SmHnLOEl3Yo84tMmql4UJK5dNsMHWiVcP1&#13;&#10;cU2/3CaVNEUUrQBmZG2snbBHgMzMt9gDzOifQ1Uh3xRc/62wIXiKKJnBpynYGQ/4HoClrsbMg/9h&#13;&#10;SMNo8pSeoN3TF0YYqB+DvDQ07isR061A4jptBe1vuqFDW+gbDqPEWQf467377E8UJCtnPe1Ow+PP&#13;&#10;jUDFmf3uiZwns8UiL1tRFsdf5qTga8vTa4vfuHOgzzSjlyLIImb/ZA+iRnCPtObrnJVMwkvK3XCZ&#13;&#10;8KCcp2Gn6aGQar0ubrRgQaQrfx9kBs9TzVx62D0KDCPnEpH1Gg579oZ3g2+O9LDeJNCmkPJlruO8&#13;&#10;aTkLccaHJG//a714vTx3q98AAAD//wMAUEsDBBQABgAIAAAAIQBI1Rhm4wAAABABAAAPAAAAZHJz&#13;&#10;L2Rvd25yZXYueG1sTE9NT4QwEL2b7H9oZhNvbgHNLrCUjdGQqIkHEe9dOkKztCW07KK/3vGkl8lM&#13;&#10;3pv3URwWM7AzTl47KyDeRMDQtk5p2wlo3qubFJgP0io5OIsCvtDDoVxdFTJX7mLf8FyHjpGI9bkU&#13;&#10;0Icw5pz7tkcj/caNaAn7dJORgc6p42qSFxI3A0+iaMuN1JYcejniQ4/tqZ6NgO+nqtFhzuo0al5O&#13;&#10;r3fPleP6Q4jr9fK4p3G/BxZwCX8f8NuB8kNJwY5utsqzQUCSZLdEJSDdZcCIkWzjGNiRljjbAS8L&#13;&#10;/r9I+QMAAP//AwBQSwECLQAUAAYACAAAACEAtoM4kv4AAADhAQAAEwAAAAAAAAAAAAAAAAAAAAAA&#13;&#10;W0NvbnRlbnRfVHlwZXNdLnhtbFBLAQItABQABgAIAAAAIQA4/SH/1gAAAJQBAAALAAAAAAAAAAAA&#13;&#10;AAAAAC8BAABfcmVscy8ucmVsc1BLAQItABQABgAIAAAAIQBdixVdawIAADYFAAAOAAAAAAAAAAAA&#13;&#10;AAAAAC4CAABkcnMvZTJvRG9jLnhtbFBLAQItABQABgAIAAAAIQBI1Rhm4wAAABABAAAPAAAAAAAA&#13;&#10;AAAAAAAAAMUEAABkcnMvZG93bnJldi54bWxQSwUGAAAAAAQABADzAAAA1QUAAAAA&#13;&#10;" fillcolor="#5b9bd5 [3204]" strokecolor="#1f4d78 [1604]" strokeweight="1pt">
                <v:stroke joinstyle="miter"/>
              </v:oval>
            </w:pict>
          </mc:Fallback>
        </mc:AlternateContent>
      </w:r>
      <w:r w:rsidR="009D3A04">
        <w:rPr>
          <w:noProof/>
        </w:rPr>
        <mc:AlternateContent>
          <mc:Choice Requires="wps">
            <w:drawing>
              <wp:anchor distT="0" distB="0" distL="114300" distR="114300" simplePos="0" relativeHeight="251659264" behindDoc="0" locked="0" layoutInCell="1" allowOverlap="1" wp14:anchorId="331C81BE" wp14:editId="6804D027">
                <wp:simplePos x="0" y="0"/>
                <wp:positionH relativeFrom="column">
                  <wp:posOffset>978195</wp:posOffset>
                </wp:positionH>
                <wp:positionV relativeFrom="paragraph">
                  <wp:posOffset>703595</wp:posOffset>
                </wp:positionV>
                <wp:extent cx="1562986" cy="1562986"/>
                <wp:effectExtent l="0" t="0" r="24765" b="24765"/>
                <wp:wrapNone/>
                <wp:docPr id="1" name="Straight Connector 1"/>
                <wp:cNvGraphicFramePr/>
                <a:graphic xmlns:a="http://schemas.openxmlformats.org/drawingml/2006/main">
                  <a:graphicData uri="http://schemas.microsoft.com/office/word/2010/wordprocessingShape">
                    <wps:wsp>
                      <wps:cNvCnPr/>
                      <wps:spPr>
                        <a:xfrm>
                          <a:off x="0" y="0"/>
                          <a:ext cx="1562986" cy="156298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885E3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7pt,55.4pt" to="200.05pt,17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SqKugEAAMkDAAAOAAAAZHJzL2Uyb0RvYy54bWysU8GOEzEMvSPxD1HudNpKVMuo0z10BRcE&#13;&#10;FQsfkM04nUhJHDmh0/49TqadRSwSAnHxxImf7ffs2d6fvRMnoGQxdHK1WEoBQWNvw7GT376+f3Mn&#13;&#10;Rcoq9MphgE5eIMn73etX2zG2sMYBXQ8kOElI7Rg7OeQc26ZJegCv0gIjBH40SF5ldunY9KRGzu5d&#13;&#10;s14uN82I1EdCDSnx7cP0KHc1vzGg82djEmThOsm95Wqp2qdim91WtUdScbD62ob6hy68soGLzqke&#13;&#10;VFbiO9kXqbzVhAlNXmj0DRpjNVQOzGa1/IXN46AiVC4sToqzTOn/pdWfTgcStufZSRGU5xE9ZlL2&#13;&#10;OGSxxxBYQCSxKjqNMbUcvg8HunopHqiQPhvy5ct0xLlqe5m1hXMWmi9Xbzfrd3cbKTS/3RzO0zzD&#13;&#10;I6X8AdCLcuiks6GQV606fUx5Cr2FMK60MzVQT/nioAS78AUMEyolK7quEuwdiZPiJVBaQ8jrQohL&#13;&#10;1+gCM9a5Gbj8M/AaX6BQ1+xvwDOiVsaQZ7C3Ael31fO5zoBbNlP8TYGJd5HgCftLHU2VhvelMrzu&#13;&#10;dlnIn/0Kf/4Ddz8AAAD//wMAUEsDBBQABgAIAAAAIQA0dhec4wAAABABAAAPAAAAZHJzL2Rvd25y&#13;&#10;ZXYueG1sTI9BT8MwDIXvSPyHyEjcWFLYJuiaTmgTk8aNdZfd0sa01RqnarKu/HvMiV0sP9l+fl+2&#13;&#10;nlwnRhxC60lDMlMgkCpvW6o1HIuPp1cQIRqypvOEGn4wwDq/v8tMav2VvnA8xFqwCYXUaGhi7FMp&#13;&#10;Q9WgM2HmeySeffvBmchyqKUdzJXNXSeflVpKZ1riD43pcdNgdT5cnIbis+z8ZvTbnTuF/a7E/bE4&#13;&#10;n7R+fJi2Ky7vKxARp/h/AX8MnB9yDlb6C9kgOtaLOQNFbhLFILwxVyoBUWp4WSzfQOaZvAXJfwEA&#13;&#10;AP//AwBQSwECLQAUAAYACAAAACEAtoM4kv4AAADhAQAAEwAAAAAAAAAAAAAAAAAAAAAAW0NvbnRl&#13;&#10;bnRfVHlwZXNdLnhtbFBLAQItABQABgAIAAAAIQA4/SH/1gAAAJQBAAALAAAAAAAAAAAAAAAAAC8B&#13;&#10;AABfcmVscy8ucmVsc1BLAQItABQABgAIAAAAIQDVnSqKugEAAMkDAAAOAAAAAAAAAAAAAAAAAC4C&#13;&#10;AABkcnMvZTJvRG9jLnhtbFBLAQItABQABgAIAAAAIQA0dhec4wAAABABAAAPAAAAAAAAAAAAAAAA&#13;&#10;ABQEAABkcnMvZG93bnJldi54bWxQSwUGAAAAAAQABADzAAAAJAUAAAAA&#13;&#10;" strokecolor="#ed7d31 [3205]" strokeweight=".5pt">
                <v:stroke joinstyle="miter"/>
              </v:line>
            </w:pict>
          </mc:Fallback>
        </mc:AlternateContent>
      </w:r>
      <w:r w:rsidR="00211FAA" w:rsidRPr="00B50157">
        <w:rPr>
          <w:noProof/>
        </w:rPr>
        <w:drawing>
          <wp:inline distT="0" distB="0" distL="0" distR="0" wp14:anchorId="73286F0C" wp14:editId="2C511383">
            <wp:extent cx="10026502" cy="642710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curve_mod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34096" cy="6431972"/>
                    </a:xfrm>
                    <a:prstGeom prst="rect">
                      <a:avLst/>
                    </a:prstGeom>
                  </pic:spPr>
                </pic:pic>
              </a:graphicData>
            </a:graphic>
          </wp:inline>
        </w:drawing>
      </w:r>
    </w:p>
    <w:p w14:paraId="46F1D1CD" w14:textId="77777777" w:rsidR="00E85278" w:rsidRPr="00643D33" w:rsidRDefault="00E85278" w:rsidP="00E85278">
      <w:pPr>
        <w:rPr>
          <w:rFonts w:ascii="Times New Roman" w:hAnsi="Times New Roman" w:cs="Times New Roman"/>
        </w:rPr>
      </w:pPr>
    </w:p>
    <w:p w14:paraId="460A835C" w14:textId="59C36870" w:rsidR="00E85278" w:rsidRDefault="00E85278" w:rsidP="00E85278">
      <w:pPr>
        <w:rPr>
          <w:rFonts w:ascii="Times New Roman" w:hAnsi="Times New Roman" w:cs="Times New Roman"/>
        </w:rPr>
      </w:pPr>
      <w:r>
        <w:rPr>
          <w:rFonts w:ascii="Times New Roman" w:hAnsi="Times New Roman" w:cs="Times New Roman"/>
        </w:rPr>
        <w:t xml:space="preserve">Confusion Matrix </w:t>
      </w:r>
      <w:r w:rsidR="00AB3CE9">
        <w:rPr>
          <w:rFonts w:ascii="Times New Roman" w:hAnsi="Times New Roman" w:cs="Times New Roman" w:hint="eastAsia"/>
        </w:rPr>
        <w:t xml:space="preserve">of train set </w:t>
      </w:r>
      <w:r w:rsidR="00AB3CE9">
        <w:rPr>
          <w:rFonts w:ascii="Times New Roman" w:hAnsi="Times New Roman" w:cs="Times New Roman"/>
        </w:rPr>
        <w:t>in</w:t>
      </w:r>
      <w:r w:rsidR="00AB3CE9">
        <w:rPr>
          <w:rFonts w:ascii="Times New Roman" w:hAnsi="Times New Roman" w:cs="Times New Roman" w:hint="eastAsia"/>
        </w:rPr>
        <w:t xml:space="preserve"> Model 1</w:t>
      </w:r>
      <w:r w:rsidR="002D448B">
        <w:rPr>
          <w:rFonts w:ascii="Times New Roman" w:hAnsi="Times New Roman" w:cs="Times New Roman"/>
        </w:rPr>
        <w:t xml:space="preserve"> (LR)</w:t>
      </w:r>
    </w:p>
    <w:tbl>
      <w:tblPr>
        <w:tblStyle w:val="TableGrid"/>
        <w:tblW w:w="0" w:type="auto"/>
        <w:tblLook w:val="04A0" w:firstRow="1" w:lastRow="0" w:firstColumn="1" w:lastColumn="0" w:noHBand="0" w:noVBand="1"/>
      </w:tblPr>
      <w:tblGrid>
        <w:gridCol w:w="2037"/>
        <w:gridCol w:w="2402"/>
        <w:gridCol w:w="2174"/>
        <w:gridCol w:w="2403"/>
      </w:tblGrid>
      <w:tr w:rsidR="00E85278" w14:paraId="3F2AFD97" w14:textId="77777777" w:rsidTr="00084B40">
        <w:tc>
          <w:tcPr>
            <w:tcW w:w="2037" w:type="dxa"/>
          </w:tcPr>
          <w:p w14:paraId="49E2CA9F" w14:textId="77777777" w:rsidR="00E85278" w:rsidRDefault="00E85278" w:rsidP="00084B40">
            <w:pPr>
              <w:rPr>
                <w:rFonts w:ascii="Times New Roman" w:hAnsi="Times New Roman" w:cs="Times New Roman"/>
              </w:rPr>
            </w:pPr>
          </w:p>
        </w:tc>
        <w:tc>
          <w:tcPr>
            <w:tcW w:w="2402" w:type="dxa"/>
          </w:tcPr>
          <w:p w14:paraId="1C841A05" w14:textId="77777777" w:rsidR="00E85278" w:rsidRPr="002D448B" w:rsidRDefault="00E85278" w:rsidP="00084B40">
            <w:pPr>
              <w:rPr>
                <w:rFonts w:ascii="Times New Roman" w:hAnsi="Times New Roman" w:cs="Times New Roman"/>
              </w:rPr>
            </w:pPr>
          </w:p>
        </w:tc>
        <w:tc>
          <w:tcPr>
            <w:tcW w:w="4577" w:type="dxa"/>
            <w:gridSpan w:val="2"/>
          </w:tcPr>
          <w:p w14:paraId="12E6E6A5" w14:textId="213A5B99" w:rsidR="00E85278" w:rsidRDefault="00AF23B5" w:rsidP="00084B40">
            <w:pPr>
              <w:jc w:val="center"/>
              <w:rPr>
                <w:rFonts w:ascii="Times New Roman" w:hAnsi="Times New Roman" w:cs="Times New Roman"/>
              </w:rPr>
            </w:pPr>
            <w:r>
              <w:rPr>
                <w:rFonts w:ascii="Times New Roman" w:hAnsi="Times New Roman" w:cs="Times New Roman"/>
              </w:rPr>
              <w:t>Actual</w:t>
            </w:r>
          </w:p>
        </w:tc>
      </w:tr>
      <w:tr w:rsidR="00E85278" w14:paraId="06A5B323" w14:textId="77777777" w:rsidTr="00084B40">
        <w:tc>
          <w:tcPr>
            <w:tcW w:w="2037" w:type="dxa"/>
          </w:tcPr>
          <w:p w14:paraId="6F4F65CA" w14:textId="77777777" w:rsidR="00E85278" w:rsidRDefault="00E85278" w:rsidP="00084B40">
            <w:pPr>
              <w:rPr>
                <w:rFonts w:ascii="Times New Roman" w:hAnsi="Times New Roman" w:cs="Times New Roman"/>
              </w:rPr>
            </w:pPr>
          </w:p>
        </w:tc>
        <w:tc>
          <w:tcPr>
            <w:tcW w:w="2402" w:type="dxa"/>
          </w:tcPr>
          <w:p w14:paraId="5400F1B7" w14:textId="77777777" w:rsidR="00E85278" w:rsidRDefault="00E85278" w:rsidP="00084B40">
            <w:pPr>
              <w:rPr>
                <w:rFonts w:ascii="Times New Roman" w:hAnsi="Times New Roman" w:cs="Times New Roman"/>
              </w:rPr>
            </w:pPr>
          </w:p>
        </w:tc>
        <w:tc>
          <w:tcPr>
            <w:tcW w:w="2174" w:type="dxa"/>
          </w:tcPr>
          <w:p w14:paraId="4345D2B8" w14:textId="2FBA868C" w:rsidR="00E85278" w:rsidRDefault="00E85278" w:rsidP="00084B40">
            <w:pPr>
              <w:rPr>
                <w:rFonts w:ascii="Times New Roman" w:hAnsi="Times New Roman" w:cs="Times New Roman"/>
              </w:rPr>
            </w:pPr>
            <w:r>
              <w:rPr>
                <w:rFonts w:ascii="Times New Roman" w:hAnsi="Times New Roman" w:cs="Times New Roman" w:hint="eastAsia"/>
              </w:rPr>
              <w:t>0</w:t>
            </w:r>
            <w:r w:rsidR="00AB3CE9">
              <w:rPr>
                <w:rFonts w:ascii="Times New Roman" w:hAnsi="Times New Roman" w:cs="Times New Roman"/>
              </w:rPr>
              <w:t xml:space="preserve"> (</w:t>
            </w:r>
            <w:r w:rsidR="00AB3CE9" w:rsidRPr="00AB3CE9">
              <w:rPr>
                <w:rFonts w:ascii="Times New Roman" w:hAnsi="Times New Roman" w:cs="Times New Roman"/>
              </w:rPr>
              <w:t xml:space="preserve">Admission&gt;30 days </w:t>
            </w:r>
            <w:r w:rsidR="00AB3CE9" w:rsidRPr="00AB3CE9">
              <w:rPr>
                <w:rFonts w:ascii="Times New Roman" w:hAnsi="Times New Roman" w:cs="Times New Roman"/>
              </w:rPr>
              <w:lastRenderedPageBreak/>
              <w:t>or no re-admission</w:t>
            </w:r>
            <w:r>
              <w:rPr>
                <w:rFonts w:ascii="Times New Roman" w:hAnsi="Times New Roman" w:cs="Times New Roman"/>
              </w:rPr>
              <w:t>)</w:t>
            </w:r>
          </w:p>
        </w:tc>
        <w:tc>
          <w:tcPr>
            <w:tcW w:w="2403" w:type="dxa"/>
          </w:tcPr>
          <w:p w14:paraId="68B1C37E" w14:textId="2D121828" w:rsidR="00E85278" w:rsidRDefault="00E85278" w:rsidP="00084B40">
            <w:pPr>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 xml:space="preserve"> (</w:t>
            </w:r>
            <w:r w:rsidR="00AB3CE9" w:rsidRPr="00AB3CE9">
              <w:rPr>
                <w:rFonts w:ascii="Times New Roman" w:hAnsi="Times New Roman" w:cs="Times New Roman"/>
              </w:rPr>
              <w:t>Admission in &lt;30 day</w:t>
            </w:r>
            <w:r>
              <w:rPr>
                <w:rFonts w:ascii="Times New Roman" w:hAnsi="Times New Roman" w:cs="Times New Roman"/>
              </w:rPr>
              <w:t>)</w:t>
            </w:r>
          </w:p>
        </w:tc>
      </w:tr>
      <w:tr w:rsidR="00E85278" w14:paraId="5D6369BF" w14:textId="77777777" w:rsidTr="00084B40">
        <w:tc>
          <w:tcPr>
            <w:tcW w:w="2037" w:type="dxa"/>
            <w:vMerge w:val="restart"/>
          </w:tcPr>
          <w:p w14:paraId="1DD5EA95" w14:textId="013593FE" w:rsidR="00E85278" w:rsidRDefault="00AF23B5" w:rsidP="00084B40">
            <w:pPr>
              <w:rPr>
                <w:rFonts w:ascii="Times New Roman" w:hAnsi="Times New Roman" w:cs="Times New Roman"/>
              </w:rPr>
            </w:pPr>
            <w:r>
              <w:rPr>
                <w:rFonts w:ascii="Times New Roman" w:hAnsi="Times New Roman" w:cs="Times New Roman" w:hint="eastAsia"/>
              </w:rPr>
              <w:t>Prediction</w:t>
            </w:r>
          </w:p>
        </w:tc>
        <w:tc>
          <w:tcPr>
            <w:tcW w:w="2402" w:type="dxa"/>
          </w:tcPr>
          <w:p w14:paraId="329517B1" w14:textId="08551504" w:rsidR="00E85278" w:rsidRDefault="00E85278" w:rsidP="00084B40">
            <w:pPr>
              <w:rPr>
                <w:rFonts w:ascii="Times New Roman" w:hAnsi="Times New Roman" w:cs="Times New Roman"/>
              </w:rPr>
            </w:pPr>
            <w:r>
              <w:rPr>
                <w:rFonts w:ascii="Times New Roman" w:hAnsi="Times New Roman" w:cs="Times New Roman"/>
              </w:rPr>
              <w:t>0 (</w:t>
            </w:r>
            <w:r w:rsidR="00AB3CE9" w:rsidRPr="00AB3CE9">
              <w:rPr>
                <w:rFonts w:ascii="Times New Roman" w:hAnsi="Times New Roman" w:cs="Times New Roman"/>
              </w:rPr>
              <w:t>Admission&gt;30 days or no re-admission</w:t>
            </w:r>
            <w:r>
              <w:rPr>
                <w:rFonts w:ascii="Times New Roman" w:hAnsi="Times New Roman" w:cs="Times New Roman"/>
              </w:rPr>
              <w:t>)</w:t>
            </w:r>
          </w:p>
        </w:tc>
        <w:tc>
          <w:tcPr>
            <w:tcW w:w="2174" w:type="dxa"/>
          </w:tcPr>
          <w:p w14:paraId="1CBAB8AB" w14:textId="02137666" w:rsidR="00E85278" w:rsidRDefault="00AB3CE9" w:rsidP="00084B40">
            <w:pPr>
              <w:rPr>
                <w:rFonts w:ascii="Times New Roman" w:hAnsi="Times New Roman" w:cs="Times New Roman"/>
              </w:rPr>
            </w:pPr>
            <w:r>
              <w:rPr>
                <w:rFonts w:ascii="Times New Roman" w:hAnsi="Times New Roman" w:cs="Times New Roman" w:hint="eastAsia"/>
              </w:rPr>
              <w:t>30942</w:t>
            </w:r>
          </w:p>
        </w:tc>
        <w:tc>
          <w:tcPr>
            <w:tcW w:w="2403" w:type="dxa"/>
          </w:tcPr>
          <w:p w14:paraId="424B4A05" w14:textId="35AAC7C9" w:rsidR="00E85278" w:rsidRDefault="00AB3CE9" w:rsidP="00084B40">
            <w:pPr>
              <w:rPr>
                <w:rFonts w:ascii="Times New Roman" w:hAnsi="Times New Roman" w:cs="Times New Roman"/>
              </w:rPr>
            </w:pPr>
            <w:r>
              <w:rPr>
                <w:rFonts w:ascii="Times New Roman" w:hAnsi="Times New Roman" w:cs="Times New Roman"/>
              </w:rPr>
              <w:t>4030</w:t>
            </w:r>
          </w:p>
        </w:tc>
      </w:tr>
      <w:tr w:rsidR="00E85278" w14:paraId="7DFC58E5" w14:textId="77777777" w:rsidTr="00084B40">
        <w:tc>
          <w:tcPr>
            <w:tcW w:w="2037" w:type="dxa"/>
            <w:vMerge/>
          </w:tcPr>
          <w:p w14:paraId="49DCAC9D" w14:textId="77777777" w:rsidR="00E85278" w:rsidRDefault="00E85278" w:rsidP="00084B40">
            <w:pPr>
              <w:rPr>
                <w:rFonts w:ascii="Times New Roman" w:hAnsi="Times New Roman" w:cs="Times New Roman"/>
              </w:rPr>
            </w:pPr>
          </w:p>
        </w:tc>
        <w:tc>
          <w:tcPr>
            <w:tcW w:w="2402" w:type="dxa"/>
          </w:tcPr>
          <w:p w14:paraId="31D6CFEA" w14:textId="76FC5DBF" w:rsidR="00E85278" w:rsidRDefault="00E85278" w:rsidP="00084B40">
            <w:pPr>
              <w:rPr>
                <w:rFonts w:ascii="Times New Roman" w:hAnsi="Times New Roman" w:cs="Times New Roman"/>
              </w:rPr>
            </w:pPr>
            <w:r>
              <w:rPr>
                <w:rFonts w:ascii="Times New Roman" w:hAnsi="Times New Roman" w:cs="Times New Roman"/>
              </w:rPr>
              <w:t>1 (</w:t>
            </w:r>
            <w:r w:rsidR="00AB3CE9" w:rsidRPr="00AB3CE9">
              <w:rPr>
                <w:rFonts w:ascii="Times New Roman" w:hAnsi="Times New Roman" w:cs="Times New Roman"/>
              </w:rPr>
              <w:t>Admission in &lt;30 day</w:t>
            </w:r>
            <w:r>
              <w:rPr>
                <w:rFonts w:ascii="Times New Roman" w:hAnsi="Times New Roman" w:cs="Times New Roman"/>
              </w:rPr>
              <w:t>)</w:t>
            </w:r>
          </w:p>
        </w:tc>
        <w:tc>
          <w:tcPr>
            <w:tcW w:w="2174" w:type="dxa"/>
          </w:tcPr>
          <w:p w14:paraId="18F3056C" w14:textId="5CDE2ABD" w:rsidR="00E85278" w:rsidRDefault="00AB3CE9" w:rsidP="00084B40">
            <w:pPr>
              <w:rPr>
                <w:rFonts w:ascii="Times New Roman" w:hAnsi="Times New Roman" w:cs="Times New Roman"/>
              </w:rPr>
            </w:pPr>
            <w:r>
              <w:rPr>
                <w:rFonts w:ascii="Times New Roman" w:hAnsi="Times New Roman" w:cs="Times New Roman" w:hint="eastAsia"/>
              </w:rPr>
              <w:t>9</w:t>
            </w:r>
          </w:p>
        </w:tc>
        <w:tc>
          <w:tcPr>
            <w:tcW w:w="2403" w:type="dxa"/>
          </w:tcPr>
          <w:p w14:paraId="3E23C9AA" w14:textId="5B1E12D8" w:rsidR="00E85278" w:rsidRDefault="00AB3CE9" w:rsidP="00084B40">
            <w:pPr>
              <w:rPr>
                <w:rFonts w:ascii="Times New Roman" w:hAnsi="Times New Roman" w:cs="Times New Roman"/>
              </w:rPr>
            </w:pPr>
            <w:r>
              <w:rPr>
                <w:rFonts w:ascii="Times New Roman" w:hAnsi="Times New Roman" w:cs="Times New Roman"/>
              </w:rPr>
              <w:t>19</w:t>
            </w:r>
          </w:p>
        </w:tc>
      </w:tr>
    </w:tbl>
    <w:p w14:paraId="1280A8DB" w14:textId="33F55401" w:rsidR="00E85278" w:rsidRDefault="00E85278" w:rsidP="00D62A64">
      <w:pPr>
        <w:rPr>
          <w:rFonts w:ascii="Times New Roman" w:hAnsi="Times New Roman" w:cs="Times New Roman"/>
        </w:rPr>
      </w:pPr>
    </w:p>
    <w:p w14:paraId="7040354A" w14:textId="59AEAF44" w:rsidR="001C448A" w:rsidRDefault="001C448A" w:rsidP="001C448A">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test set in</w:t>
      </w:r>
      <w:r>
        <w:rPr>
          <w:rFonts w:ascii="Times New Roman" w:hAnsi="Times New Roman" w:cs="Times New Roman" w:hint="eastAsia"/>
        </w:rPr>
        <w:t xml:space="preserve"> Model </w:t>
      </w:r>
      <w:r>
        <w:rPr>
          <w:rFonts w:ascii="Times New Roman" w:hAnsi="Times New Roman" w:cs="Times New Roman"/>
        </w:rPr>
        <w:t>1</w:t>
      </w:r>
      <w:r w:rsidR="002D448B">
        <w:rPr>
          <w:rFonts w:ascii="Times New Roman" w:hAnsi="Times New Roman" w:cs="Times New Roman"/>
        </w:rPr>
        <w:t xml:space="preserve"> (LR) </w:t>
      </w:r>
    </w:p>
    <w:tbl>
      <w:tblPr>
        <w:tblStyle w:val="TableGrid"/>
        <w:tblW w:w="0" w:type="auto"/>
        <w:tblLook w:val="04A0" w:firstRow="1" w:lastRow="0" w:firstColumn="1" w:lastColumn="0" w:noHBand="0" w:noVBand="1"/>
      </w:tblPr>
      <w:tblGrid>
        <w:gridCol w:w="2037"/>
        <w:gridCol w:w="2402"/>
        <w:gridCol w:w="2174"/>
        <w:gridCol w:w="2403"/>
      </w:tblGrid>
      <w:tr w:rsidR="001C448A" w14:paraId="743DB47D" w14:textId="77777777" w:rsidTr="00084B40">
        <w:tc>
          <w:tcPr>
            <w:tcW w:w="2037" w:type="dxa"/>
          </w:tcPr>
          <w:p w14:paraId="26D4237D" w14:textId="77777777" w:rsidR="001C448A" w:rsidRDefault="001C448A" w:rsidP="00084B40">
            <w:pPr>
              <w:rPr>
                <w:rFonts w:ascii="Times New Roman" w:hAnsi="Times New Roman" w:cs="Times New Roman"/>
              </w:rPr>
            </w:pPr>
          </w:p>
        </w:tc>
        <w:tc>
          <w:tcPr>
            <w:tcW w:w="2402" w:type="dxa"/>
          </w:tcPr>
          <w:p w14:paraId="33623ADE" w14:textId="77777777" w:rsidR="001C448A" w:rsidRDefault="001C448A" w:rsidP="00084B40">
            <w:pPr>
              <w:rPr>
                <w:rFonts w:ascii="Times New Roman" w:hAnsi="Times New Roman" w:cs="Times New Roman"/>
              </w:rPr>
            </w:pPr>
          </w:p>
        </w:tc>
        <w:tc>
          <w:tcPr>
            <w:tcW w:w="4577" w:type="dxa"/>
            <w:gridSpan w:val="2"/>
          </w:tcPr>
          <w:p w14:paraId="5A7922ED" w14:textId="77777777" w:rsidR="001C448A" w:rsidRDefault="001C448A" w:rsidP="00084B40">
            <w:pPr>
              <w:jc w:val="center"/>
              <w:rPr>
                <w:rFonts w:ascii="Times New Roman" w:hAnsi="Times New Roman" w:cs="Times New Roman"/>
              </w:rPr>
            </w:pPr>
            <w:r>
              <w:rPr>
                <w:rFonts w:ascii="Times New Roman" w:hAnsi="Times New Roman" w:cs="Times New Roman"/>
              </w:rPr>
              <w:t>Actual</w:t>
            </w:r>
          </w:p>
        </w:tc>
      </w:tr>
      <w:tr w:rsidR="001C448A" w14:paraId="2E99E263" w14:textId="77777777" w:rsidTr="00084B40">
        <w:tc>
          <w:tcPr>
            <w:tcW w:w="2037" w:type="dxa"/>
          </w:tcPr>
          <w:p w14:paraId="7E4209CE" w14:textId="77777777" w:rsidR="001C448A" w:rsidRDefault="001C448A" w:rsidP="00084B40">
            <w:pPr>
              <w:rPr>
                <w:rFonts w:ascii="Times New Roman" w:hAnsi="Times New Roman" w:cs="Times New Roman"/>
              </w:rPr>
            </w:pPr>
          </w:p>
        </w:tc>
        <w:tc>
          <w:tcPr>
            <w:tcW w:w="2402" w:type="dxa"/>
          </w:tcPr>
          <w:p w14:paraId="467F2157" w14:textId="77777777" w:rsidR="001C448A" w:rsidRDefault="001C448A" w:rsidP="00084B40">
            <w:pPr>
              <w:rPr>
                <w:rFonts w:ascii="Times New Roman" w:hAnsi="Times New Roman" w:cs="Times New Roman"/>
              </w:rPr>
            </w:pPr>
          </w:p>
        </w:tc>
        <w:tc>
          <w:tcPr>
            <w:tcW w:w="2174" w:type="dxa"/>
          </w:tcPr>
          <w:p w14:paraId="162EEA0A" w14:textId="77777777" w:rsidR="001C448A" w:rsidRDefault="001C448A"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AB3CE9">
              <w:rPr>
                <w:rFonts w:ascii="Times New Roman" w:hAnsi="Times New Roman" w:cs="Times New Roman"/>
              </w:rPr>
              <w:t>Admission&gt;30 days or no re-admission</w:t>
            </w:r>
            <w:r>
              <w:rPr>
                <w:rFonts w:ascii="Times New Roman" w:hAnsi="Times New Roman" w:cs="Times New Roman"/>
              </w:rPr>
              <w:t>)</w:t>
            </w:r>
          </w:p>
        </w:tc>
        <w:tc>
          <w:tcPr>
            <w:tcW w:w="2403" w:type="dxa"/>
          </w:tcPr>
          <w:p w14:paraId="20D53689" w14:textId="77777777" w:rsidR="001C448A" w:rsidRDefault="001C448A"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AB3CE9">
              <w:rPr>
                <w:rFonts w:ascii="Times New Roman" w:hAnsi="Times New Roman" w:cs="Times New Roman"/>
              </w:rPr>
              <w:t>Admission in &lt;30 day</w:t>
            </w:r>
            <w:r>
              <w:rPr>
                <w:rFonts w:ascii="Times New Roman" w:hAnsi="Times New Roman" w:cs="Times New Roman"/>
              </w:rPr>
              <w:t>)</w:t>
            </w:r>
          </w:p>
        </w:tc>
      </w:tr>
      <w:tr w:rsidR="001C448A" w14:paraId="25E23AEB" w14:textId="77777777" w:rsidTr="00084B40">
        <w:tc>
          <w:tcPr>
            <w:tcW w:w="2037" w:type="dxa"/>
            <w:vMerge w:val="restart"/>
          </w:tcPr>
          <w:p w14:paraId="608EC7C7" w14:textId="77777777" w:rsidR="001C448A" w:rsidRDefault="001C448A" w:rsidP="00084B40">
            <w:pPr>
              <w:rPr>
                <w:rFonts w:ascii="Times New Roman" w:hAnsi="Times New Roman" w:cs="Times New Roman"/>
              </w:rPr>
            </w:pPr>
            <w:r>
              <w:rPr>
                <w:rFonts w:ascii="Times New Roman" w:hAnsi="Times New Roman" w:cs="Times New Roman" w:hint="eastAsia"/>
              </w:rPr>
              <w:t>Prediction</w:t>
            </w:r>
          </w:p>
        </w:tc>
        <w:tc>
          <w:tcPr>
            <w:tcW w:w="2402" w:type="dxa"/>
          </w:tcPr>
          <w:p w14:paraId="609318FF" w14:textId="77777777" w:rsidR="001C448A" w:rsidRDefault="001C448A" w:rsidP="00084B40">
            <w:pPr>
              <w:rPr>
                <w:rFonts w:ascii="Times New Roman" w:hAnsi="Times New Roman" w:cs="Times New Roman"/>
              </w:rPr>
            </w:pPr>
            <w:r>
              <w:rPr>
                <w:rFonts w:ascii="Times New Roman" w:hAnsi="Times New Roman" w:cs="Times New Roman"/>
              </w:rPr>
              <w:t>0 (</w:t>
            </w:r>
            <w:r w:rsidRPr="00AB3CE9">
              <w:rPr>
                <w:rFonts w:ascii="Times New Roman" w:hAnsi="Times New Roman" w:cs="Times New Roman"/>
              </w:rPr>
              <w:t>Admission&gt;30 days or no re-admission</w:t>
            </w:r>
            <w:r>
              <w:rPr>
                <w:rFonts w:ascii="Times New Roman" w:hAnsi="Times New Roman" w:cs="Times New Roman"/>
              </w:rPr>
              <w:t>)</w:t>
            </w:r>
          </w:p>
        </w:tc>
        <w:tc>
          <w:tcPr>
            <w:tcW w:w="2174" w:type="dxa"/>
          </w:tcPr>
          <w:p w14:paraId="0632EA92" w14:textId="147271CB" w:rsidR="001C448A" w:rsidRDefault="001C448A" w:rsidP="00084B40">
            <w:pPr>
              <w:rPr>
                <w:rFonts w:ascii="Times New Roman" w:hAnsi="Times New Roman" w:cs="Times New Roman"/>
              </w:rPr>
            </w:pPr>
            <w:r>
              <w:rPr>
                <w:rFonts w:ascii="Times New Roman" w:hAnsi="Times New Roman" w:cs="Times New Roman" w:hint="eastAsia"/>
              </w:rPr>
              <w:t>13225</w:t>
            </w:r>
          </w:p>
        </w:tc>
        <w:tc>
          <w:tcPr>
            <w:tcW w:w="2403" w:type="dxa"/>
          </w:tcPr>
          <w:p w14:paraId="6A5DA726" w14:textId="46AB4546" w:rsidR="001C448A" w:rsidRDefault="001C448A" w:rsidP="00084B40">
            <w:pPr>
              <w:rPr>
                <w:rFonts w:ascii="Times New Roman" w:hAnsi="Times New Roman" w:cs="Times New Roman"/>
              </w:rPr>
            </w:pPr>
            <w:r>
              <w:rPr>
                <w:rFonts w:ascii="Times New Roman" w:hAnsi="Times New Roman" w:cs="Times New Roman"/>
              </w:rPr>
              <w:t>1775</w:t>
            </w:r>
          </w:p>
        </w:tc>
      </w:tr>
      <w:tr w:rsidR="001C448A" w14:paraId="14617136" w14:textId="77777777" w:rsidTr="00084B40">
        <w:tc>
          <w:tcPr>
            <w:tcW w:w="2037" w:type="dxa"/>
            <w:vMerge/>
          </w:tcPr>
          <w:p w14:paraId="72FB023D" w14:textId="77777777" w:rsidR="001C448A" w:rsidRDefault="001C448A" w:rsidP="00084B40">
            <w:pPr>
              <w:rPr>
                <w:rFonts w:ascii="Times New Roman" w:hAnsi="Times New Roman" w:cs="Times New Roman"/>
              </w:rPr>
            </w:pPr>
          </w:p>
        </w:tc>
        <w:tc>
          <w:tcPr>
            <w:tcW w:w="2402" w:type="dxa"/>
          </w:tcPr>
          <w:p w14:paraId="2291D932" w14:textId="77777777" w:rsidR="001C448A" w:rsidRDefault="001C448A" w:rsidP="00084B40">
            <w:pPr>
              <w:rPr>
                <w:rFonts w:ascii="Times New Roman" w:hAnsi="Times New Roman" w:cs="Times New Roman"/>
              </w:rPr>
            </w:pPr>
            <w:r>
              <w:rPr>
                <w:rFonts w:ascii="Times New Roman" w:hAnsi="Times New Roman" w:cs="Times New Roman"/>
              </w:rPr>
              <w:t>1 (</w:t>
            </w:r>
            <w:r w:rsidRPr="00AB3CE9">
              <w:rPr>
                <w:rFonts w:ascii="Times New Roman" w:hAnsi="Times New Roman" w:cs="Times New Roman"/>
              </w:rPr>
              <w:t>Admission in &lt;30 day</w:t>
            </w:r>
            <w:r>
              <w:rPr>
                <w:rFonts w:ascii="Times New Roman" w:hAnsi="Times New Roman" w:cs="Times New Roman"/>
              </w:rPr>
              <w:t>)</w:t>
            </w:r>
          </w:p>
        </w:tc>
        <w:tc>
          <w:tcPr>
            <w:tcW w:w="2174" w:type="dxa"/>
          </w:tcPr>
          <w:p w14:paraId="50461088" w14:textId="370AED7A" w:rsidR="001C448A" w:rsidRDefault="001C448A" w:rsidP="00084B40">
            <w:pPr>
              <w:rPr>
                <w:rFonts w:ascii="Times New Roman" w:hAnsi="Times New Roman" w:cs="Times New Roman"/>
              </w:rPr>
            </w:pPr>
            <w:r>
              <w:rPr>
                <w:rFonts w:ascii="Times New Roman" w:hAnsi="Times New Roman" w:cs="Times New Roman" w:hint="eastAsia"/>
              </w:rPr>
              <w:t>0</w:t>
            </w:r>
          </w:p>
        </w:tc>
        <w:tc>
          <w:tcPr>
            <w:tcW w:w="2403" w:type="dxa"/>
          </w:tcPr>
          <w:p w14:paraId="2AF5022E" w14:textId="54671F68" w:rsidR="001C448A" w:rsidRDefault="001C448A" w:rsidP="00084B40">
            <w:pPr>
              <w:rPr>
                <w:rFonts w:ascii="Times New Roman" w:hAnsi="Times New Roman" w:cs="Times New Roman"/>
              </w:rPr>
            </w:pPr>
            <w:r>
              <w:rPr>
                <w:rFonts w:ascii="Times New Roman" w:hAnsi="Times New Roman" w:cs="Times New Roman"/>
              </w:rPr>
              <w:t>0</w:t>
            </w:r>
          </w:p>
        </w:tc>
      </w:tr>
    </w:tbl>
    <w:p w14:paraId="65A46EEC" w14:textId="269D27DD" w:rsidR="001C448A" w:rsidRDefault="001C448A" w:rsidP="00D62A64">
      <w:pPr>
        <w:rPr>
          <w:rFonts w:ascii="Times New Roman" w:hAnsi="Times New Roman" w:cs="Times New Roman"/>
        </w:rPr>
      </w:pPr>
    </w:p>
    <w:p w14:paraId="3CDA95C7" w14:textId="03EA13A0" w:rsidR="002D448B" w:rsidRDefault="002D448B" w:rsidP="002D448B">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sidR="00FE20E5">
        <w:rPr>
          <w:rFonts w:ascii="Times New Roman" w:hAnsi="Times New Roman" w:cs="Times New Roman"/>
        </w:rPr>
        <w:t xml:space="preserve"> train</w:t>
      </w:r>
      <w:r>
        <w:rPr>
          <w:rFonts w:ascii="Times New Roman" w:hAnsi="Times New Roman" w:cs="Times New Roman"/>
        </w:rPr>
        <w:t xml:space="preserve"> set in</w:t>
      </w:r>
      <w:r>
        <w:rPr>
          <w:rFonts w:ascii="Times New Roman" w:hAnsi="Times New Roman" w:cs="Times New Roman" w:hint="eastAsia"/>
        </w:rPr>
        <w:t xml:space="preserve"> Model </w:t>
      </w:r>
      <w:r>
        <w:rPr>
          <w:rFonts w:ascii="Times New Roman" w:hAnsi="Times New Roman" w:cs="Times New Roman"/>
        </w:rPr>
        <w:t>1 (SVM)</w:t>
      </w:r>
    </w:p>
    <w:tbl>
      <w:tblPr>
        <w:tblStyle w:val="TableGrid"/>
        <w:tblW w:w="0" w:type="auto"/>
        <w:tblLook w:val="04A0" w:firstRow="1" w:lastRow="0" w:firstColumn="1" w:lastColumn="0" w:noHBand="0" w:noVBand="1"/>
      </w:tblPr>
      <w:tblGrid>
        <w:gridCol w:w="2037"/>
        <w:gridCol w:w="2402"/>
        <w:gridCol w:w="2174"/>
        <w:gridCol w:w="2403"/>
      </w:tblGrid>
      <w:tr w:rsidR="002D448B" w14:paraId="5172147D" w14:textId="77777777" w:rsidTr="00084B40">
        <w:tc>
          <w:tcPr>
            <w:tcW w:w="2037" w:type="dxa"/>
          </w:tcPr>
          <w:p w14:paraId="28B0B827" w14:textId="77777777" w:rsidR="002D448B" w:rsidRDefault="002D448B" w:rsidP="00084B40">
            <w:pPr>
              <w:rPr>
                <w:rFonts w:ascii="Times New Roman" w:hAnsi="Times New Roman" w:cs="Times New Roman"/>
              </w:rPr>
            </w:pPr>
          </w:p>
        </w:tc>
        <w:tc>
          <w:tcPr>
            <w:tcW w:w="2402" w:type="dxa"/>
          </w:tcPr>
          <w:p w14:paraId="1E95873D" w14:textId="77777777" w:rsidR="002D448B" w:rsidRDefault="002D448B" w:rsidP="00084B40">
            <w:pPr>
              <w:rPr>
                <w:rFonts w:ascii="Times New Roman" w:hAnsi="Times New Roman" w:cs="Times New Roman"/>
              </w:rPr>
            </w:pPr>
          </w:p>
        </w:tc>
        <w:tc>
          <w:tcPr>
            <w:tcW w:w="4577" w:type="dxa"/>
            <w:gridSpan w:val="2"/>
          </w:tcPr>
          <w:p w14:paraId="6971E52E" w14:textId="77777777" w:rsidR="002D448B" w:rsidRDefault="002D448B" w:rsidP="00084B40">
            <w:pPr>
              <w:jc w:val="center"/>
              <w:rPr>
                <w:rFonts w:ascii="Times New Roman" w:hAnsi="Times New Roman" w:cs="Times New Roman"/>
              </w:rPr>
            </w:pPr>
            <w:r>
              <w:rPr>
                <w:rFonts w:ascii="Times New Roman" w:hAnsi="Times New Roman" w:cs="Times New Roman"/>
              </w:rPr>
              <w:t>Actual</w:t>
            </w:r>
          </w:p>
        </w:tc>
      </w:tr>
      <w:tr w:rsidR="002D448B" w14:paraId="7B871F69" w14:textId="77777777" w:rsidTr="00084B40">
        <w:tc>
          <w:tcPr>
            <w:tcW w:w="2037" w:type="dxa"/>
          </w:tcPr>
          <w:p w14:paraId="2088E624" w14:textId="77777777" w:rsidR="002D448B" w:rsidRDefault="002D448B" w:rsidP="00084B40">
            <w:pPr>
              <w:rPr>
                <w:rFonts w:ascii="Times New Roman" w:hAnsi="Times New Roman" w:cs="Times New Roman"/>
              </w:rPr>
            </w:pPr>
          </w:p>
        </w:tc>
        <w:tc>
          <w:tcPr>
            <w:tcW w:w="2402" w:type="dxa"/>
          </w:tcPr>
          <w:p w14:paraId="3EF1A7AE" w14:textId="77777777" w:rsidR="002D448B" w:rsidRDefault="002D448B" w:rsidP="00084B40">
            <w:pPr>
              <w:rPr>
                <w:rFonts w:ascii="Times New Roman" w:hAnsi="Times New Roman" w:cs="Times New Roman"/>
              </w:rPr>
            </w:pPr>
          </w:p>
        </w:tc>
        <w:tc>
          <w:tcPr>
            <w:tcW w:w="2174" w:type="dxa"/>
          </w:tcPr>
          <w:p w14:paraId="57BA8551" w14:textId="77777777" w:rsidR="002D448B" w:rsidRDefault="002D448B"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AB3CE9">
              <w:rPr>
                <w:rFonts w:ascii="Times New Roman" w:hAnsi="Times New Roman" w:cs="Times New Roman"/>
              </w:rPr>
              <w:t>Admission&gt;30 days or no re-admission</w:t>
            </w:r>
            <w:r>
              <w:rPr>
                <w:rFonts w:ascii="Times New Roman" w:hAnsi="Times New Roman" w:cs="Times New Roman"/>
              </w:rPr>
              <w:t>)</w:t>
            </w:r>
          </w:p>
        </w:tc>
        <w:tc>
          <w:tcPr>
            <w:tcW w:w="2403" w:type="dxa"/>
          </w:tcPr>
          <w:p w14:paraId="29995CBA" w14:textId="77777777" w:rsidR="002D448B" w:rsidRDefault="002D448B"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AB3CE9">
              <w:rPr>
                <w:rFonts w:ascii="Times New Roman" w:hAnsi="Times New Roman" w:cs="Times New Roman"/>
              </w:rPr>
              <w:t>Admission in &lt;30 day</w:t>
            </w:r>
            <w:r>
              <w:rPr>
                <w:rFonts w:ascii="Times New Roman" w:hAnsi="Times New Roman" w:cs="Times New Roman"/>
              </w:rPr>
              <w:t>)</w:t>
            </w:r>
          </w:p>
        </w:tc>
      </w:tr>
      <w:tr w:rsidR="002D448B" w14:paraId="75F46B19" w14:textId="77777777" w:rsidTr="00084B40">
        <w:tc>
          <w:tcPr>
            <w:tcW w:w="2037" w:type="dxa"/>
            <w:vMerge w:val="restart"/>
          </w:tcPr>
          <w:p w14:paraId="09CD092B" w14:textId="77777777" w:rsidR="002D448B" w:rsidRDefault="002D448B" w:rsidP="00084B40">
            <w:pPr>
              <w:rPr>
                <w:rFonts w:ascii="Times New Roman" w:hAnsi="Times New Roman" w:cs="Times New Roman"/>
              </w:rPr>
            </w:pPr>
            <w:r>
              <w:rPr>
                <w:rFonts w:ascii="Times New Roman" w:hAnsi="Times New Roman" w:cs="Times New Roman" w:hint="eastAsia"/>
              </w:rPr>
              <w:t>Prediction</w:t>
            </w:r>
          </w:p>
        </w:tc>
        <w:tc>
          <w:tcPr>
            <w:tcW w:w="2402" w:type="dxa"/>
          </w:tcPr>
          <w:p w14:paraId="19E55A37" w14:textId="77777777" w:rsidR="002D448B" w:rsidRDefault="002D448B" w:rsidP="00084B40">
            <w:pPr>
              <w:rPr>
                <w:rFonts w:ascii="Times New Roman" w:hAnsi="Times New Roman" w:cs="Times New Roman"/>
              </w:rPr>
            </w:pPr>
            <w:r>
              <w:rPr>
                <w:rFonts w:ascii="Times New Roman" w:hAnsi="Times New Roman" w:cs="Times New Roman"/>
              </w:rPr>
              <w:t>0 (</w:t>
            </w:r>
            <w:r w:rsidRPr="00AB3CE9">
              <w:rPr>
                <w:rFonts w:ascii="Times New Roman" w:hAnsi="Times New Roman" w:cs="Times New Roman"/>
              </w:rPr>
              <w:t>Admission&gt;30 days or no re-admission</w:t>
            </w:r>
            <w:r>
              <w:rPr>
                <w:rFonts w:ascii="Times New Roman" w:hAnsi="Times New Roman" w:cs="Times New Roman"/>
              </w:rPr>
              <w:t>)</w:t>
            </w:r>
          </w:p>
        </w:tc>
        <w:tc>
          <w:tcPr>
            <w:tcW w:w="2174" w:type="dxa"/>
          </w:tcPr>
          <w:p w14:paraId="0EC2AE2D" w14:textId="40506981" w:rsidR="002D448B" w:rsidRDefault="002D448B" w:rsidP="00084B40">
            <w:pPr>
              <w:rPr>
                <w:rFonts w:ascii="Times New Roman" w:hAnsi="Times New Roman" w:cs="Times New Roman"/>
              </w:rPr>
            </w:pPr>
            <w:r>
              <w:rPr>
                <w:rFonts w:ascii="Times New Roman" w:hAnsi="Times New Roman" w:cs="Times New Roman"/>
              </w:rPr>
              <w:t>30951</w:t>
            </w:r>
          </w:p>
        </w:tc>
        <w:tc>
          <w:tcPr>
            <w:tcW w:w="2403" w:type="dxa"/>
          </w:tcPr>
          <w:p w14:paraId="5DA09EAE" w14:textId="372DE075" w:rsidR="002D448B" w:rsidRDefault="008B22C5" w:rsidP="00084B40">
            <w:pPr>
              <w:rPr>
                <w:rFonts w:ascii="Times New Roman" w:hAnsi="Times New Roman" w:cs="Times New Roman"/>
              </w:rPr>
            </w:pPr>
            <w:r>
              <w:rPr>
                <w:rFonts w:ascii="Times New Roman" w:hAnsi="Times New Roman" w:cs="Times New Roman"/>
              </w:rPr>
              <w:t>4049</w:t>
            </w:r>
          </w:p>
        </w:tc>
      </w:tr>
      <w:tr w:rsidR="002D448B" w14:paraId="08E69937" w14:textId="77777777" w:rsidTr="008B22C5">
        <w:trPr>
          <w:trHeight w:val="210"/>
        </w:trPr>
        <w:tc>
          <w:tcPr>
            <w:tcW w:w="2037" w:type="dxa"/>
            <w:vMerge/>
          </w:tcPr>
          <w:p w14:paraId="3CBDA1E2" w14:textId="77777777" w:rsidR="002D448B" w:rsidRDefault="002D448B" w:rsidP="00084B40">
            <w:pPr>
              <w:rPr>
                <w:rFonts w:ascii="Times New Roman" w:hAnsi="Times New Roman" w:cs="Times New Roman"/>
              </w:rPr>
            </w:pPr>
          </w:p>
        </w:tc>
        <w:tc>
          <w:tcPr>
            <w:tcW w:w="2402" w:type="dxa"/>
          </w:tcPr>
          <w:p w14:paraId="51F8220F" w14:textId="77777777" w:rsidR="002D448B" w:rsidRDefault="002D448B" w:rsidP="00084B40">
            <w:pPr>
              <w:rPr>
                <w:rFonts w:ascii="Times New Roman" w:hAnsi="Times New Roman" w:cs="Times New Roman"/>
              </w:rPr>
            </w:pPr>
            <w:r>
              <w:rPr>
                <w:rFonts w:ascii="Times New Roman" w:hAnsi="Times New Roman" w:cs="Times New Roman"/>
              </w:rPr>
              <w:t>1 (</w:t>
            </w:r>
            <w:r w:rsidRPr="00AB3CE9">
              <w:rPr>
                <w:rFonts w:ascii="Times New Roman" w:hAnsi="Times New Roman" w:cs="Times New Roman"/>
              </w:rPr>
              <w:t>Admission in &lt;30 day</w:t>
            </w:r>
            <w:r>
              <w:rPr>
                <w:rFonts w:ascii="Times New Roman" w:hAnsi="Times New Roman" w:cs="Times New Roman"/>
              </w:rPr>
              <w:t>)</w:t>
            </w:r>
          </w:p>
        </w:tc>
        <w:tc>
          <w:tcPr>
            <w:tcW w:w="2174" w:type="dxa"/>
          </w:tcPr>
          <w:p w14:paraId="373F73D0" w14:textId="4A480DCD" w:rsidR="002D448B" w:rsidRDefault="008B22C5" w:rsidP="00084B40">
            <w:pPr>
              <w:rPr>
                <w:rFonts w:ascii="Times New Roman" w:hAnsi="Times New Roman" w:cs="Times New Roman"/>
              </w:rPr>
            </w:pPr>
            <w:r>
              <w:rPr>
                <w:rFonts w:ascii="Times New Roman" w:hAnsi="Times New Roman" w:cs="Times New Roman"/>
              </w:rPr>
              <w:t>0</w:t>
            </w:r>
          </w:p>
        </w:tc>
        <w:tc>
          <w:tcPr>
            <w:tcW w:w="2403" w:type="dxa"/>
          </w:tcPr>
          <w:p w14:paraId="184ACEA7" w14:textId="77777777" w:rsidR="002D448B" w:rsidRDefault="002D448B" w:rsidP="00084B40">
            <w:pPr>
              <w:rPr>
                <w:rFonts w:ascii="Times New Roman" w:hAnsi="Times New Roman" w:cs="Times New Roman"/>
              </w:rPr>
            </w:pPr>
            <w:r>
              <w:rPr>
                <w:rFonts w:ascii="Times New Roman" w:hAnsi="Times New Roman" w:cs="Times New Roman"/>
              </w:rPr>
              <w:t>0</w:t>
            </w:r>
          </w:p>
        </w:tc>
      </w:tr>
    </w:tbl>
    <w:p w14:paraId="11907D78" w14:textId="77777777" w:rsidR="002D448B" w:rsidRDefault="002D448B" w:rsidP="002D448B">
      <w:pPr>
        <w:rPr>
          <w:rFonts w:ascii="Times New Roman" w:hAnsi="Times New Roman" w:cs="Times New Roman"/>
        </w:rPr>
      </w:pPr>
    </w:p>
    <w:p w14:paraId="1C21F3FA" w14:textId="77777777" w:rsidR="00FE20E5" w:rsidRDefault="00FE20E5" w:rsidP="00FE20E5">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test set in</w:t>
      </w:r>
      <w:r>
        <w:rPr>
          <w:rFonts w:ascii="Times New Roman" w:hAnsi="Times New Roman" w:cs="Times New Roman" w:hint="eastAsia"/>
        </w:rPr>
        <w:t xml:space="preserve"> Model </w:t>
      </w:r>
      <w:r>
        <w:rPr>
          <w:rFonts w:ascii="Times New Roman" w:hAnsi="Times New Roman" w:cs="Times New Roman"/>
        </w:rPr>
        <w:t>1 (SVM)</w:t>
      </w:r>
    </w:p>
    <w:tbl>
      <w:tblPr>
        <w:tblStyle w:val="TableGrid"/>
        <w:tblW w:w="0" w:type="auto"/>
        <w:tblLook w:val="04A0" w:firstRow="1" w:lastRow="0" w:firstColumn="1" w:lastColumn="0" w:noHBand="0" w:noVBand="1"/>
      </w:tblPr>
      <w:tblGrid>
        <w:gridCol w:w="2037"/>
        <w:gridCol w:w="2402"/>
        <w:gridCol w:w="2174"/>
        <w:gridCol w:w="2403"/>
      </w:tblGrid>
      <w:tr w:rsidR="00FE20E5" w14:paraId="32594525" w14:textId="77777777" w:rsidTr="00084B40">
        <w:tc>
          <w:tcPr>
            <w:tcW w:w="2037" w:type="dxa"/>
          </w:tcPr>
          <w:p w14:paraId="5D997856" w14:textId="77777777" w:rsidR="00FE20E5" w:rsidRDefault="00FE20E5" w:rsidP="00084B40">
            <w:pPr>
              <w:rPr>
                <w:rFonts w:ascii="Times New Roman" w:hAnsi="Times New Roman" w:cs="Times New Roman"/>
              </w:rPr>
            </w:pPr>
          </w:p>
        </w:tc>
        <w:tc>
          <w:tcPr>
            <w:tcW w:w="2402" w:type="dxa"/>
          </w:tcPr>
          <w:p w14:paraId="63AA761F" w14:textId="77777777" w:rsidR="00FE20E5" w:rsidRDefault="00FE20E5" w:rsidP="00084B40">
            <w:pPr>
              <w:rPr>
                <w:rFonts w:ascii="Times New Roman" w:hAnsi="Times New Roman" w:cs="Times New Roman"/>
              </w:rPr>
            </w:pPr>
          </w:p>
        </w:tc>
        <w:tc>
          <w:tcPr>
            <w:tcW w:w="4577" w:type="dxa"/>
            <w:gridSpan w:val="2"/>
          </w:tcPr>
          <w:p w14:paraId="1D827F45" w14:textId="77777777" w:rsidR="00FE20E5" w:rsidRDefault="00FE20E5" w:rsidP="00084B40">
            <w:pPr>
              <w:jc w:val="center"/>
              <w:rPr>
                <w:rFonts w:ascii="Times New Roman" w:hAnsi="Times New Roman" w:cs="Times New Roman"/>
              </w:rPr>
            </w:pPr>
            <w:r>
              <w:rPr>
                <w:rFonts w:ascii="Times New Roman" w:hAnsi="Times New Roman" w:cs="Times New Roman"/>
              </w:rPr>
              <w:t>Actual</w:t>
            </w:r>
          </w:p>
        </w:tc>
      </w:tr>
      <w:tr w:rsidR="00FE20E5" w14:paraId="4CAB8637" w14:textId="77777777" w:rsidTr="00084B40">
        <w:tc>
          <w:tcPr>
            <w:tcW w:w="2037" w:type="dxa"/>
          </w:tcPr>
          <w:p w14:paraId="25BE766F" w14:textId="77777777" w:rsidR="00FE20E5" w:rsidRDefault="00FE20E5" w:rsidP="00084B40">
            <w:pPr>
              <w:rPr>
                <w:rFonts w:ascii="Times New Roman" w:hAnsi="Times New Roman" w:cs="Times New Roman"/>
              </w:rPr>
            </w:pPr>
          </w:p>
        </w:tc>
        <w:tc>
          <w:tcPr>
            <w:tcW w:w="2402" w:type="dxa"/>
          </w:tcPr>
          <w:p w14:paraId="16D23993" w14:textId="77777777" w:rsidR="00FE20E5" w:rsidRDefault="00FE20E5" w:rsidP="00084B40">
            <w:pPr>
              <w:rPr>
                <w:rFonts w:ascii="Times New Roman" w:hAnsi="Times New Roman" w:cs="Times New Roman"/>
              </w:rPr>
            </w:pPr>
          </w:p>
        </w:tc>
        <w:tc>
          <w:tcPr>
            <w:tcW w:w="2174" w:type="dxa"/>
          </w:tcPr>
          <w:p w14:paraId="19F76730" w14:textId="77777777" w:rsidR="00FE20E5" w:rsidRDefault="00FE20E5"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AB3CE9">
              <w:rPr>
                <w:rFonts w:ascii="Times New Roman" w:hAnsi="Times New Roman" w:cs="Times New Roman"/>
              </w:rPr>
              <w:t>Admission&gt;30 days or no re-admission</w:t>
            </w:r>
            <w:r>
              <w:rPr>
                <w:rFonts w:ascii="Times New Roman" w:hAnsi="Times New Roman" w:cs="Times New Roman"/>
              </w:rPr>
              <w:t>)</w:t>
            </w:r>
          </w:p>
        </w:tc>
        <w:tc>
          <w:tcPr>
            <w:tcW w:w="2403" w:type="dxa"/>
          </w:tcPr>
          <w:p w14:paraId="433E6B69" w14:textId="77777777" w:rsidR="00FE20E5" w:rsidRDefault="00FE20E5"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AB3CE9">
              <w:rPr>
                <w:rFonts w:ascii="Times New Roman" w:hAnsi="Times New Roman" w:cs="Times New Roman"/>
              </w:rPr>
              <w:t>Admission in &lt;30 day</w:t>
            </w:r>
            <w:r>
              <w:rPr>
                <w:rFonts w:ascii="Times New Roman" w:hAnsi="Times New Roman" w:cs="Times New Roman"/>
              </w:rPr>
              <w:t>)</w:t>
            </w:r>
          </w:p>
        </w:tc>
      </w:tr>
      <w:tr w:rsidR="00FE20E5" w14:paraId="3B6ED8D3" w14:textId="77777777" w:rsidTr="00084B40">
        <w:tc>
          <w:tcPr>
            <w:tcW w:w="2037" w:type="dxa"/>
            <w:vMerge w:val="restart"/>
          </w:tcPr>
          <w:p w14:paraId="6B48DB79" w14:textId="77777777" w:rsidR="00FE20E5" w:rsidRDefault="00FE20E5" w:rsidP="00084B40">
            <w:pPr>
              <w:rPr>
                <w:rFonts w:ascii="Times New Roman" w:hAnsi="Times New Roman" w:cs="Times New Roman"/>
              </w:rPr>
            </w:pPr>
            <w:r>
              <w:rPr>
                <w:rFonts w:ascii="Times New Roman" w:hAnsi="Times New Roman" w:cs="Times New Roman" w:hint="eastAsia"/>
              </w:rPr>
              <w:t>Prediction</w:t>
            </w:r>
          </w:p>
        </w:tc>
        <w:tc>
          <w:tcPr>
            <w:tcW w:w="2402" w:type="dxa"/>
          </w:tcPr>
          <w:p w14:paraId="65189595" w14:textId="77777777" w:rsidR="00FE20E5" w:rsidRDefault="00FE20E5" w:rsidP="00084B40">
            <w:pPr>
              <w:rPr>
                <w:rFonts w:ascii="Times New Roman" w:hAnsi="Times New Roman" w:cs="Times New Roman"/>
              </w:rPr>
            </w:pPr>
            <w:r>
              <w:rPr>
                <w:rFonts w:ascii="Times New Roman" w:hAnsi="Times New Roman" w:cs="Times New Roman"/>
              </w:rPr>
              <w:t>0 (</w:t>
            </w:r>
            <w:r w:rsidRPr="00AB3CE9">
              <w:rPr>
                <w:rFonts w:ascii="Times New Roman" w:hAnsi="Times New Roman" w:cs="Times New Roman"/>
              </w:rPr>
              <w:t>Admission&gt;30 days or no re-admission</w:t>
            </w:r>
            <w:r>
              <w:rPr>
                <w:rFonts w:ascii="Times New Roman" w:hAnsi="Times New Roman" w:cs="Times New Roman"/>
              </w:rPr>
              <w:t>)</w:t>
            </w:r>
          </w:p>
        </w:tc>
        <w:tc>
          <w:tcPr>
            <w:tcW w:w="2174" w:type="dxa"/>
          </w:tcPr>
          <w:p w14:paraId="7B2F733B" w14:textId="1F854CE3" w:rsidR="00FE20E5" w:rsidRDefault="00FE20E5" w:rsidP="00084B40">
            <w:pPr>
              <w:rPr>
                <w:rFonts w:ascii="Times New Roman" w:hAnsi="Times New Roman" w:cs="Times New Roman"/>
              </w:rPr>
            </w:pPr>
            <w:r>
              <w:rPr>
                <w:rFonts w:ascii="Times New Roman" w:hAnsi="Times New Roman" w:cs="Times New Roman"/>
              </w:rPr>
              <w:t>13225</w:t>
            </w:r>
          </w:p>
        </w:tc>
        <w:tc>
          <w:tcPr>
            <w:tcW w:w="2403" w:type="dxa"/>
          </w:tcPr>
          <w:p w14:paraId="6664932B" w14:textId="68F691DC" w:rsidR="00FE20E5" w:rsidRDefault="00FE20E5" w:rsidP="00084B40">
            <w:pPr>
              <w:rPr>
                <w:rFonts w:ascii="Times New Roman" w:hAnsi="Times New Roman" w:cs="Times New Roman"/>
              </w:rPr>
            </w:pPr>
            <w:r>
              <w:rPr>
                <w:rFonts w:ascii="Times New Roman" w:hAnsi="Times New Roman" w:cs="Times New Roman"/>
              </w:rPr>
              <w:t>1775</w:t>
            </w:r>
          </w:p>
        </w:tc>
      </w:tr>
      <w:tr w:rsidR="00FE20E5" w14:paraId="3C9FA458" w14:textId="77777777" w:rsidTr="00084B40">
        <w:trPr>
          <w:trHeight w:val="210"/>
        </w:trPr>
        <w:tc>
          <w:tcPr>
            <w:tcW w:w="2037" w:type="dxa"/>
            <w:vMerge/>
          </w:tcPr>
          <w:p w14:paraId="2680E853" w14:textId="77777777" w:rsidR="00FE20E5" w:rsidRDefault="00FE20E5" w:rsidP="00084B40">
            <w:pPr>
              <w:rPr>
                <w:rFonts w:ascii="Times New Roman" w:hAnsi="Times New Roman" w:cs="Times New Roman"/>
              </w:rPr>
            </w:pPr>
          </w:p>
        </w:tc>
        <w:tc>
          <w:tcPr>
            <w:tcW w:w="2402" w:type="dxa"/>
          </w:tcPr>
          <w:p w14:paraId="3A5D918B" w14:textId="77777777" w:rsidR="00FE20E5" w:rsidRDefault="00FE20E5" w:rsidP="00084B40">
            <w:pPr>
              <w:rPr>
                <w:rFonts w:ascii="Times New Roman" w:hAnsi="Times New Roman" w:cs="Times New Roman"/>
              </w:rPr>
            </w:pPr>
            <w:r>
              <w:rPr>
                <w:rFonts w:ascii="Times New Roman" w:hAnsi="Times New Roman" w:cs="Times New Roman"/>
              </w:rPr>
              <w:t>1 (</w:t>
            </w:r>
            <w:r w:rsidRPr="00AB3CE9">
              <w:rPr>
                <w:rFonts w:ascii="Times New Roman" w:hAnsi="Times New Roman" w:cs="Times New Roman"/>
              </w:rPr>
              <w:t>Admission in &lt;30 day</w:t>
            </w:r>
            <w:r>
              <w:rPr>
                <w:rFonts w:ascii="Times New Roman" w:hAnsi="Times New Roman" w:cs="Times New Roman"/>
              </w:rPr>
              <w:t>)</w:t>
            </w:r>
          </w:p>
        </w:tc>
        <w:tc>
          <w:tcPr>
            <w:tcW w:w="2174" w:type="dxa"/>
          </w:tcPr>
          <w:p w14:paraId="32A54FB9" w14:textId="77777777" w:rsidR="00FE20E5" w:rsidRDefault="00FE20E5" w:rsidP="00084B40">
            <w:pPr>
              <w:rPr>
                <w:rFonts w:ascii="Times New Roman" w:hAnsi="Times New Roman" w:cs="Times New Roman"/>
              </w:rPr>
            </w:pPr>
            <w:r>
              <w:rPr>
                <w:rFonts w:ascii="Times New Roman" w:hAnsi="Times New Roman" w:cs="Times New Roman"/>
              </w:rPr>
              <w:t>0</w:t>
            </w:r>
          </w:p>
        </w:tc>
        <w:tc>
          <w:tcPr>
            <w:tcW w:w="2403" w:type="dxa"/>
          </w:tcPr>
          <w:p w14:paraId="0AF037F7" w14:textId="77777777" w:rsidR="00FE20E5" w:rsidRDefault="00FE20E5" w:rsidP="00084B40">
            <w:pPr>
              <w:rPr>
                <w:rFonts w:ascii="Times New Roman" w:hAnsi="Times New Roman" w:cs="Times New Roman"/>
              </w:rPr>
            </w:pPr>
            <w:r>
              <w:rPr>
                <w:rFonts w:ascii="Times New Roman" w:hAnsi="Times New Roman" w:cs="Times New Roman"/>
              </w:rPr>
              <w:t>0</w:t>
            </w:r>
          </w:p>
        </w:tc>
      </w:tr>
    </w:tbl>
    <w:p w14:paraId="0F31D987" w14:textId="77777777" w:rsidR="00146B3E" w:rsidRDefault="00146B3E" w:rsidP="00146B3E">
      <w:pPr>
        <w:rPr>
          <w:rFonts w:ascii="Times New Roman" w:hAnsi="Times New Roman" w:cs="Times New Roman"/>
        </w:rPr>
      </w:pPr>
    </w:p>
    <w:p w14:paraId="1CACED45" w14:textId="4B5E6C76" w:rsidR="00146B3E" w:rsidRDefault="00146B3E" w:rsidP="00146B3E">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train set in</w:t>
      </w:r>
      <w:r>
        <w:rPr>
          <w:rFonts w:ascii="Times New Roman" w:hAnsi="Times New Roman" w:cs="Times New Roman" w:hint="eastAsia"/>
        </w:rPr>
        <w:t xml:space="preserve"> Model </w:t>
      </w:r>
      <w:r>
        <w:rPr>
          <w:rFonts w:ascii="Times New Roman" w:hAnsi="Times New Roman" w:cs="Times New Roman"/>
        </w:rPr>
        <w:t>1 (RF)</w:t>
      </w:r>
    </w:p>
    <w:tbl>
      <w:tblPr>
        <w:tblStyle w:val="TableGrid"/>
        <w:tblW w:w="0" w:type="auto"/>
        <w:tblLook w:val="04A0" w:firstRow="1" w:lastRow="0" w:firstColumn="1" w:lastColumn="0" w:noHBand="0" w:noVBand="1"/>
      </w:tblPr>
      <w:tblGrid>
        <w:gridCol w:w="2037"/>
        <w:gridCol w:w="2402"/>
        <w:gridCol w:w="2174"/>
        <w:gridCol w:w="2403"/>
      </w:tblGrid>
      <w:tr w:rsidR="00146B3E" w14:paraId="2EF68551" w14:textId="77777777" w:rsidTr="00084B40">
        <w:tc>
          <w:tcPr>
            <w:tcW w:w="2037" w:type="dxa"/>
          </w:tcPr>
          <w:p w14:paraId="3117238B" w14:textId="77777777" w:rsidR="00146B3E" w:rsidRDefault="00146B3E" w:rsidP="00084B40">
            <w:pPr>
              <w:rPr>
                <w:rFonts w:ascii="Times New Roman" w:hAnsi="Times New Roman" w:cs="Times New Roman"/>
              </w:rPr>
            </w:pPr>
          </w:p>
        </w:tc>
        <w:tc>
          <w:tcPr>
            <w:tcW w:w="2402" w:type="dxa"/>
          </w:tcPr>
          <w:p w14:paraId="5FBB5D2B" w14:textId="77777777" w:rsidR="00146B3E" w:rsidRPr="009F39D9" w:rsidRDefault="00146B3E" w:rsidP="00084B40">
            <w:pPr>
              <w:rPr>
                <w:rFonts w:ascii="Times New Roman" w:hAnsi="Times New Roman" w:cs="Times New Roman"/>
              </w:rPr>
            </w:pPr>
          </w:p>
        </w:tc>
        <w:tc>
          <w:tcPr>
            <w:tcW w:w="4577" w:type="dxa"/>
            <w:gridSpan w:val="2"/>
          </w:tcPr>
          <w:p w14:paraId="31F21403" w14:textId="77777777" w:rsidR="00146B3E" w:rsidRDefault="00146B3E" w:rsidP="00084B40">
            <w:pPr>
              <w:jc w:val="center"/>
              <w:rPr>
                <w:rFonts w:ascii="Times New Roman" w:hAnsi="Times New Roman" w:cs="Times New Roman"/>
              </w:rPr>
            </w:pPr>
            <w:r>
              <w:rPr>
                <w:rFonts w:ascii="Times New Roman" w:hAnsi="Times New Roman" w:cs="Times New Roman"/>
              </w:rPr>
              <w:t>Actual</w:t>
            </w:r>
          </w:p>
        </w:tc>
      </w:tr>
      <w:tr w:rsidR="00146B3E" w14:paraId="03E866D9" w14:textId="77777777" w:rsidTr="00084B40">
        <w:tc>
          <w:tcPr>
            <w:tcW w:w="2037" w:type="dxa"/>
          </w:tcPr>
          <w:p w14:paraId="4265402E" w14:textId="77777777" w:rsidR="00146B3E" w:rsidRDefault="00146B3E" w:rsidP="00084B40">
            <w:pPr>
              <w:rPr>
                <w:rFonts w:ascii="Times New Roman" w:hAnsi="Times New Roman" w:cs="Times New Roman"/>
              </w:rPr>
            </w:pPr>
          </w:p>
        </w:tc>
        <w:tc>
          <w:tcPr>
            <w:tcW w:w="2402" w:type="dxa"/>
          </w:tcPr>
          <w:p w14:paraId="415BF0B0" w14:textId="77777777" w:rsidR="00146B3E" w:rsidRDefault="00146B3E" w:rsidP="00084B40">
            <w:pPr>
              <w:rPr>
                <w:rFonts w:ascii="Times New Roman" w:hAnsi="Times New Roman" w:cs="Times New Roman"/>
              </w:rPr>
            </w:pPr>
          </w:p>
        </w:tc>
        <w:tc>
          <w:tcPr>
            <w:tcW w:w="2174" w:type="dxa"/>
          </w:tcPr>
          <w:p w14:paraId="7F2D70D1" w14:textId="77777777" w:rsidR="00146B3E" w:rsidRDefault="00146B3E"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AB3CE9">
              <w:rPr>
                <w:rFonts w:ascii="Times New Roman" w:hAnsi="Times New Roman" w:cs="Times New Roman"/>
              </w:rPr>
              <w:t>Admission&gt;30 days or no re-admission</w:t>
            </w:r>
            <w:r>
              <w:rPr>
                <w:rFonts w:ascii="Times New Roman" w:hAnsi="Times New Roman" w:cs="Times New Roman"/>
              </w:rPr>
              <w:t>)</w:t>
            </w:r>
          </w:p>
        </w:tc>
        <w:tc>
          <w:tcPr>
            <w:tcW w:w="2403" w:type="dxa"/>
          </w:tcPr>
          <w:p w14:paraId="0D4DFCD0" w14:textId="77777777" w:rsidR="00146B3E" w:rsidRDefault="00146B3E"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AB3CE9">
              <w:rPr>
                <w:rFonts w:ascii="Times New Roman" w:hAnsi="Times New Roman" w:cs="Times New Roman"/>
              </w:rPr>
              <w:t>Admission in &lt;30 day</w:t>
            </w:r>
            <w:r>
              <w:rPr>
                <w:rFonts w:ascii="Times New Roman" w:hAnsi="Times New Roman" w:cs="Times New Roman"/>
              </w:rPr>
              <w:t>)</w:t>
            </w:r>
          </w:p>
        </w:tc>
      </w:tr>
      <w:tr w:rsidR="00146B3E" w14:paraId="1E8FC294" w14:textId="77777777" w:rsidTr="00084B40">
        <w:tc>
          <w:tcPr>
            <w:tcW w:w="2037" w:type="dxa"/>
            <w:vMerge w:val="restart"/>
          </w:tcPr>
          <w:p w14:paraId="05BE378D" w14:textId="77777777" w:rsidR="00146B3E" w:rsidRDefault="00146B3E" w:rsidP="00084B40">
            <w:pPr>
              <w:rPr>
                <w:rFonts w:ascii="Times New Roman" w:hAnsi="Times New Roman" w:cs="Times New Roman"/>
              </w:rPr>
            </w:pPr>
            <w:r>
              <w:rPr>
                <w:rFonts w:ascii="Times New Roman" w:hAnsi="Times New Roman" w:cs="Times New Roman" w:hint="eastAsia"/>
              </w:rPr>
              <w:t>Prediction</w:t>
            </w:r>
          </w:p>
        </w:tc>
        <w:tc>
          <w:tcPr>
            <w:tcW w:w="2402" w:type="dxa"/>
          </w:tcPr>
          <w:p w14:paraId="6D65CFD9" w14:textId="77777777" w:rsidR="00146B3E" w:rsidRDefault="00146B3E" w:rsidP="00084B40">
            <w:pPr>
              <w:rPr>
                <w:rFonts w:ascii="Times New Roman" w:hAnsi="Times New Roman" w:cs="Times New Roman"/>
              </w:rPr>
            </w:pPr>
            <w:r>
              <w:rPr>
                <w:rFonts w:ascii="Times New Roman" w:hAnsi="Times New Roman" w:cs="Times New Roman"/>
              </w:rPr>
              <w:t>0 (</w:t>
            </w:r>
            <w:r w:rsidRPr="00AB3CE9">
              <w:rPr>
                <w:rFonts w:ascii="Times New Roman" w:hAnsi="Times New Roman" w:cs="Times New Roman"/>
              </w:rPr>
              <w:t>Admission&gt;30 days or no re-admission</w:t>
            </w:r>
            <w:r>
              <w:rPr>
                <w:rFonts w:ascii="Times New Roman" w:hAnsi="Times New Roman" w:cs="Times New Roman"/>
              </w:rPr>
              <w:t>)</w:t>
            </w:r>
          </w:p>
        </w:tc>
        <w:tc>
          <w:tcPr>
            <w:tcW w:w="2174" w:type="dxa"/>
          </w:tcPr>
          <w:p w14:paraId="75E39770" w14:textId="40796AC5" w:rsidR="00146B3E" w:rsidRDefault="00D25770" w:rsidP="00084B40">
            <w:pPr>
              <w:rPr>
                <w:rFonts w:ascii="Times New Roman" w:hAnsi="Times New Roman" w:cs="Times New Roman"/>
              </w:rPr>
            </w:pPr>
            <w:r>
              <w:rPr>
                <w:rFonts w:ascii="Times New Roman" w:hAnsi="Times New Roman" w:cs="Times New Roman"/>
              </w:rPr>
              <w:t>4</w:t>
            </w:r>
          </w:p>
        </w:tc>
        <w:tc>
          <w:tcPr>
            <w:tcW w:w="2403" w:type="dxa"/>
          </w:tcPr>
          <w:p w14:paraId="37359B33" w14:textId="6C18294A" w:rsidR="00146B3E" w:rsidRDefault="00D25770" w:rsidP="00084B40">
            <w:pPr>
              <w:rPr>
                <w:rFonts w:ascii="Times New Roman" w:hAnsi="Times New Roman" w:cs="Times New Roman"/>
              </w:rPr>
            </w:pPr>
            <w:r>
              <w:rPr>
                <w:rFonts w:ascii="Times New Roman" w:hAnsi="Times New Roman" w:cs="Times New Roman"/>
              </w:rPr>
              <w:t>4048</w:t>
            </w:r>
          </w:p>
        </w:tc>
      </w:tr>
      <w:tr w:rsidR="00146B3E" w14:paraId="7DAC7A7F" w14:textId="77777777" w:rsidTr="00084B40">
        <w:trPr>
          <w:trHeight w:val="210"/>
        </w:trPr>
        <w:tc>
          <w:tcPr>
            <w:tcW w:w="2037" w:type="dxa"/>
            <w:vMerge/>
          </w:tcPr>
          <w:p w14:paraId="0C287372" w14:textId="77777777" w:rsidR="00146B3E" w:rsidRDefault="00146B3E" w:rsidP="00084B40">
            <w:pPr>
              <w:rPr>
                <w:rFonts w:ascii="Times New Roman" w:hAnsi="Times New Roman" w:cs="Times New Roman"/>
              </w:rPr>
            </w:pPr>
          </w:p>
        </w:tc>
        <w:tc>
          <w:tcPr>
            <w:tcW w:w="2402" w:type="dxa"/>
          </w:tcPr>
          <w:p w14:paraId="06E1A16D" w14:textId="77777777" w:rsidR="00146B3E" w:rsidRDefault="00146B3E" w:rsidP="00084B40">
            <w:pPr>
              <w:rPr>
                <w:rFonts w:ascii="Times New Roman" w:hAnsi="Times New Roman" w:cs="Times New Roman"/>
              </w:rPr>
            </w:pPr>
            <w:r>
              <w:rPr>
                <w:rFonts w:ascii="Times New Roman" w:hAnsi="Times New Roman" w:cs="Times New Roman"/>
              </w:rPr>
              <w:t>1 (</w:t>
            </w:r>
            <w:r w:rsidRPr="00AB3CE9">
              <w:rPr>
                <w:rFonts w:ascii="Times New Roman" w:hAnsi="Times New Roman" w:cs="Times New Roman"/>
              </w:rPr>
              <w:t>Admission in &lt;30 day</w:t>
            </w:r>
            <w:r>
              <w:rPr>
                <w:rFonts w:ascii="Times New Roman" w:hAnsi="Times New Roman" w:cs="Times New Roman"/>
              </w:rPr>
              <w:t>)</w:t>
            </w:r>
          </w:p>
        </w:tc>
        <w:tc>
          <w:tcPr>
            <w:tcW w:w="2174" w:type="dxa"/>
          </w:tcPr>
          <w:p w14:paraId="18FA913E" w14:textId="3059BE41" w:rsidR="00146B3E" w:rsidRDefault="00D25770" w:rsidP="00084B40">
            <w:pPr>
              <w:rPr>
                <w:rFonts w:ascii="Times New Roman" w:hAnsi="Times New Roman" w:cs="Times New Roman"/>
              </w:rPr>
            </w:pPr>
            <w:r>
              <w:rPr>
                <w:rFonts w:ascii="Times New Roman" w:hAnsi="Times New Roman" w:cs="Times New Roman"/>
              </w:rPr>
              <w:t>30947</w:t>
            </w:r>
          </w:p>
        </w:tc>
        <w:tc>
          <w:tcPr>
            <w:tcW w:w="2403" w:type="dxa"/>
          </w:tcPr>
          <w:p w14:paraId="5FA2A54E" w14:textId="1D9B5429" w:rsidR="00146B3E" w:rsidRDefault="00D25770" w:rsidP="00084B40">
            <w:pPr>
              <w:rPr>
                <w:rFonts w:ascii="Times New Roman" w:hAnsi="Times New Roman" w:cs="Times New Roman"/>
              </w:rPr>
            </w:pPr>
            <w:r>
              <w:rPr>
                <w:rFonts w:ascii="Times New Roman" w:hAnsi="Times New Roman" w:cs="Times New Roman"/>
              </w:rPr>
              <w:t>1</w:t>
            </w:r>
          </w:p>
        </w:tc>
      </w:tr>
    </w:tbl>
    <w:p w14:paraId="5CE4602F" w14:textId="77777777" w:rsidR="00146B3E" w:rsidRDefault="00146B3E" w:rsidP="00146B3E">
      <w:pPr>
        <w:rPr>
          <w:rFonts w:ascii="Times New Roman" w:hAnsi="Times New Roman" w:cs="Times New Roman"/>
        </w:rPr>
      </w:pPr>
    </w:p>
    <w:p w14:paraId="6D58BD36" w14:textId="6B28D011" w:rsidR="009F39D9" w:rsidRDefault="009F39D9" w:rsidP="009F39D9">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test set in</w:t>
      </w:r>
      <w:r>
        <w:rPr>
          <w:rFonts w:ascii="Times New Roman" w:hAnsi="Times New Roman" w:cs="Times New Roman" w:hint="eastAsia"/>
        </w:rPr>
        <w:t xml:space="preserve"> Model </w:t>
      </w:r>
      <w:r>
        <w:rPr>
          <w:rFonts w:ascii="Times New Roman" w:hAnsi="Times New Roman" w:cs="Times New Roman"/>
        </w:rPr>
        <w:t>1 (RF)</w:t>
      </w:r>
    </w:p>
    <w:tbl>
      <w:tblPr>
        <w:tblStyle w:val="TableGrid"/>
        <w:tblW w:w="0" w:type="auto"/>
        <w:tblLook w:val="04A0" w:firstRow="1" w:lastRow="0" w:firstColumn="1" w:lastColumn="0" w:noHBand="0" w:noVBand="1"/>
      </w:tblPr>
      <w:tblGrid>
        <w:gridCol w:w="2037"/>
        <w:gridCol w:w="2402"/>
        <w:gridCol w:w="2174"/>
        <w:gridCol w:w="2403"/>
      </w:tblGrid>
      <w:tr w:rsidR="009F39D9" w14:paraId="732E99C8" w14:textId="77777777" w:rsidTr="00084B40">
        <w:tc>
          <w:tcPr>
            <w:tcW w:w="2037" w:type="dxa"/>
          </w:tcPr>
          <w:p w14:paraId="005FBB94" w14:textId="77777777" w:rsidR="009F39D9" w:rsidRPr="0029532D" w:rsidRDefault="009F39D9" w:rsidP="00084B40">
            <w:pPr>
              <w:rPr>
                <w:rFonts w:ascii="Times New Roman" w:hAnsi="Times New Roman" w:cs="Times New Roman"/>
              </w:rPr>
            </w:pPr>
          </w:p>
        </w:tc>
        <w:tc>
          <w:tcPr>
            <w:tcW w:w="2402" w:type="dxa"/>
          </w:tcPr>
          <w:p w14:paraId="73ABD316" w14:textId="77777777" w:rsidR="009F39D9" w:rsidRPr="009F39D9" w:rsidRDefault="009F39D9" w:rsidP="00084B40">
            <w:pPr>
              <w:rPr>
                <w:rFonts w:ascii="Times New Roman" w:hAnsi="Times New Roman" w:cs="Times New Roman"/>
              </w:rPr>
            </w:pPr>
          </w:p>
        </w:tc>
        <w:tc>
          <w:tcPr>
            <w:tcW w:w="4577" w:type="dxa"/>
            <w:gridSpan w:val="2"/>
          </w:tcPr>
          <w:p w14:paraId="21CDE749" w14:textId="77777777" w:rsidR="009F39D9" w:rsidRDefault="009F39D9" w:rsidP="00084B40">
            <w:pPr>
              <w:jc w:val="center"/>
              <w:rPr>
                <w:rFonts w:ascii="Times New Roman" w:hAnsi="Times New Roman" w:cs="Times New Roman"/>
              </w:rPr>
            </w:pPr>
            <w:r>
              <w:rPr>
                <w:rFonts w:ascii="Times New Roman" w:hAnsi="Times New Roman" w:cs="Times New Roman"/>
              </w:rPr>
              <w:t>Actual</w:t>
            </w:r>
          </w:p>
        </w:tc>
      </w:tr>
      <w:tr w:rsidR="009F39D9" w14:paraId="60E9DE03" w14:textId="77777777" w:rsidTr="00084B40">
        <w:tc>
          <w:tcPr>
            <w:tcW w:w="2037" w:type="dxa"/>
          </w:tcPr>
          <w:p w14:paraId="5DCE8BAF" w14:textId="77777777" w:rsidR="009F39D9" w:rsidRDefault="009F39D9" w:rsidP="00084B40">
            <w:pPr>
              <w:rPr>
                <w:rFonts w:ascii="Times New Roman" w:hAnsi="Times New Roman" w:cs="Times New Roman"/>
              </w:rPr>
            </w:pPr>
          </w:p>
        </w:tc>
        <w:tc>
          <w:tcPr>
            <w:tcW w:w="2402" w:type="dxa"/>
          </w:tcPr>
          <w:p w14:paraId="57D1A67E" w14:textId="77777777" w:rsidR="009F39D9" w:rsidRDefault="009F39D9" w:rsidP="00084B40">
            <w:pPr>
              <w:rPr>
                <w:rFonts w:ascii="Times New Roman" w:hAnsi="Times New Roman" w:cs="Times New Roman"/>
              </w:rPr>
            </w:pPr>
          </w:p>
        </w:tc>
        <w:tc>
          <w:tcPr>
            <w:tcW w:w="2174" w:type="dxa"/>
          </w:tcPr>
          <w:p w14:paraId="20ED1B86" w14:textId="77777777" w:rsidR="009F39D9" w:rsidRDefault="009F39D9"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AB3CE9">
              <w:rPr>
                <w:rFonts w:ascii="Times New Roman" w:hAnsi="Times New Roman" w:cs="Times New Roman"/>
              </w:rPr>
              <w:t>Admission&gt;30 days or no re-admission</w:t>
            </w:r>
            <w:r>
              <w:rPr>
                <w:rFonts w:ascii="Times New Roman" w:hAnsi="Times New Roman" w:cs="Times New Roman"/>
              </w:rPr>
              <w:t>)</w:t>
            </w:r>
          </w:p>
        </w:tc>
        <w:tc>
          <w:tcPr>
            <w:tcW w:w="2403" w:type="dxa"/>
          </w:tcPr>
          <w:p w14:paraId="43459ECC" w14:textId="77777777" w:rsidR="009F39D9" w:rsidRDefault="009F39D9"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AB3CE9">
              <w:rPr>
                <w:rFonts w:ascii="Times New Roman" w:hAnsi="Times New Roman" w:cs="Times New Roman"/>
              </w:rPr>
              <w:t>Admission in &lt;30 day</w:t>
            </w:r>
            <w:r>
              <w:rPr>
                <w:rFonts w:ascii="Times New Roman" w:hAnsi="Times New Roman" w:cs="Times New Roman"/>
              </w:rPr>
              <w:t>)</w:t>
            </w:r>
          </w:p>
        </w:tc>
      </w:tr>
      <w:tr w:rsidR="009F39D9" w14:paraId="3A7BDAE8" w14:textId="77777777" w:rsidTr="00084B40">
        <w:tc>
          <w:tcPr>
            <w:tcW w:w="2037" w:type="dxa"/>
            <w:vMerge w:val="restart"/>
          </w:tcPr>
          <w:p w14:paraId="06F6F422" w14:textId="77777777" w:rsidR="009F39D9" w:rsidRDefault="009F39D9" w:rsidP="00084B40">
            <w:pPr>
              <w:rPr>
                <w:rFonts w:ascii="Times New Roman" w:hAnsi="Times New Roman" w:cs="Times New Roman"/>
              </w:rPr>
            </w:pPr>
            <w:r>
              <w:rPr>
                <w:rFonts w:ascii="Times New Roman" w:hAnsi="Times New Roman" w:cs="Times New Roman" w:hint="eastAsia"/>
              </w:rPr>
              <w:t>Prediction</w:t>
            </w:r>
          </w:p>
        </w:tc>
        <w:tc>
          <w:tcPr>
            <w:tcW w:w="2402" w:type="dxa"/>
          </w:tcPr>
          <w:p w14:paraId="4B006410" w14:textId="77777777" w:rsidR="009F39D9" w:rsidRDefault="009F39D9" w:rsidP="00084B40">
            <w:pPr>
              <w:rPr>
                <w:rFonts w:ascii="Times New Roman" w:hAnsi="Times New Roman" w:cs="Times New Roman"/>
              </w:rPr>
            </w:pPr>
            <w:r>
              <w:rPr>
                <w:rFonts w:ascii="Times New Roman" w:hAnsi="Times New Roman" w:cs="Times New Roman"/>
              </w:rPr>
              <w:t>0 (</w:t>
            </w:r>
            <w:r w:rsidRPr="00AB3CE9">
              <w:rPr>
                <w:rFonts w:ascii="Times New Roman" w:hAnsi="Times New Roman" w:cs="Times New Roman"/>
              </w:rPr>
              <w:t>Admission&gt;30 days or no re-admission</w:t>
            </w:r>
            <w:r>
              <w:rPr>
                <w:rFonts w:ascii="Times New Roman" w:hAnsi="Times New Roman" w:cs="Times New Roman"/>
              </w:rPr>
              <w:t>)</w:t>
            </w:r>
          </w:p>
        </w:tc>
        <w:tc>
          <w:tcPr>
            <w:tcW w:w="2174" w:type="dxa"/>
          </w:tcPr>
          <w:p w14:paraId="690B9DFD" w14:textId="509D4FA6" w:rsidR="009F39D9" w:rsidRDefault="00D25770" w:rsidP="00084B40">
            <w:pPr>
              <w:rPr>
                <w:rFonts w:ascii="Times New Roman" w:hAnsi="Times New Roman" w:cs="Times New Roman"/>
              </w:rPr>
            </w:pPr>
            <w:r>
              <w:rPr>
                <w:rFonts w:ascii="Times New Roman" w:hAnsi="Times New Roman" w:cs="Times New Roman"/>
              </w:rPr>
              <w:t>13224</w:t>
            </w:r>
          </w:p>
        </w:tc>
        <w:tc>
          <w:tcPr>
            <w:tcW w:w="2403" w:type="dxa"/>
          </w:tcPr>
          <w:p w14:paraId="7DB8ED7D" w14:textId="4D304695" w:rsidR="009F39D9" w:rsidRDefault="00D25770" w:rsidP="00084B40">
            <w:pPr>
              <w:rPr>
                <w:rFonts w:ascii="Times New Roman" w:hAnsi="Times New Roman" w:cs="Times New Roman"/>
              </w:rPr>
            </w:pPr>
            <w:r>
              <w:rPr>
                <w:rFonts w:ascii="Times New Roman" w:hAnsi="Times New Roman" w:cs="Times New Roman"/>
              </w:rPr>
              <w:t>1774</w:t>
            </w:r>
          </w:p>
        </w:tc>
      </w:tr>
      <w:tr w:rsidR="009F39D9" w14:paraId="1A07E1DD" w14:textId="77777777" w:rsidTr="00084B40">
        <w:trPr>
          <w:trHeight w:val="210"/>
        </w:trPr>
        <w:tc>
          <w:tcPr>
            <w:tcW w:w="2037" w:type="dxa"/>
            <w:vMerge/>
          </w:tcPr>
          <w:p w14:paraId="3C89D1EB" w14:textId="77777777" w:rsidR="009F39D9" w:rsidRDefault="009F39D9" w:rsidP="00084B40">
            <w:pPr>
              <w:rPr>
                <w:rFonts w:ascii="Times New Roman" w:hAnsi="Times New Roman" w:cs="Times New Roman"/>
              </w:rPr>
            </w:pPr>
          </w:p>
        </w:tc>
        <w:tc>
          <w:tcPr>
            <w:tcW w:w="2402" w:type="dxa"/>
          </w:tcPr>
          <w:p w14:paraId="0E4703D5" w14:textId="77777777" w:rsidR="009F39D9" w:rsidRDefault="009F39D9" w:rsidP="00084B40">
            <w:pPr>
              <w:rPr>
                <w:rFonts w:ascii="Times New Roman" w:hAnsi="Times New Roman" w:cs="Times New Roman"/>
              </w:rPr>
            </w:pPr>
            <w:r>
              <w:rPr>
                <w:rFonts w:ascii="Times New Roman" w:hAnsi="Times New Roman" w:cs="Times New Roman"/>
              </w:rPr>
              <w:t>1 (</w:t>
            </w:r>
            <w:r w:rsidRPr="00AB3CE9">
              <w:rPr>
                <w:rFonts w:ascii="Times New Roman" w:hAnsi="Times New Roman" w:cs="Times New Roman"/>
              </w:rPr>
              <w:t>Admission in &lt;30 day</w:t>
            </w:r>
            <w:r>
              <w:rPr>
                <w:rFonts w:ascii="Times New Roman" w:hAnsi="Times New Roman" w:cs="Times New Roman"/>
              </w:rPr>
              <w:t>)</w:t>
            </w:r>
          </w:p>
        </w:tc>
        <w:tc>
          <w:tcPr>
            <w:tcW w:w="2174" w:type="dxa"/>
          </w:tcPr>
          <w:p w14:paraId="556AC597" w14:textId="12397442" w:rsidR="009F39D9" w:rsidRDefault="009F39D9" w:rsidP="00084B40">
            <w:pPr>
              <w:rPr>
                <w:rFonts w:ascii="Times New Roman" w:hAnsi="Times New Roman" w:cs="Times New Roman"/>
              </w:rPr>
            </w:pPr>
            <w:r>
              <w:rPr>
                <w:rFonts w:ascii="Times New Roman" w:hAnsi="Times New Roman" w:cs="Times New Roman"/>
              </w:rPr>
              <w:t>1</w:t>
            </w:r>
          </w:p>
        </w:tc>
        <w:tc>
          <w:tcPr>
            <w:tcW w:w="2403" w:type="dxa"/>
          </w:tcPr>
          <w:p w14:paraId="7C2B0912" w14:textId="209C1980" w:rsidR="009F39D9" w:rsidRDefault="009F39D9" w:rsidP="00084B40">
            <w:pPr>
              <w:rPr>
                <w:rFonts w:ascii="Times New Roman" w:hAnsi="Times New Roman" w:cs="Times New Roman"/>
              </w:rPr>
            </w:pPr>
            <w:r>
              <w:rPr>
                <w:rFonts w:ascii="Times New Roman" w:hAnsi="Times New Roman" w:cs="Times New Roman"/>
              </w:rPr>
              <w:t>1</w:t>
            </w:r>
          </w:p>
        </w:tc>
      </w:tr>
    </w:tbl>
    <w:p w14:paraId="1CEF0562" w14:textId="77777777" w:rsidR="009F39D9" w:rsidRDefault="009F39D9" w:rsidP="00D62A64">
      <w:pPr>
        <w:rPr>
          <w:rFonts w:ascii="Times New Roman" w:hAnsi="Times New Roman" w:cs="Times New Roman"/>
        </w:rPr>
      </w:pPr>
    </w:p>
    <w:p w14:paraId="507B1623" w14:textId="77777777" w:rsidR="0056691A" w:rsidRPr="00F66ED8" w:rsidRDefault="0056691A" w:rsidP="00D62A64">
      <w:pPr>
        <w:rPr>
          <w:rFonts w:ascii="Times New Roman" w:hAnsi="Times New Roman" w:cs="Times New Roman"/>
        </w:rPr>
      </w:pPr>
    </w:p>
    <w:p w14:paraId="45382A84" w14:textId="77777777" w:rsidR="0056691A" w:rsidRDefault="0056691A" w:rsidP="0056691A">
      <w:pPr>
        <w:rPr>
          <w:rFonts w:ascii="Times New Roman" w:hAnsi="Times New Roman" w:cs="Times New Roman"/>
        </w:rPr>
      </w:pPr>
    </w:p>
    <w:p w14:paraId="27DB1044" w14:textId="5B5F0790" w:rsidR="0056691A" w:rsidRDefault="0056691A" w:rsidP="0056691A">
      <w:pPr>
        <w:rPr>
          <w:rFonts w:ascii="Times New Roman" w:hAnsi="Times New Roman" w:cs="Times New Roman"/>
        </w:rPr>
      </w:pPr>
      <w:r>
        <w:rPr>
          <w:rFonts w:ascii="Times New Roman" w:hAnsi="Times New Roman" w:cs="Times New Roman"/>
        </w:rPr>
        <w:t>ROC curve</w:t>
      </w:r>
      <w:r w:rsidR="001A31B9">
        <w:rPr>
          <w:rFonts w:ascii="Times New Roman" w:hAnsi="Times New Roman" w:cs="Times New Roman"/>
        </w:rPr>
        <w:t xml:space="preserve"> of Model 2</w:t>
      </w:r>
    </w:p>
    <w:p w14:paraId="5369B160" w14:textId="504260E8" w:rsidR="0056691A" w:rsidRDefault="0056691A" w:rsidP="00D62A64">
      <w:pPr>
        <w:rPr>
          <w:rFonts w:ascii="Times New Roman" w:hAnsi="Times New Roman" w:cs="Times New Roman"/>
        </w:rPr>
      </w:pPr>
      <w:r>
        <w:rPr>
          <w:rFonts w:ascii="Times New Roman" w:hAnsi="Times New Roman" w:cs="Times New Roman"/>
          <w:noProof/>
        </w:rPr>
        <w:lastRenderedPageBreak/>
        <w:drawing>
          <wp:inline distT="0" distB="0" distL="0" distR="0" wp14:anchorId="1D8C7774" wp14:editId="35EA2A96">
            <wp:extent cx="5731510" cy="3673964"/>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_curve_model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73964"/>
                    </a:xfrm>
                    <a:prstGeom prst="rect">
                      <a:avLst/>
                    </a:prstGeom>
                  </pic:spPr>
                </pic:pic>
              </a:graphicData>
            </a:graphic>
          </wp:inline>
        </w:drawing>
      </w:r>
    </w:p>
    <w:p w14:paraId="37820E8F" w14:textId="6D413D2A" w:rsidR="00F16CE5" w:rsidRDefault="00F16CE5" w:rsidP="00D62A64">
      <w:pPr>
        <w:rPr>
          <w:rFonts w:ascii="Times New Roman" w:hAnsi="Times New Roman" w:cs="Times New Roman"/>
        </w:rPr>
      </w:pPr>
    </w:p>
    <w:p w14:paraId="4156FDB4" w14:textId="1DB52B6F" w:rsidR="00817F19" w:rsidRDefault="00817F19" w:rsidP="00817F19">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sidR="007816F7">
        <w:rPr>
          <w:rFonts w:ascii="Times New Roman" w:hAnsi="Times New Roman" w:cs="Times New Roman"/>
        </w:rPr>
        <w:t xml:space="preserve"> train set in</w:t>
      </w:r>
      <w:r>
        <w:rPr>
          <w:rFonts w:ascii="Times New Roman" w:hAnsi="Times New Roman" w:cs="Times New Roman" w:hint="eastAsia"/>
        </w:rPr>
        <w:t xml:space="preserve"> Model </w:t>
      </w:r>
      <w:r>
        <w:rPr>
          <w:rFonts w:ascii="Times New Roman" w:hAnsi="Times New Roman" w:cs="Times New Roman"/>
        </w:rPr>
        <w:t>2</w:t>
      </w:r>
      <w:r w:rsidR="009A5CF9">
        <w:rPr>
          <w:rFonts w:ascii="Times New Roman" w:hAnsi="Times New Roman" w:cs="Times New Roman"/>
        </w:rPr>
        <w:t xml:space="preserve"> (LR)</w:t>
      </w:r>
    </w:p>
    <w:tbl>
      <w:tblPr>
        <w:tblStyle w:val="TableGrid"/>
        <w:tblW w:w="0" w:type="auto"/>
        <w:tblLook w:val="04A0" w:firstRow="1" w:lastRow="0" w:firstColumn="1" w:lastColumn="0" w:noHBand="0" w:noVBand="1"/>
      </w:tblPr>
      <w:tblGrid>
        <w:gridCol w:w="1555"/>
        <w:gridCol w:w="2551"/>
        <w:gridCol w:w="2507"/>
        <w:gridCol w:w="2403"/>
      </w:tblGrid>
      <w:tr w:rsidR="00E85278" w14:paraId="2EBE4AAB" w14:textId="77777777" w:rsidTr="005A5259">
        <w:tc>
          <w:tcPr>
            <w:tcW w:w="1555" w:type="dxa"/>
          </w:tcPr>
          <w:p w14:paraId="1FBDFA03" w14:textId="77777777" w:rsidR="00E85278" w:rsidRDefault="00E85278" w:rsidP="00084B40">
            <w:pPr>
              <w:rPr>
                <w:rFonts w:ascii="Times New Roman" w:hAnsi="Times New Roman" w:cs="Times New Roman"/>
              </w:rPr>
            </w:pPr>
          </w:p>
        </w:tc>
        <w:tc>
          <w:tcPr>
            <w:tcW w:w="2551" w:type="dxa"/>
          </w:tcPr>
          <w:p w14:paraId="562D0441" w14:textId="77777777" w:rsidR="00E85278" w:rsidRDefault="00E85278" w:rsidP="00084B40">
            <w:pPr>
              <w:rPr>
                <w:rFonts w:ascii="Times New Roman" w:hAnsi="Times New Roman" w:cs="Times New Roman"/>
              </w:rPr>
            </w:pPr>
          </w:p>
        </w:tc>
        <w:tc>
          <w:tcPr>
            <w:tcW w:w="4910" w:type="dxa"/>
            <w:gridSpan w:val="2"/>
          </w:tcPr>
          <w:p w14:paraId="1809102D" w14:textId="0538743D" w:rsidR="00E85278" w:rsidRDefault="00AF23B5" w:rsidP="00084B40">
            <w:pPr>
              <w:jc w:val="center"/>
              <w:rPr>
                <w:rFonts w:ascii="Times New Roman" w:hAnsi="Times New Roman" w:cs="Times New Roman"/>
              </w:rPr>
            </w:pPr>
            <w:r>
              <w:rPr>
                <w:rFonts w:ascii="Times New Roman" w:hAnsi="Times New Roman" w:cs="Times New Roman" w:hint="eastAsia"/>
              </w:rPr>
              <w:t>Actual</w:t>
            </w:r>
          </w:p>
        </w:tc>
      </w:tr>
      <w:tr w:rsidR="00E85278" w14:paraId="0B62B04F" w14:textId="77777777" w:rsidTr="005A5259">
        <w:tc>
          <w:tcPr>
            <w:tcW w:w="1555" w:type="dxa"/>
          </w:tcPr>
          <w:p w14:paraId="55433E10" w14:textId="77777777" w:rsidR="00E85278" w:rsidRDefault="00E85278" w:rsidP="00084B40">
            <w:pPr>
              <w:rPr>
                <w:rFonts w:ascii="Times New Roman" w:hAnsi="Times New Roman" w:cs="Times New Roman"/>
              </w:rPr>
            </w:pPr>
          </w:p>
        </w:tc>
        <w:tc>
          <w:tcPr>
            <w:tcW w:w="2551" w:type="dxa"/>
          </w:tcPr>
          <w:p w14:paraId="0FB0D1A5" w14:textId="77777777" w:rsidR="00E85278" w:rsidRDefault="00E85278" w:rsidP="00084B40">
            <w:pPr>
              <w:rPr>
                <w:rFonts w:ascii="Times New Roman" w:hAnsi="Times New Roman" w:cs="Times New Roman"/>
              </w:rPr>
            </w:pPr>
          </w:p>
        </w:tc>
        <w:tc>
          <w:tcPr>
            <w:tcW w:w="2507" w:type="dxa"/>
          </w:tcPr>
          <w:p w14:paraId="0D6754A7" w14:textId="483F6A81" w:rsidR="00E85278" w:rsidRDefault="00E85278" w:rsidP="005A5259">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005A5259" w:rsidRPr="005A5259">
              <w:rPr>
                <w:rFonts w:ascii="Times New Roman" w:hAnsi="Times New Roman" w:cs="Times New Roman"/>
              </w:rPr>
              <w:t>Admission in</w:t>
            </w:r>
            <w:r w:rsidR="005A5259">
              <w:rPr>
                <w:rFonts w:ascii="Times New Roman" w:hAnsi="Times New Roman" w:cs="Times New Roman"/>
              </w:rPr>
              <w:t xml:space="preserve"> </w:t>
            </w:r>
            <w:r w:rsidR="005A5259" w:rsidRPr="005A5259">
              <w:rPr>
                <w:rFonts w:ascii="Times New Roman" w:hAnsi="Times New Roman" w:cs="Times New Roman"/>
              </w:rPr>
              <w:t>&gt;</w:t>
            </w:r>
            <w:r w:rsidR="005A5259">
              <w:rPr>
                <w:rFonts w:ascii="Times New Roman" w:hAnsi="Times New Roman" w:cs="Times New Roman"/>
              </w:rPr>
              <w:t xml:space="preserve"> </w:t>
            </w:r>
            <w:r w:rsidR="005A5259" w:rsidRPr="005A5259">
              <w:rPr>
                <w:rFonts w:ascii="Times New Roman" w:hAnsi="Times New Roman" w:cs="Times New Roman"/>
              </w:rPr>
              <w:t>30 day</w:t>
            </w:r>
            <w:r>
              <w:rPr>
                <w:rFonts w:ascii="Times New Roman" w:hAnsi="Times New Roman" w:cs="Times New Roman"/>
              </w:rPr>
              <w:t>)</w:t>
            </w:r>
          </w:p>
        </w:tc>
        <w:tc>
          <w:tcPr>
            <w:tcW w:w="2403" w:type="dxa"/>
          </w:tcPr>
          <w:p w14:paraId="50273680" w14:textId="1740DF22" w:rsidR="00E85278" w:rsidRDefault="00E85278"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5A5259" w:rsidRPr="005A5259">
              <w:rPr>
                <w:rFonts w:ascii="Times New Roman" w:hAnsi="Times New Roman" w:cs="Times New Roman"/>
              </w:rPr>
              <w:t>Admission</w:t>
            </w:r>
            <w:r w:rsidR="005A5259">
              <w:rPr>
                <w:rFonts w:ascii="Times New Roman" w:hAnsi="Times New Roman" w:cs="Times New Roman"/>
              </w:rPr>
              <w:t xml:space="preserve"> in </w:t>
            </w:r>
            <w:r w:rsidR="005A5259" w:rsidRPr="005A5259">
              <w:rPr>
                <w:rFonts w:ascii="Times New Roman" w:hAnsi="Times New Roman" w:cs="Times New Roman"/>
              </w:rPr>
              <w:t>&lt;</w:t>
            </w:r>
            <w:r w:rsidR="005A5259">
              <w:rPr>
                <w:rFonts w:ascii="Times New Roman" w:hAnsi="Times New Roman" w:cs="Times New Roman"/>
              </w:rPr>
              <w:t xml:space="preserve"> </w:t>
            </w:r>
            <w:r w:rsidR="005A5259" w:rsidRPr="005A5259">
              <w:rPr>
                <w:rFonts w:ascii="Times New Roman" w:hAnsi="Times New Roman" w:cs="Times New Roman"/>
              </w:rPr>
              <w:t>30 days</w:t>
            </w:r>
            <w:r>
              <w:rPr>
                <w:rFonts w:ascii="Times New Roman" w:hAnsi="Times New Roman" w:cs="Times New Roman"/>
              </w:rPr>
              <w:t>)</w:t>
            </w:r>
          </w:p>
        </w:tc>
      </w:tr>
      <w:tr w:rsidR="00E85278" w14:paraId="1D1A9A1B" w14:textId="77777777" w:rsidTr="005A5259">
        <w:tc>
          <w:tcPr>
            <w:tcW w:w="1555" w:type="dxa"/>
            <w:vMerge w:val="restart"/>
          </w:tcPr>
          <w:p w14:paraId="64127813" w14:textId="0D089D00" w:rsidR="00E85278" w:rsidRDefault="00AF23B5" w:rsidP="00084B40">
            <w:pPr>
              <w:rPr>
                <w:rFonts w:ascii="Times New Roman" w:hAnsi="Times New Roman" w:cs="Times New Roman"/>
              </w:rPr>
            </w:pPr>
            <w:r>
              <w:rPr>
                <w:rFonts w:ascii="Times New Roman" w:hAnsi="Times New Roman" w:cs="Times New Roman"/>
              </w:rPr>
              <w:t>Prediction</w:t>
            </w:r>
          </w:p>
        </w:tc>
        <w:tc>
          <w:tcPr>
            <w:tcW w:w="2551" w:type="dxa"/>
          </w:tcPr>
          <w:p w14:paraId="339565A4" w14:textId="622B3A10" w:rsidR="00E85278" w:rsidRDefault="00E85278" w:rsidP="00084B40">
            <w:pPr>
              <w:rPr>
                <w:rFonts w:ascii="Times New Roman" w:hAnsi="Times New Roman" w:cs="Times New Roman"/>
              </w:rPr>
            </w:pPr>
            <w:r>
              <w:rPr>
                <w:rFonts w:ascii="Times New Roman" w:hAnsi="Times New Roman" w:cs="Times New Roman"/>
              </w:rPr>
              <w:t>0 (</w:t>
            </w:r>
            <w:r w:rsidR="005A5259" w:rsidRPr="005A5259">
              <w:rPr>
                <w:rFonts w:ascii="Times New Roman" w:hAnsi="Times New Roman" w:cs="Times New Roman"/>
              </w:rPr>
              <w:t>Admission in&gt;30 day</w:t>
            </w:r>
            <w:r>
              <w:rPr>
                <w:rFonts w:ascii="Times New Roman" w:hAnsi="Times New Roman" w:cs="Times New Roman"/>
              </w:rPr>
              <w:t>)</w:t>
            </w:r>
          </w:p>
        </w:tc>
        <w:tc>
          <w:tcPr>
            <w:tcW w:w="2507" w:type="dxa"/>
          </w:tcPr>
          <w:p w14:paraId="05691E45" w14:textId="76996A2A" w:rsidR="00E85278" w:rsidRDefault="00072922" w:rsidP="00084B40">
            <w:pPr>
              <w:rPr>
                <w:rFonts w:ascii="Times New Roman" w:hAnsi="Times New Roman" w:cs="Times New Roman"/>
              </w:rPr>
            </w:pPr>
            <w:r>
              <w:rPr>
                <w:rFonts w:ascii="Times New Roman" w:hAnsi="Times New Roman" w:cs="Times New Roman"/>
              </w:rPr>
              <w:t>4138</w:t>
            </w:r>
          </w:p>
        </w:tc>
        <w:tc>
          <w:tcPr>
            <w:tcW w:w="2403" w:type="dxa"/>
          </w:tcPr>
          <w:p w14:paraId="2CBB00CE" w14:textId="65EE05EF" w:rsidR="00E85278" w:rsidRDefault="00072922" w:rsidP="00084B40">
            <w:pPr>
              <w:rPr>
                <w:rFonts w:ascii="Times New Roman" w:hAnsi="Times New Roman" w:cs="Times New Roman"/>
              </w:rPr>
            </w:pPr>
            <w:r>
              <w:rPr>
                <w:rFonts w:ascii="Times New Roman" w:hAnsi="Times New Roman" w:cs="Times New Roman"/>
              </w:rPr>
              <w:t>11820</w:t>
            </w:r>
          </w:p>
        </w:tc>
      </w:tr>
      <w:tr w:rsidR="00E85278" w14:paraId="7E535755" w14:textId="77777777" w:rsidTr="005A5259">
        <w:tc>
          <w:tcPr>
            <w:tcW w:w="1555" w:type="dxa"/>
            <w:vMerge/>
          </w:tcPr>
          <w:p w14:paraId="2096CB49" w14:textId="77777777" w:rsidR="00E85278" w:rsidRDefault="00E85278" w:rsidP="00084B40">
            <w:pPr>
              <w:rPr>
                <w:rFonts w:ascii="Times New Roman" w:hAnsi="Times New Roman" w:cs="Times New Roman"/>
              </w:rPr>
            </w:pPr>
          </w:p>
        </w:tc>
        <w:tc>
          <w:tcPr>
            <w:tcW w:w="2551" w:type="dxa"/>
          </w:tcPr>
          <w:p w14:paraId="54018250" w14:textId="27AE8D16" w:rsidR="00E85278" w:rsidRDefault="00E85278" w:rsidP="00084B40">
            <w:pPr>
              <w:rPr>
                <w:rFonts w:ascii="Times New Roman" w:hAnsi="Times New Roman" w:cs="Times New Roman"/>
              </w:rPr>
            </w:pPr>
            <w:r>
              <w:rPr>
                <w:rFonts w:ascii="Times New Roman" w:hAnsi="Times New Roman" w:cs="Times New Roman"/>
              </w:rPr>
              <w:t>1 (</w:t>
            </w:r>
            <w:r w:rsidR="005A5259" w:rsidRPr="005A5259">
              <w:rPr>
                <w:rFonts w:ascii="Times New Roman" w:hAnsi="Times New Roman" w:cs="Times New Roman"/>
              </w:rPr>
              <w:t>Admission</w:t>
            </w:r>
            <w:r w:rsidR="005A5259">
              <w:rPr>
                <w:rFonts w:ascii="Times New Roman" w:hAnsi="Times New Roman" w:cs="Times New Roman"/>
              </w:rPr>
              <w:t xml:space="preserve"> in </w:t>
            </w:r>
            <w:r w:rsidR="005A5259" w:rsidRPr="005A5259">
              <w:rPr>
                <w:rFonts w:ascii="Times New Roman" w:hAnsi="Times New Roman" w:cs="Times New Roman"/>
              </w:rPr>
              <w:t>&lt;</w:t>
            </w:r>
            <w:r w:rsidR="005A5259">
              <w:rPr>
                <w:rFonts w:ascii="Times New Roman" w:hAnsi="Times New Roman" w:cs="Times New Roman"/>
              </w:rPr>
              <w:t xml:space="preserve"> </w:t>
            </w:r>
            <w:r w:rsidR="005A5259" w:rsidRPr="005A5259">
              <w:rPr>
                <w:rFonts w:ascii="Times New Roman" w:hAnsi="Times New Roman" w:cs="Times New Roman"/>
              </w:rPr>
              <w:t>30 days</w:t>
            </w:r>
            <w:r>
              <w:rPr>
                <w:rFonts w:ascii="Times New Roman" w:hAnsi="Times New Roman" w:cs="Times New Roman"/>
              </w:rPr>
              <w:t>)</w:t>
            </w:r>
          </w:p>
        </w:tc>
        <w:tc>
          <w:tcPr>
            <w:tcW w:w="2507" w:type="dxa"/>
          </w:tcPr>
          <w:p w14:paraId="58F12C40" w14:textId="0A82C473" w:rsidR="00E85278" w:rsidRDefault="00072922" w:rsidP="005A5259">
            <w:pPr>
              <w:rPr>
                <w:rFonts w:ascii="Times New Roman" w:hAnsi="Times New Roman" w:cs="Times New Roman"/>
              </w:rPr>
            </w:pPr>
            <w:r>
              <w:rPr>
                <w:rFonts w:ascii="Times New Roman" w:hAnsi="Times New Roman" w:cs="Times New Roman"/>
              </w:rPr>
              <w:t>24</w:t>
            </w:r>
          </w:p>
        </w:tc>
        <w:tc>
          <w:tcPr>
            <w:tcW w:w="2403" w:type="dxa"/>
          </w:tcPr>
          <w:p w14:paraId="373B7063" w14:textId="681F8F24" w:rsidR="00E85278" w:rsidRDefault="00072922" w:rsidP="00084B40">
            <w:pPr>
              <w:rPr>
                <w:rFonts w:ascii="Times New Roman" w:hAnsi="Times New Roman" w:cs="Times New Roman"/>
              </w:rPr>
            </w:pPr>
            <w:r>
              <w:rPr>
                <w:rFonts w:ascii="Times New Roman" w:hAnsi="Times New Roman" w:cs="Times New Roman"/>
              </w:rPr>
              <w:t>13</w:t>
            </w:r>
          </w:p>
        </w:tc>
      </w:tr>
    </w:tbl>
    <w:p w14:paraId="037E4F89" w14:textId="0EA7DC58" w:rsidR="00E85278" w:rsidRDefault="00E85278" w:rsidP="00D62A64">
      <w:pPr>
        <w:rPr>
          <w:rFonts w:ascii="Times New Roman" w:hAnsi="Times New Roman" w:cs="Times New Roman"/>
        </w:rPr>
      </w:pPr>
    </w:p>
    <w:p w14:paraId="335FC566" w14:textId="55D603D4" w:rsidR="007816F7" w:rsidRDefault="007816F7" w:rsidP="007816F7">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test set in</w:t>
      </w:r>
      <w:r>
        <w:rPr>
          <w:rFonts w:ascii="Times New Roman" w:hAnsi="Times New Roman" w:cs="Times New Roman" w:hint="eastAsia"/>
        </w:rPr>
        <w:t xml:space="preserve"> Model </w:t>
      </w:r>
      <w:r>
        <w:rPr>
          <w:rFonts w:ascii="Times New Roman" w:hAnsi="Times New Roman" w:cs="Times New Roman"/>
        </w:rPr>
        <w:t>2</w:t>
      </w:r>
      <w:r w:rsidR="009A5CF9">
        <w:rPr>
          <w:rFonts w:ascii="Times New Roman" w:hAnsi="Times New Roman" w:cs="Times New Roman"/>
        </w:rPr>
        <w:t xml:space="preserve"> (LR)</w:t>
      </w:r>
    </w:p>
    <w:tbl>
      <w:tblPr>
        <w:tblStyle w:val="TableGrid"/>
        <w:tblW w:w="0" w:type="auto"/>
        <w:tblLook w:val="04A0" w:firstRow="1" w:lastRow="0" w:firstColumn="1" w:lastColumn="0" w:noHBand="0" w:noVBand="1"/>
      </w:tblPr>
      <w:tblGrid>
        <w:gridCol w:w="1555"/>
        <w:gridCol w:w="2551"/>
        <w:gridCol w:w="2507"/>
        <w:gridCol w:w="2403"/>
      </w:tblGrid>
      <w:tr w:rsidR="007816F7" w14:paraId="0E3D40FE" w14:textId="77777777" w:rsidTr="00084B40">
        <w:tc>
          <w:tcPr>
            <w:tcW w:w="1555" w:type="dxa"/>
          </w:tcPr>
          <w:p w14:paraId="7C24B1A4" w14:textId="77777777" w:rsidR="007816F7" w:rsidRDefault="007816F7" w:rsidP="00084B40">
            <w:pPr>
              <w:rPr>
                <w:rFonts w:ascii="Times New Roman" w:hAnsi="Times New Roman" w:cs="Times New Roman"/>
              </w:rPr>
            </w:pPr>
          </w:p>
        </w:tc>
        <w:tc>
          <w:tcPr>
            <w:tcW w:w="2551" w:type="dxa"/>
          </w:tcPr>
          <w:p w14:paraId="26BFEDBF" w14:textId="77777777" w:rsidR="007816F7" w:rsidRDefault="007816F7" w:rsidP="00084B40">
            <w:pPr>
              <w:rPr>
                <w:rFonts w:ascii="Times New Roman" w:hAnsi="Times New Roman" w:cs="Times New Roman"/>
              </w:rPr>
            </w:pPr>
          </w:p>
        </w:tc>
        <w:tc>
          <w:tcPr>
            <w:tcW w:w="4910" w:type="dxa"/>
            <w:gridSpan w:val="2"/>
          </w:tcPr>
          <w:p w14:paraId="2C1073F5" w14:textId="77777777" w:rsidR="007816F7" w:rsidRDefault="007816F7" w:rsidP="00084B40">
            <w:pPr>
              <w:jc w:val="center"/>
              <w:rPr>
                <w:rFonts w:ascii="Times New Roman" w:hAnsi="Times New Roman" w:cs="Times New Roman"/>
              </w:rPr>
            </w:pPr>
            <w:r>
              <w:rPr>
                <w:rFonts w:ascii="Times New Roman" w:hAnsi="Times New Roman" w:cs="Times New Roman" w:hint="eastAsia"/>
              </w:rPr>
              <w:t>Actual</w:t>
            </w:r>
          </w:p>
        </w:tc>
      </w:tr>
      <w:tr w:rsidR="007816F7" w14:paraId="63A33182" w14:textId="77777777" w:rsidTr="00084B40">
        <w:tc>
          <w:tcPr>
            <w:tcW w:w="1555" w:type="dxa"/>
          </w:tcPr>
          <w:p w14:paraId="5EF31295" w14:textId="77777777" w:rsidR="007816F7" w:rsidRDefault="007816F7" w:rsidP="00084B40">
            <w:pPr>
              <w:rPr>
                <w:rFonts w:ascii="Times New Roman" w:hAnsi="Times New Roman" w:cs="Times New Roman"/>
              </w:rPr>
            </w:pPr>
          </w:p>
        </w:tc>
        <w:tc>
          <w:tcPr>
            <w:tcW w:w="2551" w:type="dxa"/>
          </w:tcPr>
          <w:p w14:paraId="2E1CD4D1" w14:textId="77777777" w:rsidR="007816F7" w:rsidRDefault="007816F7" w:rsidP="00084B40">
            <w:pPr>
              <w:rPr>
                <w:rFonts w:ascii="Times New Roman" w:hAnsi="Times New Roman" w:cs="Times New Roman"/>
              </w:rPr>
            </w:pPr>
          </w:p>
        </w:tc>
        <w:tc>
          <w:tcPr>
            <w:tcW w:w="2507" w:type="dxa"/>
          </w:tcPr>
          <w:p w14:paraId="231D24FA" w14:textId="77777777" w:rsidR="007816F7" w:rsidRDefault="007816F7"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5A5259">
              <w:rPr>
                <w:rFonts w:ascii="Times New Roman" w:hAnsi="Times New Roman" w:cs="Times New Roman"/>
              </w:rPr>
              <w:t>Admission in</w:t>
            </w:r>
            <w:r>
              <w:rPr>
                <w:rFonts w:ascii="Times New Roman" w:hAnsi="Times New Roman" w:cs="Times New Roman"/>
              </w:rPr>
              <w:t xml:space="preserve"> </w:t>
            </w:r>
            <w:r w:rsidRPr="005A5259">
              <w:rPr>
                <w:rFonts w:ascii="Times New Roman" w:hAnsi="Times New Roman" w:cs="Times New Roman"/>
              </w:rPr>
              <w:t>&gt;</w:t>
            </w:r>
            <w:r>
              <w:rPr>
                <w:rFonts w:ascii="Times New Roman" w:hAnsi="Times New Roman" w:cs="Times New Roman"/>
              </w:rPr>
              <w:t xml:space="preserve"> </w:t>
            </w:r>
            <w:r w:rsidRPr="005A5259">
              <w:rPr>
                <w:rFonts w:ascii="Times New Roman" w:hAnsi="Times New Roman" w:cs="Times New Roman"/>
              </w:rPr>
              <w:t>30 day</w:t>
            </w:r>
            <w:r>
              <w:rPr>
                <w:rFonts w:ascii="Times New Roman" w:hAnsi="Times New Roman" w:cs="Times New Roman"/>
              </w:rPr>
              <w:t>)</w:t>
            </w:r>
          </w:p>
        </w:tc>
        <w:tc>
          <w:tcPr>
            <w:tcW w:w="2403" w:type="dxa"/>
          </w:tcPr>
          <w:p w14:paraId="30205680" w14:textId="77777777" w:rsidR="007816F7" w:rsidRDefault="007816F7"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r>
      <w:tr w:rsidR="007816F7" w14:paraId="4A414F8F" w14:textId="77777777" w:rsidTr="00084B40">
        <w:tc>
          <w:tcPr>
            <w:tcW w:w="1555" w:type="dxa"/>
            <w:vMerge w:val="restart"/>
          </w:tcPr>
          <w:p w14:paraId="06AF2D3C" w14:textId="77777777" w:rsidR="007816F7" w:rsidRDefault="007816F7" w:rsidP="00084B40">
            <w:pPr>
              <w:rPr>
                <w:rFonts w:ascii="Times New Roman" w:hAnsi="Times New Roman" w:cs="Times New Roman"/>
              </w:rPr>
            </w:pPr>
            <w:r>
              <w:rPr>
                <w:rFonts w:ascii="Times New Roman" w:hAnsi="Times New Roman" w:cs="Times New Roman"/>
              </w:rPr>
              <w:t>Prediction</w:t>
            </w:r>
          </w:p>
        </w:tc>
        <w:tc>
          <w:tcPr>
            <w:tcW w:w="2551" w:type="dxa"/>
          </w:tcPr>
          <w:p w14:paraId="09670495" w14:textId="77777777" w:rsidR="007816F7" w:rsidRDefault="007816F7" w:rsidP="00084B40">
            <w:pPr>
              <w:rPr>
                <w:rFonts w:ascii="Times New Roman" w:hAnsi="Times New Roman" w:cs="Times New Roman"/>
              </w:rPr>
            </w:pPr>
            <w:r>
              <w:rPr>
                <w:rFonts w:ascii="Times New Roman" w:hAnsi="Times New Roman" w:cs="Times New Roman"/>
              </w:rPr>
              <w:t>0 (</w:t>
            </w:r>
            <w:r w:rsidRPr="005A5259">
              <w:rPr>
                <w:rFonts w:ascii="Times New Roman" w:hAnsi="Times New Roman" w:cs="Times New Roman"/>
              </w:rPr>
              <w:t>Admission in&gt;30 day</w:t>
            </w:r>
            <w:r>
              <w:rPr>
                <w:rFonts w:ascii="Times New Roman" w:hAnsi="Times New Roman" w:cs="Times New Roman"/>
              </w:rPr>
              <w:t>)</w:t>
            </w:r>
          </w:p>
        </w:tc>
        <w:tc>
          <w:tcPr>
            <w:tcW w:w="2507" w:type="dxa"/>
          </w:tcPr>
          <w:p w14:paraId="50277AEE" w14:textId="4D4F01E0" w:rsidR="007816F7" w:rsidRDefault="0029532D" w:rsidP="00084B40">
            <w:pPr>
              <w:rPr>
                <w:rFonts w:ascii="Times New Roman" w:hAnsi="Times New Roman" w:cs="Times New Roman"/>
              </w:rPr>
            </w:pPr>
            <w:r>
              <w:rPr>
                <w:rFonts w:ascii="Times New Roman" w:hAnsi="Times New Roman" w:cs="Times New Roman"/>
              </w:rPr>
              <w:t>1505</w:t>
            </w:r>
          </w:p>
        </w:tc>
        <w:tc>
          <w:tcPr>
            <w:tcW w:w="2403" w:type="dxa"/>
          </w:tcPr>
          <w:p w14:paraId="15A3DC26" w14:textId="5BB7C064" w:rsidR="007816F7" w:rsidRDefault="0029532D" w:rsidP="00084B40">
            <w:pPr>
              <w:rPr>
                <w:rFonts w:ascii="Times New Roman" w:hAnsi="Times New Roman" w:cs="Times New Roman"/>
              </w:rPr>
            </w:pPr>
            <w:r>
              <w:rPr>
                <w:rFonts w:ascii="Times New Roman" w:hAnsi="Times New Roman" w:cs="Times New Roman" w:hint="eastAsia"/>
              </w:rPr>
              <w:t>5346</w:t>
            </w:r>
          </w:p>
        </w:tc>
      </w:tr>
      <w:tr w:rsidR="007816F7" w14:paraId="19451D48" w14:textId="77777777" w:rsidTr="00084B40">
        <w:tc>
          <w:tcPr>
            <w:tcW w:w="1555" w:type="dxa"/>
            <w:vMerge/>
          </w:tcPr>
          <w:p w14:paraId="4695EBCD" w14:textId="77777777" w:rsidR="007816F7" w:rsidRDefault="007816F7" w:rsidP="00084B40">
            <w:pPr>
              <w:rPr>
                <w:rFonts w:ascii="Times New Roman" w:hAnsi="Times New Roman" w:cs="Times New Roman"/>
              </w:rPr>
            </w:pPr>
          </w:p>
        </w:tc>
        <w:tc>
          <w:tcPr>
            <w:tcW w:w="2551" w:type="dxa"/>
          </w:tcPr>
          <w:p w14:paraId="008402ED" w14:textId="77777777" w:rsidR="007816F7" w:rsidRDefault="007816F7" w:rsidP="00084B40">
            <w:pPr>
              <w:rPr>
                <w:rFonts w:ascii="Times New Roman" w:hAnsi="Times New Roman" w:cs="Times New Roman"/>
              </w:rPr>
            </w:pPr>
            <w:r>
              <w:rPr>
                <w:rFonts w:ascii="Times New Roman" w:hAnsi="Times New Roman" w:cs="Times New Roman"/>
              </w:rPr>
              <w:t>1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c>
          <w:tcPr>
            <w:tcW w:w="2507" w:type="dxa"/>
          </w:tcPr>
          <w:p w14:paraId="6370DD57" w14:textId="06ACE36D" w:rsidR="007816F7" w:rsidRDefault="0029532D" w:rsidP="00084B40">
            <w:pPr>
              <w:rPr>
                <w:rFonts w:ascii="Times New Roman" w:hAnsi="Times New Roman" w:cs="Times New Roman"/>
              </w:rPr>
            </w:pPr>
            <w:r>
              <w:rPr>
                <w:rFonts w:ascii="Times New Roman" w:hAnsi="Times New Roman" w:cs="Times New Roman"/>
              </w:rPr>
              <w:t>1</w:t>
            </w:r>
          </w:p>
        </w:tc>
        <w:tc>
          <w:tcPr>
            <w:tcW w:w="2403" w:type="dxa"/>
          </w:tcPr>
          <w:p w14:paraId="7BE848FD" w14:textId="59360F81" w:rsidR="007816F7" w:rsidRDefault="0029532D" w:rsidP="00084B40">
            <w:pPr>
              <w:rPr>
                <w:rFonts w:ascii="Times New Roman" w:hAnsi="Times New Roman" w:cs="Times New Roman"/>
              </w:rPr>
            </w:pPr>
            <w:r>
              <w:rPr>
                <w:rFonts w:ascii="Times New Roman" w:hAnsi="Times New Roman" w:cs="Times New Roman"/>
              </w:rPr>
              <w:t>3</w:t>
            </w:r>
          </w:p>
        </w:tc>
      </w:tr>
    </w:tbl>
    <w:p w14:paraId="1C563C9B" w14:textId="5E5DF1C4" w:rsidR="007816F7" w:rsidRDefault="007816F7" w:rsidP="00D62A64">
      <w:pPr>
        <w:rPr>
          <w:rFonts w:ascii="Times New Roman" w:hAnsi="Times New Roman" w:cs="Times New Roman"/>
        </w:rPr>
      </w:pPr>
    </w:p>
    <w:p w14:paraId="01BC8329" w14:textId="1A37A4F9" w:rsidR="003048A3" w:rsidRDefault="003048A3" w:rsidP="003048A3">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train set in</w:t>
      </w:r>
      <w:r>
        <w:rPr>
          <w:rFonts w:ascii="Times New Roman" w:hAnsi="Times New Roman" w:cs="Times New Roman" w:hint="eastAsia"/>
        </w:rPr>
        <w:t xml:space="preserve"> Model </w:t>
      </w:r>
      <w:r>
        <w:rPr>
          <w:rFonts w:ascii="Times New Roman" w:hAnsi="Times New Roman" w:cs="Times New Roman"/>
        </w:rPr>
        <w:t>2 (</w:t>
      </w:r>
      <w:r>
        <w:rPr>
          <w:rFonts w:ascii="Times New Roman" w:hAnsi="Times New Roman" w:cs="Times New Roman" w:hint="eastAsia"/>
        </w:rPr>
        <w:t>SVM</w:t>
      </w:r>
      <w:r>
        <w:rPr>
          <w:rFonts w:ascii="Times New Roman" w:hAnsi="Times New Roman" w:cs="Times New Roman"/>
        </w:rPr>
        <w:t>)</w:t>
      </w:r>
    </w:p>
    <w:tbl>
      <w:tblPr>
        <w:tblStyle w:val="TableGrid"/>
        <w:tblW w:w="0" w:type="auto"/>
        <w:tblLook w:val="04A0" w:firstRow="1" w:lastRow="0" w:firstColumn="1" w:lastColumn="0" w:noHBand="0" w:noVBand="1"/>
      </w:tblPr>
      <w:tblGrid>
        <w:gridCol w:w="1555"/>
        <w:gridCol w:w="2551"/>
        <w:gridCol w:w="2507"/>
        <w:gridCol w:w="2403"/>
      </w:tblGrid>
      <w:tr w:rsidR="003048A3" w14:paraId="25CB233E" w14:textId="77777777" w:rsidTr="00084B40">
        <w:tc>
          <w:tcPr>
            <w:tcW w:w="1555" w:type="dxa"/>
          </w:tcPr>
          <w:p w14:paraId="38006182" w14:textId="77777777" w:rsidR="003048A3" w:rsidRDefault="003048A3" w:rsidP="00084B40">
            <w:pPr>
              <w:rPr>
                <w:rFonts w:ascii="Times New Roman" w:hAnsi="Times New Roman" w:cs="Times New Roman"/>
              </w:rPr>
            </w:pPr>
          </w:p>
        </w:tc>
        <w:tc>
          <w:tcPr>
            <w:tcW w:w="2551" w:type="dxa"/>
          </w:tcPr>
          <w:p w14:paraId="01A9991E" w14:textId="77777777" w:rsidR="003048A3" w:rsidRDefault="003048A3" w:rsidP="00084B40">
            <w:pPr>
              <w:rPr>
                <w:rFonts w:ascii="Times New Roman" w:hAnsi="Times New Roman" w:cs="Times New Roman"/>
              </w:rPr>
            </w:pPr>
          </w:p>
        </w:tc>
        <w:tc>
          <w:tcPr>
            <w:tcW w:w="4910" w:type="dxa"/>
            <w:gridSpan w:val="2"/>
          </w:tcPr>
          <w:p w14:paraId="6263B2B1" w14:textId="77777777" w:rsidR="003048A3" w:rsidRDefault="003048A3" w:rsidP="00084B40">
            <w:pPr>
              <w:jc w:val="center"/>
              <w:rPr>
                <w:rFonts w:ascii="Times New Roman" w:hAnsi="Times New Roman" w:cs="Times New Roman"/>
              </w:rPr>
            </w:pPr>
            <w:r>
              <w:rPr>
                <w:rFonts w:ascii="Times New Roman" w:hAnsi="Times New Roman" w:cs="Times New Roman" w:hint="eastAsia"/>
              </w:rPr>
              <w:t>Actual</w:t>
            </w:r>
          </w:p>
        </w:tc>
      </w:tr>
      <w:tr w:rsidR="003048A3" w14:paraId="207A5749" w14:textId="77777777" w:rsidTr="00084B40">
        <w:tc>
          <w:tcPr>
            <w:tcW w:w="1555" w:type="dxa"/>
          </w:tcPr>
          <w:p w14:paraId="7D13D8E3" w14:textId="77777777" w:rsidR="003048A3" w:rsidRDefault="003048A3" w:rsidP="00084B40">
            <w:pPr>
              <w:rPr>
                <w:rFonts w:ascii="Times New Roman" w:hAnsi="Times New Roman" w:cs="Times New Roman"/>
              </w:rPr>
            </w:pPr>
          </w:p>
        </w:tc>
        <w:tc>
          <w:tcPr>
            <w:tcW w:w="2551" w:type="dxa"/>
          </w:tcPr>
          <w:p w14:paraId="7D7474B9" w14:textId="77777777" w:rsidR="003048A3" w:rsidRDefault="003048A3" w:rsidP="00084B40">
            <w:pPr>
              <w:rPr>
                <w:rFonts w:ascii="Times New Roman" w:hAnsi="Times New Roman" w:cs="Times New Roman"/>
              </w:rPr>
            </w:pPr>
          </w:p>
        </w:tc>
        <w:tc>
          <w:tcPr>
            <w:tcW w:w="2507" w:type="dxa"/>
          </w:tcPr>
          <w:p w14:paraId="77AECB93" w14:textId="77777777" w:rsidR="003048A3" w:rsidRDefault="003048A3"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5A5259">
              <w:rPr>
                <w:rFonts w:ascii="Times New Roman" w:hAnsi="Times New Roman" w:cs="Times New Roman"/>
              </w:rPr>
              <w:t>Admission in</w:t>
            </w:r>
            <w:r>
              <w:rPr>
                <w:rFonts w:ascii="Times New Roman" w:hAnsi="Times New Roman" w:cs="Times New Roman"/>
              </w:rPr>
              <w:t xml:space="preserve"> </w:t>
            </w:r>
            <w:r w:rsidRPr="005A5259">
              <w:rPr>
                <w:rFonts w:ascii="Times New Roman" w:hAnsi="Times New Roman" w:cs="Times New Roman"/>
              </w:rPr>
              <w:t>&gt;</w:t>
            </w:r>
            <w:r>
              <w:rPr>
                <w:rFonts w:ascii="Times New Roman" w:hAnsi="Times New Roman" w:cs="Times New Roman"/>
              </w:rPr>
              <w:t xml:space="preserve"> </w:t>
            </w:r>
            <w:r w:rsidRPr="005A5259">
              <w:rPr>
                <w:rFonts w:ascii="Times New Roman" w:hAnsi="Times New Roman" w:cs="Times New Roman"/>
              </w:rPr>
              <w:t>30 day</w:t>
            </w:r>
            <w:r>
              <w:rPr>
                <w:rFonts w:ascii="Times New Roman" w:hAnsi="Times New Roman" w:cs="Times New Roman"/>
              </w:rPr>
              <w:t>)</w:t>
            </w:r>
          </w:p>
        </w:tc>
        <w:tc>
          <w:tcPr>
            <w:tcW w:w="2403" w:type="dxa"/>
          </w:tcPr>
          <w:p w14:paraId="07C4B5AD" w14:textId="77777777" w:rsidR="003048A3" w:rsidRDefault="003048A3"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r>
      <w:tr w:rsidR="003048A3" w14:paraId="2203FD75" w14:textId="77777777" w:rsidTr="00084B40">
        <w:tc>
          <w:tcPr>
            <w:tcW w:w="1555" w:type="dxa"/>
            <w:vMerge w:val="restart"/>
          </w:tcPr>
          <w:p w14:paraId="10735028" w14:textId="77777777" w:rsidR="003048A3" w:rsidRDefault="003048A3" w:rsidP="00084B40">
            <w:pPr>
              <w:rPr>
                <w:rFonts w:ascii="Times New Roman" w:hAnsi="Times New Roman" w:cs="Times New Roman"/>
              </w:rPr>
            </w:pPr>
            <w:r>
              <w:rPr>
                <w:rFonts w:ascii="Times New Roman" w:hAnsi="Times New Roman" w:cs="Times New Roman"/>
              </w:rPr>
              <w:t>Prediction</w:t>
            </w:r>
          </w:p>
        </w:tc>
        <w:tc>
          <w:tcPr>
            <w:tcW w:w="2551" w:type="dxa"/>
          </w:tcPr>
          <w:p w14:paraId="32D6D0B2" w14:textId="77777777" w:rsidR="003048A3" w:rsidRDefault="003048A3" w:rsidP="00084B40">
            <w:pPr>
              <w:rPr>
                <w:rFonts w:ascii="Times New Roman" w:hAnsi="Times New Roman" w:cs="Times New Roman"/>
              </w:rPr>
            </w:pPr>
            <w:r>
              <w:rPr>
                <w:rFonts w:ascii="Times New Roman" w:hAnsi="Times New Roman" w:cs="Times New Roman"/>
              </w:rPr>
              <w:t>0 (</w:t>
            </w:r>
            <w:r w:rsidRPr="005A5259">
              <w:rPr>
                <w:rFonts w:ascii="Times New Roman" w:hAnsi="Times New Roman" w:cs="Times New Roman"/>
              </w:rPr>
              <w:t>Admission in&gt;30 day</w:t>
            </w:r>
            <w:r>
              <w:rPr>
                <w:rFonts w:ascii="Times New Roman" w:hAnsi="Times New Roman" w:cs="Times New Roman"/>
              </w:rPr>
              <w:t>)</w:t>
            </w:r>
          </w:p>
        </w:tc>
        <w:tc>
          <w:tcPr>
            <w:tcW w:w="2507" w:type="dxa"/>
          </w:tcPr>
          <w:p w14:paraId="7610FF0C" w14:textId="5BF8945A" w:rsidR="003048A3" w:rsidRDefault="003048A3" w:rsidP="00084B40">
            <w:pPr>
              <w:rPr>
                <w:rFonts w:ascii="Times New Roman" w:hAnsi="Times New Roman" w:cs="Times New Roman"/>
              </w:rPr>
            </w:pPr>
            <w:r>
              <w:rPr>
                <w:rFonts w:ascii="Times New Roman" w:hAnsi="Times New Roman" w:cs="Times New Roman"/>
              </w:rPr>
              <w:t>4162</w:t>
            </w:r>
          </w:p>
        </w:tc>
        <w:tc>
          <w:tcPr>
            <w:tcW w:w="2403" w:type="dxa"/>
          </w:tcPr>
          <w:p w14:paraId="05156D05" w14:textId="47E358E2" w:rsidR="003048A3" w:rsidRDefault="003048A3" w:rsidP="00084B40">
            <w:pPr>
              <w:rPr>
                <w:rFonts w:ascii="Times New Roman" w:hAnsi="Times New Roman" w:cs="Times New Roman"/>
              </w:rPr>
            </w:pPr>
            <w:r>
              <w:rPr>
                <w:rFonts w:ascii="Times New Roman" w:hAnsi="Times New Roman" w:cs="Times New Roman"/>
              </w:rPr>
              <w:t>11833</w:t>
            </w:r>
          </w:p>
        </w:tc>
      </w:tr>
      <w:tr w:rsidR="003048A3" w14:paraId="3B04AAF7" w14:textId="77777777" w:rsidTr="00084B40">
        <w:tc>
          <w:tcPr>
            <w:tcW w:w="1555" w:type="dxa"/>
            <w:vMerge/>
          </w:tcPr>
          <w:p w14:paraId="0E1F4487" w14:textId="77777777" w:rsidR="003048A3" w:rsidRDefault="003048A3" w:rsidP="00084B40">
            <w:pPr>
              <w:rPr>
                <w:rFonts w:ascii="Times New Roman" w:hAnsi="Times New Roman" w:cs="Times New Roman"/>
              </w:rPr>
            </w:pPr>
          </w:p>
        </w:tc>
        <w:tc>
          <w:tcPr>
            <w:tcW w:w="2551" w:type="dxa"/>
          </w:tcPr>
          <w:p w14:paraId="6094AC68" w14:textId="77777777" w:rsidR="003048A3" w:rsidRDefault="003048A3" w:rsidP="00084B40">
            <w:pPr>
              <w:rPr>
                <w:rFonts w:ascii="Times New Roman" w:hAnsi="Times New Roman" w:cs="Times New Roman"/>
              </w:rPr>
            </w:pPr>
            <w:r>
              <w:rPr>
                <w:rFonts w:ascii="Times New Roman" w:hAnsi="Times New Roman" w:cs="Times New Roman"/>
              </w:rPr>
              <w:t>1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c>
          <w:tcPr>
            <w:tcW w:w="2507" w:type="dxa"/>
          </w:tcPr>
          <w:p w14:paraId="42A708EB" w14:textId="72C76CFF" w:rsidR="003048A3" w:rsidRDefault="003048A3" w:rsidP="00084B40">
            <w:pPr>
              <w:rPr>
                <w:rFonts w:ascii="Times New Roman" w:hAnsi="Times New Roman" w:cs="Times New Roman"/>
              </w:rPr>
            </w:pPr>
            <w:r>
              <w:rPr>
                <w:rFonts w:ascii="Times New Roman" w:hAnsi="Times New Roman" w:cs="Times New Roman"/>
              </w:rPr>
              <w:t>0</w:t>
            </w:r>
          </w:p>
        </w:tc>
        <w:tc>
          <w:tcPr>
            <w:tcW w:w="2403" w:type="dxa"/>
          </w:tcPr>
          <w:p w14:paraId="1D0DF1DF" w14:textId="0269674F" w:rsidR="003048A3" w:rsidRDefault="003048A3" w:rsidP="00084B40">
            <w:pPr>
              <w:rPr>
                <w:rFonts w:ascii="Times New Roman" w:hAnsi="Times New Roman" w:cs="Times New Roman"/>
              </w:rPr>
            </w:pPr>
            <w:r>
              <w:rPr>
                <w:rFonts w:ascii="Times New Roman" w:hAnsi="Times New Roman" w:cs="Times New Roman"/>
              </w:rPr>
              <w:t>0</w:t>
            </w:r>
          </w:p>
        </w:tc>
      </w:tr>
    </w:tbl>
    <w:p w14:paraId="5510E5BC" w14:textId="044A4EF8" w:rsidR="009A5CF9" w:rsidRDefault="009A5CF9" w:rsidP="00D62A64">
      <w:pPr>
        <w:rPr>
          <w:rFonts w:ascii="Times New Roman" w:hAnsi="Times New Roman" w:cs="Times New Roman"/>
        </w:rPr>
      </w:pPr>
    </w:p>
    <w:p w14:paraId="45CE6D74" w14:textId="5FB92F71" w:rsidR="009A5CF9" w:rsidRDefault="009A5CF9" w:rsidP="009A5CF9">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test set in</w:t>
      </w:r>
      <w:r>
        <w:rPr>
          <w:rFonts w:ascii="Times New Roman" w:hAnsi="Times New Roman" w:cs="Times New Roman" w:hint="eastAsia"/>
        </w:rPr>
        <w:t xml:space="preserve"> Model </w:t>
      </w:r>
      <w:r>
        <w:rPr>
          <w:rFonts w:ascii="Times New Roman" w:hAnsi="Times New Roman" w:cs="Times New Roman"/>
        </w:rPr>
        <w:t>2 (SVM)</w:t>
      </w:r>
    </w:p>
    <w:tbl>
      <w:tblPr>
        <w:tblStyle w:val="TableGrid"/>
        <w:tblW w:w="0" w:type="auto"/>
        <w:tblLook w:val="04A0" w:firstRow="1" w:lastRow="0" w:firstColumn="1" w:lastColumn="0" w:noHBand="0" w:noVBand="1"/>
      </w:tblPr>
      <w:tblGrid>
        <w:gridCol w:w="1555"/>
        <w:gridCol w:w="2551"/>
        <w:gridCol w:w="2507"/>
        <w:gridCol w:w="2403"/>
      </w:tblGrid>
      <w:tr w:rsidR="009A5CF9" w14:paraId="0B7B87E6" w14:textId="77777777" w:rsidTr="00084B40">
        <w:tc>
          <w:tcPr>
            <w:tcW w:w="1555" w:type="dxa"/>
          </w:tcPr>
          <w:p w14:paraId="1B49CD57" w14:textId="77777777" w:rsidR="009A5CF9" w:rsidRDefault="009A5CF9" w:rsidP="00084B40">
            <w:pPr>
              <w:rPr>
                <w:rFonts w:ascii="Times New Roman" w:hAnsi="Times New Roman" w:cs="Times New Roman"/>
              </w:rPr>
            </w:pPr>
          </w:p>
        </w:tc>
        <w:tc>
          <w:tcPr>
            <w:tcW w:w="2551" w:type="dxa"/>
          </w:tcPr>
          <w:p w14:paraId="7957400B" w14:textId="77777777" w:rsidR="009A5CF9" w:rsidRDefault="009A5CF9" w:rsidP="00084B40">
            <w:pPr>
              <w:rPr>
                <w:rFonts w:ascii="Times New Roman" w:hAnsi="Times New Roman" w:cs="Times New Roman"/>
              </w:rPr>
            </w:pPr>
          </w:p>
        </w:tc>
        <w:tc>
          <w:tcPr>
            <w:tcW w:w="4910" w:type="dxa"/>
            <w:gridSpan w:val="2"/>
          </w:tcPr>
          <w:p w14:paraId="2340E41A" w14:textId="77777777" w:rsidR="009A5CF9" w:rsidRDefault="009A5CF9" w:rsidP="00084B40">
            <w:pPr>
              <w:jc w:val="center"/>
              <w:rPr>
                <w:rFonts w:ascii="Times New Roman" w:hAnsi="Times New Roman" w:cs="Times New Roman"/>
              </w:rPr>
            </w:pPr>
            <w:r>
              <w:rPr>
                <w:rFonts w:ascii="Times New Roman" w:hAnsi="Times New Roman" w:cs="Times New Roman" w:hint="eastAsia"/>
              </w:rPr>
              <w:t>Actual</w:t>
            </w:r>
          </w:p>
        </w:tc>
      </w:tr>
      <w:tr w:rsidR="009A5CF9" w14:paraId="66D331E1" w14:textId="77777777" w:rsidTr="00084B40">
        <w:tc>
          <w:tcPr>
            <w:tcW w:w="1555" w:type="dxa"/>
          </w:tcPr>
          <w:p w14:paraId="1D193CDA" w14:textId="77777777" w:rsidR="009A5CF9" w:rsidRDefault="009A5CF9" w:rsidP="00084B40">
            <w:pPr>
              <w:rPr>
                <w:rFonts w:ascii="Times New Roman" w:hAnsi="Times New Roman" w:cs="Times New Roman"/>
              </w:rPr>
            </w:pPr>
          </w:p>
        </w:tc>
        <w:tc>
          <w:tcPr>
            <w:tcW w:w="2551" w:type="dxa"/>
          </w:tcPr>
          <w:p w14:paraId="6C4036CF" w14:textId="77777777" w:rsidR="009A5CF9" w:rsidRDefault="009A5CF9" w:rsidP="00084B40">
            <w:pPr>
              <w:rPr>
                <w:rFonts w:ascii="Times New Roman" w:hAnsi="Times New Roman" w:cs="Times New Roman"/>
              </w:rPr>
            </w:pPr>
          </w:p>
        </w:tc>
        <w:tc>
          <w:tcPr>
            <w:tcW w:w="2507" w:type="dxa"/>
          </w:tcPr>
          <w:p w14:paraId="76838534" w14:textId="77777777" w:rsidR="009A5CF9" w:rsidRDefault="009A5CF9"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5A5259">
              <w:rPr>
                <w:rFonts w:ascii="Times New Roman" w:hAnsi="Times New Roman" w:cs="Times New Roman"/>
              </w:rPr>
              <w:t>Admission in</w:t>
            </w:r>
            <w:r>
              <w:rPr>
                <w:rFonts w:ascii="Times New Roman" w:hAnsi="Times New Roman" w:cs="Times New Roman"/>
              </w:rPr>
              <w:t xml:space="preserve"> </w:t>
            </w:r>
            <w:r w:rsidRPr="005A5259">
              <w:rPr>
                <w:rFonts w:ascii="Times New Roman" w:hAnsi="Times New Roman" w:cs="Times New Roman"/>
              </w:rPr>
              <w:t>&gt;</w:t>
            </w:r>
            <w:r>
              <w:rPr>
                <w:rFonts w:ascii="Times New Roman" w:hAnsi="Times New Roman" w:cs="Times New Roman"/>
              </w:rPr>
              <w:t xml:space="preserve"> </w:t>
            </w:r>
            <w:r w:rsidRPr="005A5259">
              <w:rPr>
                <w:rFonts w:ascii="Times New Roman" w:hAnsi="Times New Roman" w:cs="Times New Roman"/>
              </w:rPr>
              <w:t>30 day</w:t>
            </w:r>
            <w:r>
              <w:rPr>
                <w:rFonts w:ascii="Times New Roman" w:hAnsi="Times New Roman" w:cs="Times New Roman"/>
              </w:rPr>
              <w:t>)</w:t>
            </w:r>
          </w:p>
        </w:tc>
        <w:tc>
          <w:tcPr>
            <w:tcW w:w="2403" w:type="dxa"/>
          </w:tcPr>
          <w:p w14:paraId="2E9A0C36" w14:textId="77777777" w:rsidR="009A5CF9" w:rsidRDefault="009A5CF9"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r>
      <w:tr w:rsidR="009A5CF9" w14:paraId="036268C2" w14:textId="77777777" w:rsidTr="00084B40">
        <w:tc>
          <w:tcPr>
            <w:tcW w:w="1555" w:type="dxa"/>
            <w:vMerge w:val="restart"/>
          </w:tcPr>
          <w:p w14:paraId="4F2D82C4" w14:textId="77777777" w:rsidR="009A5CF9" w:rsidRDefault="009A5CF9" w:rsidP="00084B40">
            <w:pPr>
              <w:rPr>
                <w:rFonts w:ascii="Times New Roman" w:hAnsi="Times New Roman" w:cs="Times New Roman"/>
              </w:rPr>
            </w:pPr>
            <w:r>
              <w:rPr>
                <w:rFonts w:ascii="Times New Roman" w:hAnsi="Times New Roman" w:cs="Times New Roman"/>
              </w:rPr>
              <w:t>Prediction</w:t>
            </w:r>
          </w:p>
        </w:tc>
        <w:tc>
          <w:tcPr>
            <w:tcW w:w="2551" w:type="dxa"/>
          </w:tcPr>
          <w:p w14:paraId="1FFE86FA" w14:textId="77777777" w:rsidR="009A5CF9" w:rsidRDefault="009A5CF9" w:rsidP="00084B40">
            <w:pPr>
              <w:rPr>
                <w:rFonts w:ascii="Times New Roman" w:hAnsi="Times New Roman" w:cs="Times New Roman"/>
              </w:rPr>
            </w:pPr>
            <w:r>
              <w:rPr>
                <w:rFonts w:ascii="Times New Roman" w:hAnsi="Times New Roman" w:cs="Times New Roman"/>
              </w:rPr>
              <w:t>0 (</w:t>
            </w:r>
            <w:r w:rsidRPr="005A5259">
              <w:rPr>
                <w:rFonts w:ascii="Times New Roman" w:hAnsi="Times New Roman" w:cs="Times New Roman"/>
              </w:rPr>
              <w:t>Admission in&gt;30 day</w:t>
            </w:r>
            <w:r>
              <w:rPr>
                <w:rFonts w:ascii="Times New Roman" w:hAnsi="Times New Roman" w:cs="Times New Roman"/>
              </w:rPr>
              <w:t>)</w:t>
            </w:r>
          </w:p>
        </w:tc>
        <w:tc>
          <w:tcPr>
            <w:tcW w:w="2507" w:type="dxa"/>
          </w:tcPr>
          <w:p w14:paraId="028CDC45" w14:textId="77B3540F" w:rsidR="009A5CF9" w:rsidRDefault="004222C3" w:rsidP="00084B40">
            <w:pPr>
              <w:rPr>
                <w:rFonts w:ascii="Times New Roman" w:hAnsi="Times New Roman" w:cs="Times New Roman"/>
              </w:rPr>
            </w:pPr>
            <w:r>
              <w:rPr>
                <w:rFonts w:ascii="Times New Roman" w:hAnsi="Times New Roman" w:cs="Times New Roman"/>
              </w:rPr>
              <w:t>1506</w:t>
            </w:r>
          </w:p>
        </w:tc>
        <w:tc>
          <w:tcPr>
            <w:tcW w:w="2403" w:type="dxa"/>
          </w:tcPr>
          <w:p w14:paraId="70EB066D" w14:textId="1D4464E0" w:rsidR="009A5CF9" w:rsidRDefault="004222C3" w:rsidP="00084B40">
            <w:pPr>
              <w:rPr>
                <w:rFonts w:ascii="Times New Roman" w:hAnsi="Times New Roman" w:cs="Times New Roman"/>
              </w:rPr>
            </w:pPr>
            <w:r>
              <w:rPr>
                <w:rFonts w:ascii="Times New Roman" w:hAnsi="Times New Roman" w:cs="Times New Roman"/>
              </w:rPr>
              <w:t>5349</w:t>
            </w:r>
          </w:p>
        </w:tc>
      </w:tr>
      <w:tr w:rsidR="009A5CF9" w14:paraId="5BFF4A37" w14:textId="77777777" w:rsidTr="00084B40">
        <w:tc>
          <w:tcPr>
            <w:tcW w:w="1555" w:type="dxa"/>
            <w:vMerge/>
          </w:tcPr>
          <w:p w14:paraId="715986E8" w14:textId="77777777" w:rsidR="009A5CF9" w:rsidRDefault="009A5CF9" w:rsidP="00084B40">
            <w:pPr>
              <w:rPr>
                <w:rFonts w:ascii="Times New Roman" w:hAnsi="Times New Roman" w:cs="Times New Roman"/>
              </w:rPr>
            </w:pPr>
          </w:p>
        </w:tc>
        <w:tc>
          <w:tcPr>
            <w:tcW w:w="2551" w:type="dxa"/>
          </w:tcPr>
          <w:p w14:paraId="12996779" w14:textId="77777777" w:rsidR="009A5CF9" w:rsidRDefault="009A5CF9" w:rsidP="00084B40">
            <w:pPr>
              <w:rPr>
                <w:rFonts w:ascii="Times New Roman" w:hAnsi="Times New Roman" w:cs="Times New Roman"/>
              </w:rPr>
            </w:pPr>
            <w:r>
              <w:rPr>
                <w:rFonts w:ascii="Times New Roman" w:hAnsi="Times New Roman" w:cs="Times New Roman"/>
              </w:rPr>
              <w:t>1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c>
          <w:tcPr>
            <w:tcW w:w="2507" w:type="dxa"/>
          </w:tcPr>
          <w:p w14:paraId="222343BB" w14:textId="0E351602" w:rsidR="009A5CF9" w:rsidRDefault="004222C3" w:rsidP="00084B40">
            <w:pPr>
              <w:rPr>
                <w:rFonts w:ascii="Times New Roman" w:hAnsi="Times New Roman" w:cs="Times New Roman"/>
              </w:rPr>
            </w:pPr>
            <w:r>
              <w:rPr>
                <w:rFonts w:ascii="Times New Roman" w:hAnsi="Times New Roman" w:cs="Times New Roman"/>
              </w:rPr>
              <w:t>0</w:t>
            </w:r>
          </w:p>
        </w:tc>
        <w:tc>
          <w:tcPr>
            <w:tcW w:w="2403" w:type="dxa"/>
          </w:tcPr>
          <w:p w14:paraId="3DEA2E4E" w14:textId="01E51A62" w:rsidR="009A5CF9" w:rsidRDefault="004222C3" w:rsidP="00084B40">
            <w:pPr>
              <w:rPr>
                <w:rFonts w:ascii="Times New Roman" w:hAnsi="Times New Roman" w:cs="Times New Roman"/>
              </w:rPr>
            </w:pPr>
            <w:r>
              <w:rPr>
                <w:rFonts w:ascii="Times New Roman" w:hAnsi="Times New Roman" w:cs="Times New Roman"/>
              </w:rPr>
              <w:t>0</w:t>
            </w:r>
          </w:p>
        </w:tc>
      </w:tr>
    </w:tbl>
    <w:p w14:paraId="6BCEFEB0" w14:textId="77777777" w:rsidR="009A5CF9" w:rsidRPr="001A7FA1" w:rsidRDefault="009A5CF9" w:rsidP="009A5CF9">
      <w:pPr>
        <w:rPr>
          <w:rFonts w:ascii="Times New Roman" w:hAnsi="Times New Roman" w:cs="Times New Roman"/>
        </w:rPr>
      </w:pPr>
    </w:p>
    <w:p w14:paraId="555F21EC" w14:textId="40CC1E61" w:rsidR="002E7BD4" w:rsidRDefault="002E7BD4" w:rsidP="002E7BD4">
      <w:pPr>
        <w:rPr>
          <w:rFonts w:ascii="Times New Roman" w:hAnsi="Times New Roman" w:cs="Times New Roman"/>
        </w:rPr>
      </w:pPr>
      <w:r>
        <w:rPr>
          <w:rFonts w:ascii="Times New Roman" w:hAnsi="Times New Roman" w:cs="Times New Roman"/>
        </w:rPr>
        <w:lastRenderedPageBreak/>
        <w:t xml:space="preserve">Confusion Matrix </w:t>
      </w:r>
      <w:r>
        <w:rPr>
          <w:rFonts w:ascii="Times New Roman" w:hAnsi="Times New Roman" w:cs="Times New Roman" w:hint="eastAsia"/>
        </w:rPr>
        <w:t>of</w:t>
      </w:r>
      <w:r>
        <w:rPr>
          <w:rFonts w:ascii="Times New Roman" w:hAnsi="Times New Roman" w:cs="Times New Roman"/>
        </w:rPr>
        <w:t xml:space="preserve"> train set in</w:t>
      </w:r>
      <w:r>
        <w:rPr>
          <w:rFonts w:ascii="Times New Roman" w:hAnsi="Times New Roman" w:cs="Times New Roman" w:hint="eastAsia"/>
        </w:rPr>
        <w:t xml:space="preserve"> Model </w:t>
      </w:r>
      <w:r>
        <w:rPr>
          <w:rFonts w:ascii="Times New Roman" w:hAnsi="Times New Roman" w:cs="Times New Roman"/>
        </w:rPr>
        <w:t>2 (</w:t>
      </w:r>
      <w:r>
        <w:rPr>
          <w:rFonts w:ascii="Times New Roman" w:hAnsi="Times New Roman" w:cs="Times New Roman" w:hint="eastAsia"/>
        </w:rPr>
        <w:t>RF</w:t>
      </w:r>
      <w:r>
        <w:rPr>
          <w:rFonts w:ascii="Times New Roman" w:hAnsi="Times New Roman" w:cs="Times New Roman"/>
        </w:rPr>
        <w:t>)</w:t>
      </w:r>
    </w:p>
    <w:tbl>
      <w:tblPr>
        <w:tblStyle w:val="TableGrid"/>
        <w:tblW w:w="0" w:type="auto"/>
        <w:tblLook w:val="04A0" w:firstRow="1" w:lastRow="0" w:firstColumn="1" w:lastColumn="0" w:noHBand="0" w:noVBand="1"/>
      </w:tblPr>
      <w:tblGrid>
        <w:gridCol w:w="1555"/>
        <w:gridCol w:w="2551"/>
        <w:gridCol w:w="2507"/>
        <w:gridCol w:w="2403"/>
      </w:tblGrid>
      <w:tr w:rsidR="002E7BD4" w14:paraId="781F1C21" w14:textId="77777777" w:rsidTr="00084B40">
        <w:tc>
          <w:tcPr>
            <w:tcW w:w="1555" w:type="dxa"/>
          </w:tcPr>
          <w:p w14:paraId="3DA54103" w14:textId="77777777" w:rsidR="002E7BD4" w:rsidRDefault="002E7BD4" w:rsidP="00084B40">
            <w:pPr>
              <w:rPr>
                <w:rFonts w:ascii="Times New Roman" w:hAnsi="Times New Roman" w:cs="Times New Roman"/>
              </w:rPr>
            </w:pPr>
          </w:p>
        </w:tc>
        <w:tc>
          <w:tcPr>
            <w:tcW w:w="2551" w:type="dxa"/>
          </w:tcPr>
          <w:p w14:paraId="07BBE79C" w14:textId="77777777" w:rsidR="002E7BD4" w:rsidRPr="002E7BD4" w:rsidRDefault="002E7BD4" w:rsidP="00084B40">
            <w:pPr>
              <w:rPr>
                <w:rFonts w:ascii="Times New Roman" w:hAnsi="Times New Roman" w:cs="Times New Roman"/>
              </w:rPr>
            </w:pPr>
          </w:p>
        </w:tc>
        <w:tc>
          <w:tcPr>
            <w:tcW w:w="4910" w:type="dxa"/>
            <w:gridSpan w:val="2"/>
          </w:tcPr>
          <w:p w14:paraId="4EB10524" w14:textId="77777777" w:rsidR="002E7BD4" w:rsidRDefault="002E7BD4" w:rsidP="00084B40">
            <w:pPr>
              <w:jc w:val="center"/>
              <w:rPr>
                <w:rFonts w:ascii="Times New Roman" w:hAnsi="Times New Roman" w:cs="Times New Roman"/>
              </w:rPr>
            </w:pPr>
            <w:r>
              <w:rPr>
                <w:rFonts w:ascii="Times New Roman" w:hAnsi="Times New Roman" w:cs="Times New Roman" w:hint="eastAsia"/>
              </w:rPr>
              <w:t>Actual</w:t>
            </w:r>
          </w:p>
        </w:tc>
      </w:tr>
      <w:tr w:rsidR="002E7BD4" w14:paraId="7AF12F83" w14:textId="77777777" w:rsidTr="00084B40">
        <w:tc>
          <w:tcPr>
            <w:tcW w:w="1555" w:type="dxa"/>
          </w:tcPr>
          <w:p w14:paraId="5C8706F6" w14:textId="77777777" w:rsidR="002E7BD4" w:rsidRDefault="002E7BD4" w:rsidP="00084B40">
            <w:pPr>
              <w:rPr>
                <w:rFonts w:ascii="Times New Roman" w:hAnsi="Times New Roman" w:cs="Times New Roman"/>
              </w:rPr>
            </w:pPr>
          </w:p>
        </w:tc>
        <w:tc>
          <w:tcPr>
            <w:tcW w:w="2551" w:type="dxa"/>
          </w:tcPr>
          <w:p w14:paraId="4322F7A4" w14:textId="77777777" w:rsidR="002E7BD4" w:rsidRDefault="002E7BD4" w:rsidP="00084B40">
            <w:pPr>
              <w:rPr>
                <w:rFonts w:ascii="Times New Roman" w:hAnsi="Times New Roman" w:cs="Times New Roman"/>
              </w:rPr>
            </w:pPr>
          </w:p>
        </w:tc>
        <w:tc>
          <w:tcPr>
            <w:tcW w:w="2507" w:type="dxa"/>
          </w:tcPr>
          <w:p w14:paraId="2F83141D" w14:textId="77777777" w:rsidR="002E7BD4" w:rsidRDefault="002E7BD4"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5A5259">
              <w:rPr>
                <w:rFonts w:ascii="Times New Roman" w:hAnsi="Times New Roman" w:cs="Times New Roman"/>
              </w:rPr>
              <w:t>Admission in</w:t>
            </w:r>
            <w:r>
              <w:rPr>
                <w:rFonts w:ascii="Times New Roman" w:hAnsi="Times New Roman" w:cs="Times New Roman"/>
              </w:rPr>
              <w:t xml:space="preserve"> </w:t>
            </w:r>
            <w:r w:rsidRPr="005A5259">
              <w:rPr>
                <w:rFonts w:ascii="Times New Roman" w:hAnsi="Times New Roman" w:cs="Times New Roman"/>
              </w:rPr>
              <w:t>&gt;</w:t>
            </w:r>
            <w:r>
              <w:rPr>
                <w:rFonts w:ascii="Times New Roman" w:hAnsi="Times New Roman" w:cs="Times New Roman"/>
              </w:rPr>
              <w:t xml:space="preserve"> </w:t>
            </w:r>
            <w:r w:rsidRPr="005A5259">
              <w:rPr>
                <w:rFonts w:ascii="Times New Roman" w:hAnsi="Times New Roman" w:cs="Times New Roman"/>
              </w:rPr>
              <w:t>30 day</w:t>
            </w:r>
            <w:r>
              <w:rPr>
                <w:rFonts w:ascii="Times New Roman" w:hAnsi="Times New Roman" w:cs="Times New Roman"/>
              </w:rPr>
              <w:t>)</w:t>
            </w:r>
          </w:p>
        </w:tc>
        <w:tc>
          <w:tcPr>
            <w:tcW w:w="2403" w:type="dxa"/>
          </w:tcPr>
          <w:p w14:paraId="52A76597" w14:textId="77777777" w:rsidR="002E7BD4" w:rsidRDefault="002E7BD4"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r>
      <w:tr w:rsidR="002E7BD4" w14:paraId="1F5FC53A" w14:textId="77777777" w:rsidTr="00084B40">
        <w:tc>
          <w:tcPr>
            <w:tcW w:w="1555" w:type="dxa"/>
            <w:vMerge w:val="restart"/>
          </w:tcPr>
          <w:p w14:paraId="11B8B6BE" w14:textId="77777777" w:rsidR="002E7BD4" w:rsidRDefault="002E7BD4" w:rsidP="00084B40">
            <w:pPr>
              <w:rPr>
                <w:rFonts w:ascii="Times New Roman" w:hAnsi="Times New Roman" w:cs="Times New Roman"/>
              </w:rPr>
            </w:pPr>
            <w:r>
              <w:rPr>
                <w:rFonts w:ascii="Times New Roman" w:hAnsi="Times New Roman" w:cs="Times New Roman"/>
              </w:rPr>
              <w:t>Prediction</w:t>
            </w:r>
          </w:p>
        </w:tc>
        <w:tc>
          <w:tcPr>
            <w:tcW w:w="2551" w:type="dxa"/>
          </w:tcPr>
          <w:p w14:paraId="76475E21" w14:textId="77777777" w:rsidR="002E7BD4" w:rsidRDefault="002E7BD4" w:rsidP="00084B40">
            <w:pPr>
              <w:rPr>
                <w:rFonts w:ascii="Times New Roman" w:hAnsi="Times New Roman" w:cs="Times New Roman"/>
              </w:rPr>
            </w:pPr>
            <w:r>
              <w:rPr>
                <w:rFonts w:ascii="Times New Roman" w:hAnsi="Times New Roman" w:cs="Times New Roman"/>
              </w:rPr>
              <w:t>0 (</w:t>
            </w:r>
            <w:r w:rsidRPr="005A5259">
              <w:rPr>
                <w:rFonts w:ascii="Times New Roman" w:hAnsi="Times New Roman" w:cs="Times New Roman"/>
              </w:rPr>
              <w:t>Admission in&gt;30 day</w:t>
            </w:r>
            <w:r>
              <w:rPr>
                <w:rFonts w:ascii="Times New Roman" w:hAnsi="Times New Roman" w:cs="Times New Roman"/>
              </w:rPr>
              <w:t>)</w:t>
            </w:r>
          </w:p>
        </w:tc>
        <w:tc>
          <w:tcPr>
            <w:tcW w:w="2507" w:type="dxa"/>
          </w:tcPr>
          <w:p w14:paraId="2AF3004A" w14:textId="2E701A88" w:rsidR="002E7BD4" w:rsidRDefault="003D5D44" w:rsidP="002E7BD4">
            <w:pPr>
              <w:rPr>
                <w:rFonts w:ascii="Times New Roman" w:hAnsi="Times New Roman" w:cs="Times New Roman"/>
              </w:rPr>
            </w:pPr>
            <w:r>
              <w:rPr>
                <w:rFonts w:ascii="Times New Roman" w:hAnsi="Times New Roman" w:cs="Times New Roman"/>
              </w:rPr>
              <w:t>3519</w:t>
            </w:r>
          </w:p>
        </w:tc>
        <w:tc>
          <w:tcPr>
            <w:tcW w:w="2403" w:type="dxa"/>
          </w:tcPr>
          <w:p w14:paraId="475EEABA" w14:textId="02A2CCC3" w:rsidR="002E7BD4" w:rsidRDefault="003D5D44" w:rsidP="00084B40">
            <w:pPr>
              <w:rPr>
                <w:rFonts w:ascii="Times New Roman" w:hAnsi="Times New Roman" w:cs="Times New Roman"/>
              </w:rPr>
            </w:pPr>
            <w:r>
              <w:rPr>
                <w:rFonts w:ascii="Times New Roman" w:hAnsi="Times New Roman" w:cs="Times New Roman"/>
              </w:rPr>
              <w:t>4</w:t>
            </w:r>
          </w:p>
        </w:tc>
      </w:tr>
      <w:tr w:rsidR="002E7BD4" w14:paraId="4D52ADD3" w14:textId="77777777" w:rsidTr="00084B40">
        <w:tc>
          <w:tcPr>
            <w:tcW w:w="1555" w:type="dxa"/>
            <w:vMerge/>
          </w:tcPr>
          <w:p w14:paraId="381E0BE0" w14:textId="77777777" w:rsidR="002E7BD4" w:rsidRDefault="002E7BD4" w:rsidP="00084B40">
            <w:pPr>
              <w:rPr>
                <w:rFonts w:ascii="Times New Roman" w:hAnsi="Times New Roman" w:cs="Times New Roman"/>
              </w:rPr>
            </w:pPr>
          </w:p>
        </w:tc>
        <w:tc>
          <w:tcPr>
            <w:tcW w:w="2551" w:type="dxa"/>
          </w:tcPr>
          <w:p w14:paraId="73BA66FD" w14:textId="77777777" w:rsidR="002E7BD4" w:rsidRDefault="002E7BD4" w:rsidP="00084B40">
            <w:pPr>
              <w:rPr>
                <w:rFonts w:ascii="Times New Roman" w:hAnsi="Times New Roman" w:cs="Times New Roman"/>
              </w:rPr>
            </w:pPr>
            <w:r>
              <w:rPr>
                <w:rFonts w:ascii="Times New Roman" w:hAnsi="Times New Roman" w:cs="Times New Roman"/>
              </w:rPr>
              <w:t>1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c>
          <w:tcPr>
            <w:tcW w:w="2507" w:type="dxa"/>
          </w:tcPr>
          <w:p w14:paraId="510DF736" w14:textId="55422C0D" w:rsidR="002E7BD4" w:rsidRDefault="003D5D44" w:rsidP="00084B40">
            <w:pPr>
              <w:rPr>
                <w:rFonts w:ascii="Times New Roman" w:hAnsi="Times New Roman" w:cs="Times New Roman"/>
              </w:rPr>
            </w:pPr>
            <w:r>
              <w:rPr>
                <w:rFonts w:ascii="Times New Roman" w:hAnsi="Times New Roman" w:cs="Times New Roman"/>
              </w:rPr>
              <w:t>0</w:t>
            </w:r>
          </w:p>
        </w:tc>
        <w:tc>
          <w:tcPr>
            <w:tcW w:w="2403" w:type="dxa"/>
          </w:tcPr>
          <w:p w14:paraId="1FD1C3D6" w14:textId="685D5F1B" w:rsidR="002E7BD4" w:rsidRDefault="003D5D44" w:rsidP="00084B40">
            <w:pPr>
              <w:rPr>
                <w:rFonts w:ascii="Times New Roman" w:hAnsi="Times New Roman" w:cs="Times New Roman"/>
              </w:rPr>
            </w:pPr>
            <w:r>
              <w:rPr>
                <w:rFonts w:ascii="Times New Roman" w:hAnsi="Times New Roman" w:cs="Times New Roman"/>
              </w:rPr>
              <w:t>9997</w:t>
            </w:r>
          </w:p>
        </w:tc>
      </w:tr>
    </w:tbl>
    <w:p w14:paraId="77E3639F" w14:textId="77777777" w:rsidR="002E7BD4" w:rsidRDefault="002E7BD4" w:rsidP="002E7BD4">
      <w:pPr>
        <w:rPr>
          <w:rFonts w:ascii="Times New Roman" w:hAnsi="Times New Roman" w:cs="Times New Roman"/>
        </w:rPr>
      </w:pPr>
    </w:p>
    <w:p w14:paraId="65E9B944" w14:textId="55A8D114" w:rsidR="00BE522C" w:rsidRDefault="00BE522C" w:rsidP="00BE522C">
      <w:pPr>
        <w:rPr>
          <w:rFonts w:ascii="Times New Roman" w:hAnsi="Times New Roman" w:cs="Times New Roman"/>
        </w:rPr>
      </w:pPr>
      <w:r>
        <w:rPr>
          <w:rFonts w:ascii="Times New Roman" w:hAnsi="Times New Roman" w:cs="Times New Roman"/>
        </w:rPr>
        <w:t xml:space="preserve">Confusion Matrix </w:t>
      </w:r>
      <w:r>
        <w:rPr>
          <w:rFonts w:ascii="Times New Roman" w:hAnsi="Times New Roman" w:cs="Times New Roman" w:hint="eastAsia"/>
        </w:rPr>
        <w:t>of</w:t>
      </w:r>
      <w:r>
        <w:rPr>
          <w:rFonts w:ascii="Times New Roman" w:hAnsi="Times New Roman" w:cs="Times New Roman"/>
        </w:rPr>
        <w:t xml:space="preserve"> test set in</w:t>
      </w:r>
      <w:r>
        <w:rPr>
          <w:rFonts w:ascii="Times New Roman" w:hAnsi="Times New Roman" w:cs="Times New Roman" w:hint="eastAsia"/>
        </w:rPr>
        <w:t xml:space="preserve"> Model </w:t>
      </w:r>
      <w:r>
        <w:rPr>
          <w:rFonts w:ascii="Times New Roman" w:hAnsi="Times New Roman" w:cs="Times New Roman"/>
        </w:rPr>
        <w:t>2 (</w:t>
      </w:r>
      <w:r>
        <w:rPr>
          <w:rFonts w:ascii="Times New Roman" w:hAnsi="Times New Roman" w:cs="Times New Roman" w:hint="eastAsia"/>
        </w:rPr>
        <w:t>RF</w:t>
      </w:r>
      <w:r>
        <w:rPr>
          <w:rFonts w:ascii="Times New Roman" w:hAnsi="Times New Roman" w:cs="Times New Roman"/>
        </w:rPr>
        <w:t>)</w:t>
      </w:r>
    </w:p>
    <w:tbl>
      <w:tblPr>
        <w:tblStyle w:val="TableGrid"/>
        <w:tblW w:w="0" w:type="auto"/>
        <w:tblLook w:val="04A0" w:firstRow="1" w:lastRow="0" w:firstColumn="1" w:lastColumn="0" w:noHBand="0" w:noVBand="1"/>
      </w:tblPr>
      <w:tblGrid>
        <w:gridCol w:w="1555"/>
        <w:gridCol w:w="2551"/>
        <w:gridCol w:w="2507"/>
        <w:gridCol w:w="2403"/>
      </w:tblGrid>
      <w:tr w:rsidR="00BE522C" w14:paraId="23066C28" w14:textId="77777777" w:rsidTr="00084B40">
        <w:tc>
          <w:tcPr>
            <w:tcW w:w="1555" w:type="dxa"/>
          </w:tcPr>
          <w:p w14:paraId="5275496F" w14:textId="77777777" w:rsidR="00BE522C" w:rsidRDefault="00BE522C" w:rsidP="00084B40">
            <w:pPr>
              <w:rPr>
                <w:rFonts w:ascii="Times New Roman" w:hAnsi="Times New Roman" w:cs="Times New Roman"/>
              </w:rPr>
            </w:pPr>
          </w:p>
        </w:tc>
        <w:tc>
          <w:tcPr>
            <w:tcW w:w="2551" w:type="dxa"/>
          </w:tcPr>
          <w:p w14:paraId="788EF818" w14:textId="77777777" w:rsidR="00BE522C" w:rsidRPr="00BE522C" w:rsidRDefault="00BE522C" w:rsidP="00084B40">
            <w:pPr>
              <w:rPr>
                <w:rFonts w:ascii="Times New Roman" w:hAnsi="Times New Roman" w:cs="Times New Roman"/>
              </w:rPr>
            </w:pPr>
          </w:p>
        </w:tc>
        <w:tc>
          <w:tcPr>
            <w:tcW w:w="4910" w:type="dxa"/>
            <w:gridSpan w:val="2"/>
          </w:tcPr>
          <w:p w14:paraId="1FD0A995" w14:textId="77777777" w:rsidR="00BE522C" w:rsidRDefault="00BE522C" w:rsidP="00084B40">
            <w:pPr>
              <w:jc w:val="center"/>
              <w:rPr>
                <w:rFonts w:ascii="Times New Roman" w:hAnsi="Times New Roman" w:cs="Times New Roman"/>
              </w:rPr>
            </w:pPr>
            <w:r>
              <w:rPr>
                <w:rFonts w:ascii="Times New Roman" w:hAnsi="Times New Roman" w:cs="Times New Roman" w:hint="eastAsia"/>
              </w:rPr>
              <w:t>Actual</w:t>
            </w:r>
          </w:p>
        </w:tc>
      </w:tr>
      <w:tr w:rsidR="00BE522C" w14:paraId="7C04C30F" w14:textId="77777777" w:rsidTr="00084B40">
        <w:tc>
          <w:tcPr>
            <w:tcW w:w="1555" w:type="dxa"/>
          </w:tcPr>
          <w:p w14:paraId="487008C2" w14:textId="77777777" w:rsidR="00BE522C" w:rsidRDefault="00BE522C" w:rsidP="00084B40">
            <w:pPr>
              <w:rPr>
                <w:rFonts w:ascii="Times New Roman" w:hAnsi="Times New Roman" w:cs="Times New Roman"/>
              </w:rPr>
            </w:pPr>
          </w:p>
        </w:tc>
        <w:tc>
          <w:tcPr>
            <w:tcW w:w="2551" w:type="dxa"/>
          </w:tcPr>
          <w:p w14:paraId="0D0CC63C" w14:textId="77777777" w:rsidR="00BE522C" w:rsidRDefault="00BE522C" w:rsidP="00084B40">
            <w:pPr>
              <w:rPr>
                <w:rFonts w:ascii="Times New Roman" w:hAnsi="Times New Roman" w:cs="Times New Roman"/>
              </w:rPr>
            </w:pPr>
          </w:p>
        </w:tc>
        <w:tc>
          <w:tcPr>
            <w:tcW w:w="2507" w:type="dxa"/>
          </w:tcPr>
          <w:p w14:paraId="3E1D9169" w14:textId="77777777" w:rsidR="00BE522C" w:rsidRDefault="00BE522C" w:rsidP="00084B4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w:t>
            </w:r>
            <w:r w:rsidRPr="005A5259">
              <w:rPr>
                <w:rFonts w:ascii="Times New Roman" w:hAnsi="Times New Roman" w:cs="Times New Roman"/>
              </w:rPr>
              <w:t>Admission in</w:t>
            </w:r>
            <w:r>
              <w:rPr>
                <w:rFonts w:ascii="Times New Roman" w:hAnsi="Times New Roman" w:cs="Times New Roman"/>
              </w:rPr>
              <w:t xml:space="preserve"> </w:t>
            </w:r>
            <w:r w:rsidRPr="005A5259">
              <w:rPr>
                <w:rFonts w:ascii="Times New Roman" w:hAnsi="Times New Roman" w:cs="Times New Roman"/>
              </w:rPr>
              <w:t>&gt;</w:t>
            </w:r>
            <w:r>
              <w:rPr>
                <w:rFonts w:ascii="Times New Roman" w:hAnsi="Times New Roman" w:cs="Times New Roman"/>
              </w:rPr>
              <w:t xml:space="preserve"> </w:t>
            </w:r>
            <w:r w:rsidRPr="005A5259">
              <w:rPr>
                <w:rFonts w:ascii="Times New Roman" w:hAnsi="Times New Roman" w:cs="Times New Roman"/>
              </w:rPr>
              <w:t>30 day</w:t>
            </w:r>
            <w:r>
              <w:rPr>
                <w:rFonts w:ascii="Times New Roman" w:hAnsi="Times New Roman" w:cs="Times New Roman"/>
              </w:rPr>
              <w:t>)</w:t>
            </w:r>
          </w:p>
        </w:tc>
        <w:tc>
          <w:tcPr>
            <w:tcW w:w="2403" w:type="dxa"/>
          </w:tcPr>
          <w:p w14:paraId="0F604A08" w14:textId="77777777" w:rsidR="00BE522C" w:rsidRDefault="00BE522C" w:rsidP="00084B4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r>
      <w:tr w:rsidR="00BE522C" w14:paraId="347D3194" w14:textId="77777777" w:rsidTr="00084B40">
        <w:tc>
          <w:tcPr>
            <w:tcW w:w="1555" w:type="dxa"/>
            <w:vMerge w:val="restart"/>
          </w:tcPr>
          <w:p w14:paraId="5DBC1274" w14:textId="77777777" w:rsidR="00BE522C" w:rsidRDefault="00BE522C" w:rsidP="00084B40">
            <w:pPr>
              <w:rPr>
                <w:rFonts w:ascii="Times New Roman" w:hAnsi="Times New Roman" w:cs="Times New Roman"/>
              </w:rPr>
            </w:pPr>
            <w:r>
              <w:rPr>
                <w:rFonts w:ascii="Times New Roman" w:hAnsi="Times New Roman" w:cs="Times New Roman"/>
              </w:rPr>
              <w:t>Prediction</w:t>
            </w:r>
          </w:p>
        </w:tc>
        <w:tc>
          <w:tcPr>
            <w:tcW w:w="2551" w:type="dxa"/>
          </w:tcPr>
          <w:p w14:paraId="131CDDA9" w14:textId="77777777" w:rsidR="00BE522C" w:rsidRDefault="00BE522C" w:rsidP="00084B40">
            <w:pPr>
              <w:rPr>
                <w:rFonts w:ascii="Times New Roman" w:hAnsi="Times New Roman" w:cs="Times New Roman"/>
              </w:rPr>
            </w:pPr>
            <w:r>
              <w:rPr>
                <w:rFonts w:ascii="Times New Roman" w:hAnsi="Times New Roman" w:cs="Times New Roman"/>
              </w:rPr>
              <w:t>0 (</w:t>
            </w:r>
            <w:r w:rsidRPr="005A5259">
              <w:rPr>
                <w:rFonts w:ascii="Times New Roman" w:hAnsi="Times New Roman" w:cs="Times New Roman"/>
              </w:rPr>
              <w:t>Admission in&gt;30 day</w:t>
            </w:r>
            <w:r>
              <w:rPr>
                <w:rFonts w:ascii="Times New Roman" w:hAnsi="Times New Roman" w:cs="Times New Roman"/>
              </w:rPr>
              <w:t>)</w:t>
            </w:r>
          </w:p>
        </w:tc>
        <w:tc>
          <w:tcPr>
            <w:tcW w:w="2507" w:type="dxa"/>
          </w:tcPr>
          <w:p w14:paraId="557056FD" w14:textId="68053198" w:rsidR="00BE522C" w:rsidRDefault="003D5D44" w:rsidP="00084B40">
            <w:pPr>
              <w:rPr>
                <w:rFonts w:ascii="Times New Roman" w:hAnsi="Times New Roman" w:cs="Times New Roman"/>
              </w:rPr>
            </w:pPr>
            <w:r>
              <w:rPr>
                <w:rFonts w:ascii="Times New Roman" w:hAnsi="Times New Roman" w:cs="Times New Roman"/>
              </w:rPr>
              <w:t>42</w:t>
            </w:r>
          </w:p>
        </w:tc>
        <w:tc>
          <w:tcPr>
            <w:tcW w:w="2403" w:type="dxa"/>
          </w:tcPr>
          <w:p w14:paraId="51C60366" w14:textId="390F2C73" w:rsidR="00BE522C" w:rsidRDefault="003D5D44" w:rsidP="00084B40">
            <w:pPr>
              <w:rPr>
                <w:rFonts w:ascii="Times New Roman" w:hAnsi="Times New Roman" w:cs="Times New Roman"/>
              </w:rPr>
            </w:pPr>
            <w:r>
              <w:rPr>
                <w:rFonts w:ascii="Times New Roman" w:hAnsi="Times New Roman" w:cs="Times New Roman"/>
              </w:rPr>
              <w:t>27</w:t>
            </w:r>
          </w:p>
        </w:tc>
      </w:tr>
      <w:tr w:rsidR="00BE522C" w14:paraId="061DB766" w14:textId="77777777" w:rsidTr="00084B40">
        <w:tc>
          <w:tcPr>
            <w:tcW w:w="1555" w:type="dxa"/>
            <w:vMerge/>
          </w:tcPr>
          <w:p w14:paraId="41E3C638" w14:textId="77777777" w:rsidR="00BE522C" w:rsidRDefault="00BE522C" w:rsidP="00084B40">
            <w:pPr>
              <w:rPr>
                <w:rFonts w:ascii="Times New Roman" w:hAnsi="Times New Roman" w:cs="Times New Roman"/>
              </w:rPr>
            </w:pPr>
          </w:p>
        </w:tc>
        <w:tc>
          <w:tcPr>
            <w:tcW w:w="2551" w:type="dxa"/>
          </w:tcPr>
          <w:p w14:paraId="5A3828CF" w14:textId="77777777" w:rsidR="00BE522C" w:rsidRDefault="00BE522C" w:rsidP="00084B40">
            <w:pPr>
              <w:rPr>
                <w:rFonts w:ascii="Times New Roman" w:hAnsi="Times New Roman" w:cs="Times New Roman"/>
              </w:rPr>
            </w:pPr>
            <w:r>
              <w:rPr>
                <w:rFonts w:ascii="Times New Roman" w:hAnsi="Times New Roman" w:cs="Times New Roman"/>
              </w:rPr>
              <w:t>1 (</w:t>
            </w:r>
            <w:r w:rsidRPr="005A5259">
              <w:rPr>
                <w:rFonts w:ascii="Times New Roman" w:hAnsi="Times New Roman" w:cs="Times New Roman"/>
              </w:rPr>
              <w:t>Admission</w:t>
            </w:r>
            <w:r>
              <w:rPr>
                <w:rFonts w:ascii="Times New Roman" w:hAnsi="Times New Roman" w:cs="Times New Roman"/>
              </w:rPr>
              <w:t xml:space="preserve"> in </w:t>
            </w:r>
            <w:r w:rsidRPr="005A5259">
              <w:rPr>
                <w:rFonts w:ascii="Times New Roman" w:hAnsi="Times New Roman" w:cs="Times New Roman"/>
              </w:rPr>
              <w:t>&lt;</w:t>
            </w:r>
            <w:r>
              <w:rPr>
                <w:rFonts w:ascii="Times New Roman" w:hAnsi="Times New Roman" w:cs="Times New Roman"/>
              </w:rPr>
              <w:t xml:space="preserve"> </w:t>
            </w:r>
            <w:r w:rsidRPr="005A5259">
              <w:rPr>
                <w:rFonts w:ascii="Times New Roman" w:hAnsi="Times New Roman" w:cs="Times New Roman"/>
              </w:rPr>
              <w:t>30 days</w:t>
            </w:r>
            <w:r>
              <w:rPr>
                <w:rFonts w:ascii="Times New Roman" w:hAnsi="Times New Roman" w:cs="Times New Roman"/>
              </w:rPr>
              <w:t>)</w:t>
            </w:r>
          </w:p>
        </w:tc>
        <w:tc>
          <w:tcPr>
            <w:tcW w:w="2507" w:type="dxa"/>
          </w:tcPr>
          <w:p w14:paraId="37827E91" w14:textId="3FB8594A" w:rsidR="00BE522C" w:rsidRDefault="003D5D44" w:rsidP="00084B40">
            <w:pPr>
              <w:rPr>
                <w:rFonts w:ascii="Times New Roman" w:hAnsi="Times New Roman" w:cs="Times New Roman"/>
              </w:rPr>
            </w:pPr>
            <w:r>
              <w:rPr>
                <w:rFonts w:ascii="Times New Roman" w:hAnsi="Times New Roman" w:cs="Times New Roman"/>
              </w:rPr>
              <w:t>2037</w:t>
            </w:r>
          </w:p>
        </w:tc>
        <w:tc>
          <w:tcPr>
            <w:tcW w:w="2403" w:type="dxa"/>
          </w:tcPr>
          <w:p w14:paraId="243E53B3" w14:textId="3A475CDB" w:rsidR="00BE522C" w:rsidRDefault="003D5D44" w:rsidP="00084B40">
            <w:pPr>
              <w:rPr>
                <w:rFonts w:ascii="Times New Roman" w:hAnsi="Times New Roman" w:cs="Times New Roman"/>
              </w:rPr>
            </w:pPr>
            <w:r>
              <w:rPr>
                <w:rFonts w:ascii="Times New Roman" w:hAnsi="Times New Roman" w:cs="Times New Roman"/>
              </w:rPr>
              <w:t>6894</w:t>
            </w:r>
          </w:p>
        </w:tc>
      </w:tr>
    </w:tbl>
    <w:p w14:paraId="3D116E77" w14:textId="77777777" w:rsidR="00BE522C" w:rsidRDefault="00BE522C" w:rsidP="00BE522C">
      <w:pPr>
        <w:rPr>
          <w:rFonts w:ascii="Times New Roman" w:hAnsi="Times New Roman" w:cs="Times New Roman"/>
        </w:rPr>
      </w:pPr>
    </w:p>
    <w:p w14:paraId="7EA973DA" w14:textId="1BCF54C6" w:rsidR="009A5CF9" w:rsidRPr="001A7FA1" w:rsidRDefault="00403B41" w:rsidP="00D62A64">
      <w:pPr>
        <w:rPr>
          <w:rFonts w:ascii="Times New Roman" w:hAnsi="Times New Roman" w:cs="Times New Roman"/>
        </w:rPr>
      </w:pPr>
      <w:r>
        <w:rPr>
          <w:rFonts w:ascii="Times New Roman" w:hAnsi="Times New Roman" w:cs="Times New Roman" w:hint="eastAsia"/>
        </w:rPr>
        <w:tab/>
        <w:t>As a result, as can be shown the</w:t>
      </w:r>
      <w:r>
        <w:rPr>
          <w:rFonts w:ascii="Times New Roman" w:hAnsi="Times New Roman" w:cs="Times New Roman"/>
        </w:rPr>
        <w:t xml:space="preserve"> results’</w:t>
      </w:r>
      <w:r>
        <w:rPr>
          <w:rFonts w:ascii="Times New Roman" w:hAnsi="Times New Roman" w:cs="Times New Roman" w:hint="eastAsia"/>
        </w:rPr>
        <w:t xml:space="preserve"> table,</w:t>
      </w:r>
      <w:r>
        <w:rPr>
          <w:rFonts w:ascii="Times New Roman" w:hAnsi="Times New Roman" w:cs="Times New Roman"/>
        </w:rPr>
        <w:t xml:space="preserve"> the logistic regression and SVM by applying Model 1 can be higher but when by applying Model 2, only </w:t>
      </w:r>
      <w:r w:rsidR="00670640">
        <w:rPr>
          <w:rFonts w:ascii="Times New Roman" w:hAnsi="Times New Roman" w:cs="Times New Roman"/>
        </w:rPr>
        <w:t>random forest</w:t>
      </w:r>
      <w:r>
        <w:rPr>
          <w:rFonts w:ascii="Times New Roman" w:hAnsi="Times New Roman" w:cs="Times New Roman"/>
        </w:rPr>
        <w:t xml:space="preserve"> is able to have high accuracy. Moreover, as shown the AUC values, the logistic regression can be high so these data set by applying both models, the logistic regression performance can be significant.</w:t>
      </w:r>
    </w:p>
    <w:sectPr w:rsidR="009A5CF9" w:rsidRPr="001A7FA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o lisboa" w:date="2021-03-01T11:26:00Z" w:initials="pl">
    <w:p w14:paraId="18E6B4EA" w14:textId="5F0148DB" w:rsidR="00AD5D4A" w:rsidRDefault="00AD5D4A">
      <w:pPr>
        <w:pStyle w:val="CommentText"/>
      </w:pPr>
      <w:r>
        <w:rPr>
          <w:rStyle w:val="CommentReference"/>
        </w:rPr>
        <w:annotationRef/>
      </w:r>
      <w:r>
        <w:t>This is the best use of data.</w:t>
      </w:r>
    </w:p>
  </w:comment>
  <w:comment w:id="1" w:author="paulo lisboa" w:date="2021-03-01T11:14:00Z" w:initials="pl">
    <w:p w14:paraId="51E3651E" w14:textId="77777777" w:rsidR="00153F19" w:rsidRDefault="00153F19">
      <w:pPr>
        <w:pStyle w:val="CommentText"/>
      </w:pPr>
      <w:r>
        <w:rPr>
          <w:rStyle w:val="CommentReference"/>
        </w:rPr>
        <w:annotationRef/>
      </w:r>
      <w:r>
        <w:t>If you predict always class 0</w:t>
      </w:r>
    </w:p>
    <w:p w14:paraId="3902F4DF" w14:textId="77777777" w:rsidR="00153F19" w:rsidRDefault="00153F19">
      <w:pPr>
        <w:pStyle w:val="CommentText"/>
      </w:pPr>
      <w:r>
        <w:t>Then your accuracy is 88.43%</w:t>
      </w:r>
    </w:p>
    <w:p w14:paraId="68DCD32D" w14:textId="52DE509E" w:rsidR="00153F19" w:rsidRDefault="00153F19">
      <w:pPr>
        <w:pStyle w:val="CommentText"/>
      </w:pPr>
      <w:r>
        <w:t>But your model is empty! You have no model – only predict always class 0.</w:t>
      </w:r>
    </w:p>
  </w:comment>
  <w:comment w:id="2" w:author="paulo lisboa" w:date="2021-03-01T11:27:00Z" w:initials="pl">
    <w:p w14:paraId="7D2BDA8F" w14:textId="77777777" w:rsidR="00355A09" w:rsidRDefault="00355A09">
      <w:pPr>
        <w:pStyle w:val="CommentText"/>
      </w:pPr>
      <w:r>
        <w:rPr>
          <w:rStyle w:val="CommentReference"/>
        </w:rPr>
        <w:annotationRef/>
      </w:r>
      <w:r>
        <w:t>p-value = probability that true beta is zero.</w:t>
      </w:r>
    </w:p>
    <w:p w14:paraId="2C4EC7AC" w14:textId="77777777" w:rsidR="00355A09" w:rsidRDefault="00355A09">
      <w:pPr>
        <w:pStyle w:val="CommentText"/>
      </w:pPr>
      <w:proofErr w:type="gramStart"/>
      <w:r>
        <w:t>So</w:t>
      </w:r>
      <w:proofErr w:type="gramEnd"/>
      <w:r>
        <w:t xml:space="preserve"> you want p-value to be small &lt;0.05.</w:t>
      </w:r>
    </w:p>
    <w:p w14:paraId="1FB5002E" w14:textId="77777777" w:rsidR="003358E9" w:rsidRDefault="003358E9">
      <w:pPr>
        <w:pStyle w:val="CommentText"/>
      </w:pPr>
    </w:p>
    <w:p w14:paraId="68B201C0" w14:textId="77777777" w:rsidR="003358E9" w:rsidRDefault="003358E9">
      <w:pPr>
        <w:pStyle w:val="CommentText"/>
      </w:pPr>
      <w:r>
        <w:t>You can remove all of the variables not highlighted and keep only those variables highlighted.</w:t>
      </w:r>
    </w:p>
    <w:p w14:paraId="08BFEBF7" w14:textId="77777777" w:rsidR="003358E9" w:rsidRDefault="003358E9">
      <w:pPr>
        <w:pStyle w:val="CommentText"/>
      </w:pPr>
    </w:p>
    <w:p w14:paraId="48B60BF1" w14:textId="77777777" w:rsidR="003358E9" w:rsidRDefault="003358E9">
      <w:pPr>
        <w:pStyle w:val="CommentText"/>
      </w:pPr>
      <w:r>
        <w:t>This means you can repeat Model 1 logistic regression using only 12 variables:</w:t>
      </w:r>
    </w:p>
    <w:p w14:paraId="6731A904" w14:textId="7FB6E40C" w:rsidR="003358E9" w:rsidRDefault="003358E9">
      <w:pPr>
        <w:pStyle w:val="CommentText"/>
      </w:pPr>
      <w:r w:rsidRPr="003358E9">
        <w:rPr>
          <w:highlight w:val="cyan"/>
        </w:rPr>
        <w:t>Age</w:t>
      </w:r>
      <w:r>
        <w:t xml:space="preserve">+ </w:t>
      </w:r>
      <w:r w:rsidRPr="003358E9">
        <w:rPr>
          <w:highlight w:val="yellow"/>
        </w:rPr>
        <w:t>11 in yellow.</w:t>
      </w:r>
    </w:p>
  </w:comment>
  <w:comment w:id="3" w:author="paulo lisboa" w:date="2021-03-01T11:12:00Z" w:initials="pl">
    <w:p w14:paraId="203E2969" w14:textId="77777777" w:rsidR="003251C2" w:rsidRDefault="003251C2">
      <w:pPr>
        <w:pStyle w:val="CommentText"/>
      </w:pPr>
      <w:r>
        <w:rPr>
          <w:rStyle w:val="CommentReference"/>
        </w:rPr>
        <w:annotationRef/>
      </w:r>
      <w:r>
        <w:t>Model has no specificity = no good.</w:t>
      </w:r>
    </w:p>
    <w:p w14:paraId="79930318" w14:textId="77777777" w:rsidR="003251C2" w:rsidRDefault="003251C2">
      <w:pPr>
        <w:pStyle w:val="CommentText"/>
      </w:pPr>
    </w:p>
    <w:p w14:paraId="4B7654D7" w14:textId="77777777" w:rsidR="003251C2" w:rsidRDefault="003251C2">
      <w:pPr>
        <w:pStyle w:val="CommentText"/>
      </w:pPr>
      <w:r w:rsidRPr="006E1A6F">
        <w:rPr>
          <w:color w:val="44546A" w:themeColor="text2"/>
        </w:rPr>
        <w:t>You should have sensitivity approx. equal to specificity.</w:t>
      </w:r>
    </w:p>
    <w:p w14:paraId="74A303D5" w14:textId="77777777" w:rsidR="003251C2" w:rsidRPr="003251C2" w:rsidRDefault="003251C2">
      <w:pPr>
        <w:pStyle w:val="CommentText"/>
        <w:rPr>
          <w:color w:val="FF0000"/>
        </w:rPr>
      </w:pPr>
    </w:p>
    <w:p w14:paraId="0E6E06F5" w14:textId="1EBB9EDD" w:rsidR="003251C2" w:rsidRDefault="003251C2">
      <w:pPr>
        <w:pStyle w:val="CommentText"/>
      </w:pPr>
      <w:r w:rsidRPr="003251C2">
        <w:rPr>
          <w:color w:val="FF0000"/>
        </w:rPr>
        <w:t>It seems you set sensitivity = 1 – specificity. This is not correct.</w:t>
      </w:r>
    </w:p>
  </w:comment>
  <w:comment w:id="5" w:author="paulo lisboa" w:date="2021-03-01T11:11:00Z" w:initials="pl">
    <w:p w14:paraId="41B01A93" w14:textId="67163C79" w:rsidR="003251C2" w:rsidRDefault="003251C2">
      <w:pPr>
        <w:pStyle w:val="CommentText"/>
      </w:pPr>
      <w:r>
        <w:rPr>
          <w:rStyle w:val="CommentReference"/>
        </w:rPr>
        <w:annotationRef/>
      </w:r>
      <w:r>
        <w:t>You have a perfect AUC=1 = V good performance</w:t>
      </w:r>
    </w:p>
    <w:p w14:paraId="4DAEC361" w14:textId="68048C70" w:rsidR="003251C2" w:rsidRDefault="003251C2">
      <w:pPr>
        <w:pStyle w:val="CommentText"/>
      </w:pPr>
      <w:r>
        <w:t>But zeros for accuracy, sensitivity, specificity, PPV? = V Bad performance?</w:t>
      </w:r>
    </w:p>
  </w:comment>
  <w:comment w:id="6" w:author="paulo lisboa" w:date="2021-03-01T11:16:00Z" w:initials="pl">
    <w:p w14:paraId="49E6207F" w14:textId="2D8D0B41" w:rsidR="00153F19" w:rsidRDefault="00153F19">
      <w:pPr>
        <w:pStyle w:val="CommentText"/>
      </w:pPr>
      <w:r>
        <w:rPr>
          <w:rStyle w:val="CommentReference"/>
        </w:rPr>
        <w:annotationRef/>
      </w:r>
      <w:r w:rsidR="009D3A04">
        <w:t>Normally t</w:t>
      </w:r>
      <w:r>
        <w:t xml:space="preserve">he x-axis </w:t>
      </w:r>
      <w:r w:rsidR="009D3A04">
        <w:t xml:space="preserve">is </w:t>
      </w:r>
      <w:r>
        <w:t>label</w:t>
      </w:r>
      <w:r w:rsidR="009D3A04">
        <w:t>led</w:t>
      </w:r>
      <w:r>
        <w:t xml:space="preserve"> </w:t>
      </w:r>
      <w:r w:rsidR="009D3A04">
        <w:t>1-specificity and goes from [0,1] not from [1,0]</w:t>
      </w:r>
      <w:r>
        <w:t xml:space="preserve">. </w:t>
      </w:r>
    </w:p>
    <w:p w14:paraId="7B962FD6" w14:textId="77777777" w:rsidR="00153F19" w:rsidRDefault="00153F19">
      <w:pPr>
        <w:pStyle w:val="CommentText"/>
      </w:pPr>
    </w:p>
    <w:p w14:paraId="7940CB87" w14:textId="77777777" w:rsidR="00153F19" w:rsidRDefault="00153F19">
      <w:pPr>
        <w:pStyle w:val="CommentText"/>
      </w:pPr>
      <w:r>
        <w:t xml:space="preserve">The </w:t>
      </w:r>
      <w:r w:rsidRPr="00153F19">
        <w:rPr>
          <w:highlight w:val="yellow"/>
        </w:rPr>
        <w:t>x-axis</w:t>
      </w:r>
      <w:r>
        <w:t xml:space="preserve"> label is </w:t>
      </w:r>
      <w:r w:rsidRPr="00153F19">
        <w:rPr>
          <w:highlight w:val="yellow"/>
        </w:rPr>
        <w:t>False Positive Rate =1-specificity</w:t>
      </w:r>
      <w:r>
        <w:t>.</w:t>
      </w:r>
    </w:p>
    <w:p w14:paraId="63F8B684" w14:textId="77777777" w:rsidR="00153F19" w:rsidRDefault="00153F19">
      <w:pPr>
        <w:pStyle w:val="CommentText"/>
      </w:pPr>
      <w:r>
        <w:t xml:space="preserve">The </w:t>
      </w:r>
      <w:r w:rsidRPr="00153F19">
        <w:rPr>
          <w:highlight w:val="yellow"/>
        </w:rPr>
        <w:t>y-axis</w:t>
      </w:r>
      <w:r>
        <w:t xml:space="preserve"> is True Positive Rate = </w:t>
      </w:r>
      <w:proofErr w:type="spellStart"/>
      <w:r>
        <w:t>sensivity</w:t>
      </w:r>
      <w:proofErr w:type="spellEnd"/>
      <w:r>
        <w:t>.</w:t>
      </w:r>
    </w:p>
    <w:p w14:paraId="36C12733" w14:textId="77777777" w:rsidR="009D3A04" w:rsidRDefault="009D3A04">
      <w:pPr>
        <w:pStyle w:val="CommentText"/>
      </w:pPr>
    </w:p>
    <w:p w14:paraId="4847F062" w14:textId="77777777" w:rsidR="009D3A04" w:rsidRDefault="009D3A04">
      <w:pPr>
        <w:pStyle w:val="CommentText"/>
      </w:pPr>
      <w:r>
        <w:t>The point on the graphs has</w:t>
      </w:r>
    </w:p>
    <w:p w14:paraId="0A4B0577" w14:textId="73DF700F" w:rsidR="009D3A04" w:rsidRDefault="009D3A04">
      <w:pPr>
        <w:pStyle w:val="CommentText"/>
      </w:pPr>
      <w:r>
        <w:t>Sensitivity~ 0.6</w:t>
      </w:r>
    </w:p>
    <w:p w14:paraId="3362FFFD" w14:textId="77777777" w:rsidR="009D3A04" w:rsidRDefault="009D3A04">
      <w:pPr>
        <w:pStyle w:val="CommentText"/>
      </w:pPr>
      <w:r>
        <w:t xml:space="preserve">Specificity~ 0.6 </w:t>
      </w:r>
    </w:p>
    <w:p w14:paraId="3D66479B" w14:textId="0CF5B638" w:rsidR="009D3A04" w:rsidRDefault="009D3A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E6B4EA" w15:done="0"/>
  <w15:commentEx w15:paraId="68DCD32D" w15:done="0"/>
  <w15:commentEx w15:paraId="6731A904" w15:done="0"/>
  <w15:commentEx w15:paraId="0E6E06F5" w15:done="0"/>
  <w15:commentEx w15:paraId="4DAEC361" w15:done="0"/>
  <w15:commentEx w15:paraId="3D664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E6B4EA" w16cid:durableId="23E74DE8"/>
  <w16cid:commentId w16cid:paraId="68DCD32D" w16cid:durableId="23E74B2D"/>
  <w16cid:commentId w16cid:paraId="6731A904" w16cid:durableId="23E74E08"/>
  <w16cid:commentId w16cid:paraId="0E6E06F5" w16cid:durableId="23E74A9F"/>
  <w16cid:commentId w16cid:paraId="4DAEC361" w16cid:durableId="23E74A57"/>
  <w16cid:commentId w16cid:paraId="3D66479B" w16cid:durableId="23E74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B2EF6" w14:textId="77777777" w:rsidR="000C202A" w:rsidRDefault="000C202A" w:rsidP="001D6094">
      <w:pPr>
        <w:spacing w:after="0" w:line="240" w:lineRule="auto"/>
      </w:pPr>
      <w:r>
        <w:separator/>
      </w:r>
    </w:p>
  </w:endnote>
  <w:endnote w:type="continuationSeparator" w:id="0">
    <w:p w14:paraId="6C0007F3" w14:textId="77777777" w:rsidR="000C202A" w:rsidRDefault="000C202A" w:rsidP="001D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DB86A" w14:textId="77777777" w:rsidR="000C202A" w:rsidRDefault="000C202A" w:rsidP="001D6094">
      <w:pPr>
        <w:spacing w:after="0" w:line="240" w:lineRule="auto"/>
      </w:pPr>
      <w:r>
        <w:separator/>
      </w:r>
    </w:p>
  </w:footnote>
  <w:footnote w:type="continuationSeparator" w:id="0">
    <w:p w14:paraId="7D972708" w14:textId="77777777" w:rsidR="000C202A" w:rsidRDefault="000C202A" w:rsidP="001D609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o lisboa">
    <w15:presenceInfo w15:providerId="Windows Live" w15:userId="52c6d626cc2c2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wNDAwNjExNrQwMzJX0lEKTi0uzszPAykwrAUA7qiYqSwAAAA="/>
  </w:docVars>
  <w:rsids>
    <w:rsidRoot w:val="00D108D8"/>
    <w:rsid w:val="00043B15"/>
    <w:rsid w:val="00055C12"/>
    <w:rsid w:val="00055E61"/>
    <w:rsid w:val="00070B81"/>
    <w:rsid w:val="00072922"/>
    <w:rsid w:val="00084B40"/>
    <w:rsid w:val="000C202A"/>
    <w:rsid w:val="000E39D2"/>
    <w:rsid w:val="000F492A"/>
    <w:rsid w:val="000F6597"/>
    <w:rsid w:val="00111728"/>
    <w:rsid w:val="00146B3E"/>
    <w:rsid w:val="00153F19"/>
    <w:rsid w:val="00165C92"/>
    <w:rsid w:val="00180E54"/>
    <w:rsid w:val="00185B22"/>
    <w:rsid w:val="001A31B9"/>
    <w:rsid w:val="001A7FA1"/>
    <w:rsid w:val="001C448A"/>
    <w:rsid w:val="001D6094"/>
    <w:rsid w:val="001E5EF3"/>
    <w:rsid w:val="001F1973"/>
    <w:rsid w:val="00211FAA"/>
    <w:rsid w:val="0023285D"/>
    <w:rsid w:val="00254CC0"/>
    <w:rsid w:val="0026131E"/>
    <w:rsid w:val="00283FCD"/>
    <w:rsid w:val="00290E41"/>
    <w:rsid w:val="0029532D"/>
    <w:rsid w:val="002B7593"/>
    <w:rsid w:val="002D448B"/>
    <w:rsid w:val="002E79CF"/>
    <w:rsid w:val="002E7BD4"/>
    <w:rsid w:val="002F41B6"/>
    <w:rsid w:val="002F4F11"/>
    <w:rsid w:val="003048A3"/>
    <w:rsid w:val="00317CCE"/>
    <w:rsid w:val="00320070"/>
    <w:rsid w:val="003251C2"/>
    <w:rsid w:val="003358E9"/>
    <w:rsid w:val="00335F63"/>
    <w:rsid w:val="00345F2B"/>
    <w:rsid w:val="00355A09"/>
    <w:rsid w:val="00360F9B"/>
    <w:rsid w:val="00383C81"/>
    <w:rsid w:val="00385597"/>
    <w:rsid w:val="003C40BD"/>
    <w:rsid w:val="003D5D44"/>
    <w:rsid w:val="003E334B"/>
    <w:rsid w:val="00403B41"/>
    <w:rsid w:val="00421FF3"/>
    <w:rsid w:val="004222C3"/>
    <w:rsid w:val="004234AD"/>
    <w:rsid w:val="0046420E"/>
    <w:rsid w:val="00483CA7"/>
    <w:rsid w:val="004A18AA"/>
    <w:rsid w:val="004A3AD4"/>
    <w:rsid w:val="004C3085"/>
    <w:rsid w:val="00541EE1"/>
    <w:rsid w:val="00547AA1"/>
    <w:rsid w:val="005662C9"/>
    <w:rsid w:val="0056691A"/>
    <w:rsid w:val="00566F52"/>
    <w:rsid w:val="005A5259"/>
    <w:rsid w:val="005B0E53"/>
    <w:rsid w:val="005B3C08"/>
    <w:rsid w:val="005E489E"/>
    <w:rsid w:val="00602B8B"/>
    <w:rsid w:val="00605212"/>
    <w:rsid w:val="006308D3"/>
    <w:rsid w:val="00631123"/>
    <w:rsid w:val="006316BD"/>
    <w:rsid w:val="00643D33"/>
    <w:rsid w:val="00655380"/>
    <w:rsid w:val="00661875"/>
    <w:rsid w:val="00670640"/>
    <w:rsid w:val="00686380"/>
    <w:rsid w:val="006B3E14"/>
    <w:rsid w:val="006E1A6F"/>
    <w:rsid w:val="00715AA1"/>
    <w:rsid w:val="00732BD3"/>
    <w:rsid w:val="00742C29"/>
    <w:rsid w:val="00762C70"/>
    <w:rsid w:val="0076686E"/>
    <w:rsid w:val="007816F7"/>
    <w:rsid w:val="00790F83"/>
    <w:rsid w:val="007B1F3B"/>
    <w:rsid w:val="007C39A1"/>
    <w:rsid w:val="007D4E94"/>
    <w:rsid w:val="007F0AA0"/>
    <w:rsid w:val="007F1ED5"/>
    <w:rsid w:val="007F3600"/>
    <w:rsid w:val="00801C96"/>
    <w:rsid w:val="00802CDA"/>
    <w:rsid w:val="00815313"/>
    <w:rsid w:val="00817F19"/>
    <w:rsid w:val="008379D0"/>
    <w:rsid w:val="0084534D"/>
    <w:rsid w:val="00861FBC"/>
    <w:rsid w:val="008644AE"/>
    <w:rsid w:val="008A1CAA"/>
    <w:rsid w:val="008A1CF2"/>
    <w:rsid w:val="008A4307"/>
    <w:rsid w:val="008B22C5"/>
    <w:rsid w:val="008C4673"/>
    <w:rsid w:val="008D21E8"/>
    <w:rsid w:val="008D5339"/>
    <w:rsid w:val="008E53D1"/>
    <w:rsid w:val="00903DE6"/>
    <w:rsid w:val="009048EB"/>
    <w:rsid w:val="00905E18"/>
    <w:rsid w:val="00956484"/>
    <w:rsid w:val="009646C9"/>
    <w:rsid w:val="00981F80"/>
    <w:rsid w:val="00983619"/>
    <w:rsid w:val="009935E4"/>
    <w:rsid w:val="00996E6B"/>
    <w:rsid w:val="009A301A"/>
    <w:rsid w:val="009A33DF"/>
    <w:rsid w:val="009A5CF9"/>
    <w:rsid w:val="009B13B8"/>
    <w:rsid w:val="009B406F"/>
    <w:rsid w:val="009D3A04"/>
    <w:rsid w:val="009E40B9"/>
    <w:rsid w:val="009E661B"/>
    <w:rsid w:val="009E7A90"/>
    <w:rsid w:val="009F39D9"/>
    <w:rsid w:val="00A050B0"/>
    <w:rsid w:val="00A20456"/>
    <w:rsid w:val="00A36B2B"/>
    <w:rsid w:val="00A608B2"/>
    <w:rsid w:val="00A721D9"/>
    <w:rsid w:val="00A94700"/>
    <w:rsid w:val="00A96DB9"/>
    <w:rsid w:val="00AB3CE9"/>
    <w:rsid w:val="00AD5D4A"/>
    <w:rsid w:val="00AE21E6"/>
    <w:rsid w:val="00AF2020"/>
    <w:rsid w:val="00AF23B5"/>
    <w:rsid w:val="00B11145"/>
    <w:rsid w:val="00B50157"/>
    <w:rsid w:val="00B93609"/>
    <w:rsid w:val="00BB0852"/>
    <w:rsid w:val="00BB668D"/>
    <w:rsid w:val="00BE522C"/>
    <w:rsid w:val="00BE546B"/>
    <w:rsid w:val="00C45D59"/>
    <w:rsid w:val="00C75321"/>
    <w:rsid w:val="00C83D74"/>
    <w:rsid w:val="00C86568"/>
    <w:rsid w:val="00C93A7B"/>
    <w:rsid w:val="00CA01C8"/>
    <w:rsid w:val="00CD5837"/>
    <w:rsid w:val="00CE70F5"/>
    <w:rsid w:val="00D015CE"/>
    <w:rsid w:val="00D0459E"/>
    <w:rsid w:val="00D108D8"/>
    <w:rsid w:val="00D1756D"/>
    <w:rsid w:val="00D254F5"/>
    <w:rsid w:val="00D25770"/>
    <w:rsid w:val="00D61210"/>
    <w:rsid w:val="00D62A64"/>
    <w:rsid w:val="00D83632"/>
    <w:rsid w:val="00D939A0"/>
    <w:rsid w:val="00DC6F25"/>
    <w:rsid w:val="00DD3358"/>
    <w:rsid w:val="00E85278"/>
    <w:rsid w:val="00E93E83"/>
    <w:rsid w:val="00EA3C5B"/>
    <w:rsid w:val="00EA530C"/>
    <w:rsid w:val="00EA712A"/>
    <w:rsid w:val="00EB3664"/>
    <w:rsid w:val="00ED02C2"/>
    <w:rsid w:val="00ED3DA0"/>
    <w:rsid w:val="00ED4037"/>
    <w:rsid w:val="00EF2A54"/>
    <w:rsid w:val="00F16CE5"/>
    <w:rsid w:val="00F25069"/>
    <w:rsid w:val="00F3161B"/>
    <w:rsid w:val="00F37AC7"/>
    <w:rsid w:val="00F53C90"/>
    <w:rsid w:val="00F5574E"/>
    <w:rsid w:val="00F66ED8"/>
    <w:rsid w:val="00F748DC"/>
    <w:rsid w:val="00F84964"/>
    <w:rsid w:val="00FA1EB2"/>
    <w:rsid w:val="00FE20E5"/>
    <w:rsid w:val="00FF2E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64D63"/>
  <w15:chartTrackingRefBased/>
  <w15:docId w15:val="{70BC2B45-E559-4738-A556-85C8A361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278"/>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094"/>
    <w:pPr>
      <w:tabs>
        <w:tab w:val="center" w:pos="4513"/>
        <w:tab w:val="right" w:pos="9026"/>
      </w:tabs>
      <w:snapToGrid w:val="0"/>
    </w:pPr>
  </w:style>
  <w:style w:type="character" w:customStyle="1" w:styleId="HeaderChar">
    <w:name w:val="Header Char"/>
    <w:basedOn w:val="DefaultParagraphFont"/>
    <w:link w:val="Header"/>
    <w:uiPriority w:val="99"/>
    <w:rsid w:val="001D6094"/>
  </w:style>
  <w:style w:type="paragraph" w:styleId="Footer">
    <w:name w:val="footer"/>
    <w:basedOn w:val="Normal"/>
    <w:link w:val="FooterChar"/>
    <w:uiPriority w:val="99"/>
    <w:unhideWhenUsed/>
    <w:rsid w:val="001D6094"/>
    <w:pPr>
      <w:tabs>
        <w:tab w:val="center" w:pos="4513"/>
        <w:tab w:val="right" w:pos="9026"/>
      </w:tabs>
      <w:snapToGrid w:val="0"/>
    </w:pPr>
  </w:style>
  <w:style w:type="character" w:customStyle="1" w:styleId="FooterChar">
    <w:name w:val="Footer Char"/>
    <w:basedOn w:val="DefaultParagraphFont"/>
    <w:link w:val="Footer"/>
    <w:uiPriority w:val="99"/>
    <w:rsid w:val="001D6094"/>
  </w:style>
  <w:style w:type="table" w:styleId="TableGrid">
    <w:name w:val="Table Grid"/>
    <w:basedOn w:val="TableNormal"/>
    <w:uiPriority w:val="39"/>
    <w:rsid w:val="00D6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157"/>
    <w:pPr>
      <w:widowControl w:val="0"/>
      <w:wordWrap w:val="0"/>
      <w:autoSpaceDE w:val="0"/>
      <w:autoSpaceDN w:val="0"/>
      <w:spacing w:after="0" w:line="240" w:lineRule="auto"/>
    </w:pPr>
  </w:style>
  <w:style w:type="character" w:styleId="CommentReference">
    <w:name w:val="annotation reference"/>
    <w:basedOn w:val="DefaultParagraphFont"/>
    <w:uiPriority w:val="99"/>
    <w:semiHidden/>
    <w:unhideWhenUsed/>
    <w:rsid w:val="003251C2"/>
    <w:rPr>
      <w:sz w:val="16"/>
      <w:szCs w:val="16"/>
    </w:rPr>
  </w:style>
  <w:style w:type="paragraph" w:styleId="CommentText">
    <w:name w:val="annotation text"/>
    <w:basedOn w:val="Normal"/>
    <w:link w:val="CommentTextChar"/>
    <w:uiPriority w:val="99"/>
    <w:semiHidden/>
    <w:unhideWhenUsed/>
    <w:rsid w:val="003251C2"/>
    <w:pPr>
      <w:spacing w:line="240" w:lineRule="auto"/>
    </w:pPr>
    <w:rPr>
      <w:szCs w:val="20"/>
    </w:rPr>
  </w:style>
  <w:style w:type="character" w:customStyle="1" w:styleId="CommentTextChar">
    <w:name w:val="Comment Text Char"/>
    <w:basedOn w:val="DefaultParagraphFont"/>
    <w:link w:val="CommentText"/>
    <w:uiPriority w:val="99"/>
    <w:semiHidden/>
    <w:rsid w:val="003251C2"/>
    <w:rPr>
      <w:szCs w:val="20"/>
    </w:rPr>
  </w:style>
  <w:style w:type="paragraph" w:styleId="CommentSubject">
    <w:name w:val="annotation subject"/>
    <w:basedOn w:val="CommentText"/>
    <w:next w:val="CommentText"/>
    <w:link w:val="CommentSubjectChar"/>
    <w:uiPriority w:val="99"/>
    <w:semiHidden/>
    <w:unhideWhenUsed/>
    <w:rsid w:val="003251C2"/>
    <w:rPr>
      <w:b/>
      <w:bCs/>
    </w:rPr>
  </w:style>
  <w:style w:type="character" w:customStyle="1" w:styleId="CommentSubjectChar">
    <w:name w:val="Comment Subject Char"/>
    <w:basedOn w:val="CommentTextChar"/>
    <w:link w:val="CommentSubject"/>
    <w:uiPriority w:val="99"/>
    <w:semiHidden/>
    <w:rsid w:val="003251C2"/>
    <w:rPr>
      <w:b/>
      <w:bCs/>
      <w:szCs w:val="20"/>
    </w:rPr>
  </w:style>
  <w:style w:type="paragraph" w:styleId="BalloonText">
    <w:name w:val="Balloon Text"/>
    <w:basedOn w:val="Normal"/>
    <w:link w:val="BalloonTextChar"/>
    <w:uiPriority w:val="99"/>
    <w:semiHidden/>
    <w:unhideWhenUsed/>
    <w:rsid w:val="003251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1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39279">
      <w:bodyDiv w:val="1"/>
      <w:marLeft w:val="0"/>
      <w:marRight w:val="0"/>
      <w:marTop w:val="0"/>
      <w:marBottom w:val="0"/>
      <w:divBdr>
        <w:top w:val="none" w:sz="0" w:space="0" w:color="auto"/>
        <w:left w:val="none" w:sz="0" w:space="0" w:color="auto"/>
        <w:bottom w:val="none" w:sz="0" w:space="0" w:color="auto"/>
        <w:right w:val="none" w:sz="0" w:space="0" w:color="auto"/>
      </w:divBdr>
    </w:div>
    <w:div w:id="414864448">
      <w:bodyDiv w:val="1"/>
      <w:marLeft w:val="0"/>
      <w:marRight w:val="0"/>
      <w:marTop w:val="0"/>
      <w:marBottom w:val="0"/>
      <w:divBdr>
        <w:top w:val="none" w:sz="0" w:space="0" w:color="auto"/>
        <w:left w:val="none" w:sz="0" w:space="0" w:color="auto"/>
        <w:bottom w:val="none" w:sz="0" w:space="0" w:color="auto"/>
        <w:right w:val="none" w:sz="0" w:space="0" w:color="auto"/>
      </w:divBdr>
    </w:div>
    <w:div w:id="799491810">
      <w:bodyDiv w:val="1"/>
      <w:marLeft w:val="0"/>
      <w:marRight w:val="0"/>
      <w:marTop w:val="0"/>
      <w:marBottom w:val="0"/>
      <w:divBdr>
        <w:top w:val="none" w:sz="0" w:space="0" w:color="auto"/>
        <w:left w:val="none" w:sz="0" w:space="0" w:color="auto"/>
        <w:bottom w:val="none" w:sz="0" w:space="0" w:color="auto"/>
        <w:right w:val="none" w:sz="0" w:space="0" w:color="auto"/>
      </w:divBdr>
    </w:div>
    <w:div w:id="13363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2079</Words>
  <Characters>11855</Characters>
  <Application>Microsoft Office Word</Application>
  <DocSecurity>0</DocSecurity>
  <Lines>98</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Donghyeon Kim</dc:creator>
  <cp:keywords/>
  <dc:description/>
  <cp:lastModifiedBy>paulo lisboa</cp:lastModifiedBy>
  <cp:revision>18</cp:revision>
  <dcterms:created xsi:type="dcterms:W3CDTF">2021-03-01T08:40:00Z</dcterms:created>
  <dcterms:modified xsi:type="dcterms:W3CDTF">2021-03-01T11:34:00Z</dcterms:modified>
</cp:coreProperties>
</file>