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F64E7" w14:textId="77777777" w:rsidR="00AA56F1" w:rsidRPr="00FF1721" w:rsidRDefault="00AA56F1" w:rsidP="00B943FC">
      <w:pPr>
        <w:pStyle w:val="Ttulo1"/>
        <w:numPr>
          <w:ilvl w:val="0"/>
          <w:numId w:val="0"/>
        </w:numPr>
        <w:ind w:left="360"/>
        <w:rPr>
          <w:lang w:val="es-AR"/>
        </w:rPr>
      </w:pPr>
      <w:bookmarkStart w:id="0" w:name="_Hlk146906178"/>
      <w:bookmarkEnd w:id="0"/>
    </w:p>
    <w:p w14:paraId="429D8CC0" w14:textId="77777777" w:rsidR="00AA56F1" w:rsidRPr="00984AEC" w:rsidRDefault="00AA56F1" w:rsidP="00145DA6">
      <w:pPr>
        <w:jc w:val="center"/>
        <w:rPr>
          <w:rFonts w:ascii="Baskerville Old Face" w:hAnsi="Baskerville Old Face" w:cstheme="majorHAnsi"/>
          <w:sz w:val="40"/>
          <w:szCs w:val="40"/>
        </w:rPr>
      </w:pPr>
    </w:p>
    <w:p w14:paraId="035EBF5B" w14:textId="7E314128" w:rsidR="00AA56F1" w:rsidRPr="00984AEC" w:rsidRDefault="00AA56F1" w:rsidP="00145DA6">
      <w:pPr>
        <w:jc w:val="center"/>
        <w:rPr>
          <w:rFonts w:ascii="Baskerville Old Face" w:hAnsi="Baskerville Old Face" w:cstheme="majorHAnsi"/>
          <w:sz w:val="40"/>
          <w:szCs w:val="40"/>
        </w:rPr>
      </w:pPr>
      <w:r w:rsidRPr="00984AEC">
        <w:rPr>
          <w:rFonts w:ascii="Baskerville Old Face" w:hAnsi="Baskerville Old Face" w:cstheme="majorHAnsi"/>
          <w:sz w:val="40"/>
          <w:szCs w:val="40"/>
        </w:rPr>
        <w:t>UNIVERSIDAD TECNOLOGICA NACIONAL</w:t>
      </w:r>
    </w:p>
    <w:p w14:paraId="31F8634F" w14:textId="64DFC931" w:rsidR="008834FE" w:rsidRPr="00984AEC" w:rsidRDefault="00AA56F1" w:rsidP="00145DA6">
      <w:pPr>
        <w:jc w:val="center"/>
        <w:rPr>
          <w:rFonts w:ascii="Baskerville Old Face" w:hAnsi="Baskerville Old Face" w:cstheme="majorHAnsi"/>
          <w:sz w:val="40"/>
          <w:szCs w:val="40"/>
        </w:rPr>
      </w:pPr>
      <w:r w:rsidRPr="00984AEC">
        <w:rPr>
          <w:rFonts w:ascii="Baskerville Old Face" w:hAnsi="Baskerville Old Face" w:cstheme="majorHAnsi"/>
          <w:sz w:val="40"/>
          <w:szCs w:val="40"/>
        </w:rPr>
        <w:t>FACULTAD REGIONAL BUENOS AIRES</w:t>
      </w:r>
    </w:p>
    <w:p w14:paraId="05F72CD1" w14:textId="77777777" w:rsidR="00323030" w:rsidRPr="00AA56F1" w:rsidRDefault="00323030" w:rsidP="00145DA6">
      <w:pPr>
        <w:jc w:val="center"/>
        <w:rPr>
          <w:sz w:val="32"/>
          <w:szCs w:val="32"/>
        </w:rPr>
      </w:pPr>
    </w:p>
    <w:p w14:paraId="03B8F847" w14:textId="64D78831" w:rsidR="00AA56F1" w:rsidRPr="00984AEC" w:rsidRDefault="00AA56F1" w:rsidP="00145DA6">
      <w:pPr>
        <w:jc w:val="center"/>
        <w:rPr>
          <w:rFonts w:asciiTheme="majorHAnsi" w:hAnsiTheme="majorHAnsi" w:cstheme="majorHAnsi"/>
          <w:b/>
          <w:bCs/>
          <w:sz w:val="36"/>
          <w:szCs w:val="36"/>
        </w:rPr>
      </w:pPr>
      <w:r w:rsidRPr="00984AEC">
        <w:rPr>
          <w:rFonts w:asciiTheme="majorHAnsi" w:hAnsiTheme="majorHAnsi" w:cstheme="majorHAnsi"/>
          <w:b/>
          <w:bCs/>
          <w:sz w:val="36"/>
          <w:szCs w:val="36"/>
        </w:rPr>
        <w:t>MEDIDAS ELECTRONICAS I</w:t>
      </w:r>
    </w:p>
    <w:p w14:paraId="6A196886" w14:textId="357D6976" w:rsidR="00AA56F1" w:rsidRPr="00984AEC" w:rsidRDefault="00D8605B" w:rsidP="00145DA6">
      <w:pPr>
        <w:jc w:val="center"/>
        <w:rPr>
          <w:rFonts w:asciiTheme="majorHAnsi" w:hAnsiTheme="majorHAnsi" w:cstheme="majorHAnsi"/>
          <w:b/>
          <w:bCs/>
          <w:sz w:val="36"/>
          <w:szCs w:val="36"/>
        </w:rPr>
      </w:pPr>
      <w:r>
        <w:rPr>
          <w:rFonts w:asciiTheme="majorHAnsi" w:hAnsiTheme="majorHAnsi" w:cstheme="majorHAnsi"/>
          <w:b/>
          <w:bCs/>
          <w:sz w:val="36"/>
          <w:szCs w:val="36"/>
        </w:rPr>
        <w:t xml:space="preserve">Manual </w:t>
      </w:r>
      <w:r w:rsidR="003D6217">
        <w:rPr>
          <w:rFonts w:asciiTheme="majorHAnsi" w:hAnsiTheme="majorHAnsi" w:cstheme="majorHAnsi"/>
          <w:b/>
          <w:bCs/>
          <w:sz w:val="36"/>
          <w:szCs w:val="36"/>
        </w:rPr>
        <w:t>de Usuario</w:t>
      </w:r>
    </w:p>
    <w:p w14:paraId="6BCBC760" w14:textId="77777777" w:rsidR="00AA56F1" w:rsidRDefault="00AA56F1" w:rsidP="00145DA6">
      <w:pPr>
        <w:jc w:val="center"/>
      </w:pPr>
    </w:p>
    <w:p w14:paraId="39E207E3" w14:textId="77777777" w:rsidR="00323030" w:rsidRDefault="00323030" w:rsidP="00145DA6">
      <w:pPr>
        <w:jc w:val="center"/>
      </w:pPr>
    </w:p>
    <w:p w14:paraId="03ACA0E5" w14:textId="77777777" w:rsidR="00AA56F1" w:rsidRDefault="00AA56F1" w:rsidP="00145DA6">
      <w:pPr>
        <w:spacing w:after="0"/>
        <w:rPr>
          <w:rFonts w:asciiTheme="majorHAnsi" w:hAnsiTheme="majorHAnsi" w:cstheme="majorHAnsi"/>
          <w:sz w:val="24"/>
          <w:szCs w:val="24"/>
        </w:rPr>
      </w:pPr>
      <w:r w:rsidRPr="00984AEC">
        <w:rPr>
          <w:rFonts w:asciiTheme="majorHAnsi" w:hAnsiTheme="majorHAnsi" w:cstheme="majorHAnsi"/>
          <w:sz w:val="24"/>
          <w:szCs w:val="24"/>
        </w:rPr>
        <w:t>OBJETIVO:</w:t>
      </w:r>
    </w:p>
    <w:p w14:paraId="3C086B1F" w14:textId="492233EC" w:rsidR="003870ED" w:rsidRDefault="003D6217" w:rsidP="003870ED">
      <w:pPr>
        <w:spacing w:after="0"/>
        <w:jc w:val="both"/>
        <w:rPr>
          <w:rFonts w:asciiTheme="majorHAnsi" w:hAnsiTheme="majorHAnsi" w:cstheme="majorHAnsi"/>
          <w:sz w:val="24"/>
          <w:szCs w:val="24"/>
        </w:rPr>
      </w:pPr>
      <w:r>
        <w:rPr>
          <w:rFonts w:asciiTheme="majorHAnsi" w:hAnsiTheme="majorHAnsi" w:cstheme="majorHAnsi"/>
          <w:sz w:val="24"/>
          <w:szCs w:val="24"/>
        </w:rPr>
        <w:t>Explicar al usuario la forma correcta de utilizar el equipo, tomando los recaudos necesarios para el buen funcionamiento.</w:t>
      </w:r>
    </w:p>
    <w:p w14:paraId="0537226E" w14:textId="1574C724" w:rsidR="00AA56F1" w:rsidRDefault="003870ED" w:rsidP="003870ED">
      <w:pPr>
        <w:spacing w:after="0"/>
        <w:jc w:val="both"/>
      </w:pPr>
      <w:r>
        <w:rPr>
          <w:rFonts w:asciiTheme="majorHAnsi" w:hAnsiTheme="majorHAnsi" w:cstheme="majorHAnsi"/>
          <w:sz w:val="24"/>
          <w:szCs w:val="24"/>
        </w:rPr>
        <w:t xml:space="preserve"> </w:t>
      </w:r>
    </w:p>
    <w:p w14:paraId="6EE165D8" w14:textId="77777777" w:rsidR="00323030" w:rsidRDefault="00323030" w:rsidP="00145DA6"/>
    <w:p w14:paraId="7ED1C638" w14:textId="7A87CCF5" w:rsidR="00AA6132" w:rsidRDefault="00AA6132" w:rsidP="00AA6132">
      <w:pPr>
        <w:spacing w:after="0" w:line="240" w:lineRule="auto"/>
        <w:rPr>
          <w:rFonts w:ascii="Aptos" w:hAnsi="Aptos" w:cs="ADLaM Display"/>
          <w:b/>
          <w:bCs/>
          <w:sz w:val="36"/>
          <w:szCs w:val="36"/>
        </w:rPr>
      </w:pPr>
      <w:r w:rsidRPr="00AB1C62">
        <w:rPr>
          <w:rFonts w:ascii="Aptos" w:hAnsi="Aptos" w:cs="ADLaM Display"/>
          <w:b/>
          <w:bCs/>
          <w:sz w:val="36"/>
          <w:szCs w:val="36"/>
        </w:rPr>
        <w:t xml:space="preserve">Grupo </w:t>
      </w:r>
      <w:r w:rsidR="003D6217">
        <w:rPr>
          <w:rFonts w:ascii="Aptos" w:hAnsi="Aptos" w:cs="ADLaM Display"/>
          <w:b/>
          <w:bCs/>
          <w:sz w:val="36"/>
          <w:szCs w:val="36"/>
        </w:rPr>
        <w:t>8</w:t>
      </w:r>
    </w:p>
    <w:p w14:paraId="1088FA7C" w14:textId="77777777" w:rsidR="003870ED" w:rsidRPr="00AA6132" w:rsidRDefault="003870ED" w:rsidP="00AA6132">
      <w:pPr>
        <w:spacing w:after="0" w:line="240" w:lineRule="auto"/>
        <w:rPr>
          <w:rFonts w:ascii="Aptos" w:hAnsi="Aptos" w:cs="ADLaM Display"/>
          <w:b/>
          <w:bCs/>
          <w:sz w:val="36"/>
          <w:szCs w:val="36"/>
        </w:rPr>
      </w:pPr>
    </w:p>
    <w:tbl>
      <w:tblPr>
        <w:tblStyle w:val="Tablaconcuadrcula"/>
        <w:tblW w:w="0" w:type="auto"/>
        <w:tblLook w:val="04A0" w:firstRow="1" w:lastRow="0" w:firstColumn="1" w:lastColumn="0" w:noHBand="0" w:noVBand="1"/>
      </w:tblPr>
      <w:tblGrid>
        <w:gridCol w:w="540"/>
        <w:gridCol w:w="3120"/>
        <w:gridCol w:w="1857"/>
        <w:gridCol w:w="2977"/>
      </w:tblGrid>
      <w:tr w:rsidR="00145DA6" w14:paraId="6C1A9A85" w14:textId="77777777" w:rsidTr="00323030">
        <w:tc>
          <w:tcPr>
            <w:tcW w:w="540" w:type="dxa"/>
          </w:tcPr>
          <w:p w14:paraId="5F65327B" w14:textId="41E9C7EA" w:rsidR="00AA56F1" w:rsidRPr="002F4AD2" w:rsidRDefault="00AA56F1" w:rsidP="00145DA6">
            <w:pPr>
              <w:rPr>
                <w:rFonts w:ascii="Book Antiqua" w:hAnsi="Book Antiqua"/>
                <w:b/>
                <w:bCs/>
              </w:rPr>
            </w:pPr>
            <w:r w:rsidRPr="002F4AD2">
              <w:rPr>
                <w:rFonts w:ascii="Book Antiqua" w:hAnsi="Book Antiqua"/>
                <w:b/>
                <w:bCs/>
              </w:rPr>
              <w:t>N°</w:t>
            </w:r>
          </w:p>
        </w:tc>
        <w:tc>
          <w:tcPr>
            <w:tcW w:w="3120" w:type="dxa"/>
          </w:tcPr>
          <w:p w14:paraId="484E8B06" w14:textId="30EB839A" w:rsidR="00AA56F1" w:rsidRPr="002F4AD2" w:rsidRDefault="00AA56F1" w:rsidP="00145DA6">
            <w:pPr>
              <w:rPr>
                <w:rFonts w:ascii="Book Antiqua" w:hAnsi="Book Antiqua"/>
                <w:b/>
                <w:bCs/>
              </w:rPr>
            </w:pPr>
            <w:r w:rsidRPr="002F4AD2">
              <w:rPr>
                <w:rFonts w:ascii="Book Antiqua" w:hAnsi="Book Antiqua"/>
                <w:b/>
                <w:bCs/>
              </w:rPr>
              <w:t>Apellido y nombre</w:t>
            </w:r>
          </w:p>
        </w:tc>
        <w:tc>
          <w:tcPr>
            <w:tcW w:w="1857" w:type="dxa"/>
          </w:tcPr>
          <w:p w14:paraId="08384611" w14:textId="09BBFD8D" w:rsidR="00AA56F1" w:rsidRPr="002F4AD2" w:rsidRDefault="00AA56F1" w:rsidP="00145DA6">
            <w:pPr>
              <w:rPr>
                <w:rFonts w:ascii="Book Antiqua" w:hAnsi="Book Antiqua"/>
                <w:b/>
                <w:bCs/>
              </w:rPr>
            </w:pPr>
            <w:r w:rsidRPr="002F4AD2">
              <w:rPr>
                <w:rFonts w:ascii="Book Antiqua" w:hAnsi="Book Antiqua"/>
                <w:b/>
                <w:bCs/>
              </w:rPr>
              <w:t>Legajo</w:t>
            </w:r>
          </w:p>
        </w:tc>
        <w:tc>
          <w:tcPr>
            <w:tcW w:w="2977" w:type="dxa"/>
          </w:tcPr>
          <w:p w14:paraId="71E4A854" w14:textId="0A726660" w:rsidR="00AA56F1" w:rsidRPr="002F4AD2" w:rsidRDefault="00AA56F1" w:rsidP="00145DA6">
            <w:pPr>
              <w:rPr>
                <w:rFonts w:ascii="Book Antiqua" w:hAnsi="Book Antiqua"/>
                <w:b/>
                <w:bCs/>
              </w:rPr>
            </w:pPr>
            <w:r w:rsidRPr="002F4AD2">
              <w:rPr>
                <w:rFonts w:ascii="Book Antiqua" w:hAnsi="Book Antiqua"/>
                <w:b/>
                <w:bCs/>
              </w:rPr>
              <w:t>Mail</w:t>
            </w:r>
          </w:p>
        </w:tc>
      </w:tr>
      <w:tr w:rsidR="00145DA6" w14:paraId="4B2E8A29" w14:textId="77777777" w:rsidTr="00323030">
        <w:tc>
          <w:tcPr>
            <w:tcW w:w="540" w:type="dxa"/>
          </w:tcPr>
          <w:p w14:paraId="53A6D1D5" w14:textId="40A73459" w:rsidR="00AA56F1" w:rsidRDefault="00AA56F1" w:rsidP="00145DA6">
            <w:pPr>
              <w:rPr>
                <w:rFonts w:ascii="Book Antiqua" w:hAnsi="Book Antiqua"/>
              </w:rPr>
            </w:pPr>
            <w:r>
              <w:rPr>
                <w:rFonts w:ascii="Book Antiqua" w:hAnsi="Book Antiqua"/>
              </w:rPr>
              <w:t>1</w:t>
            </w:r>
          </w:p>
        </w:tc>
        <w:tc>
          <w:tcPr>
            <w:tcW w:w="3120" w:type="dxa"/>
          </w:tcPr>
          <w:p w14:paraId="41CCB969" w14:textId="12C75414" w:rsidR="00AA56F1" w:rsidRDefault="00AA56F1" w:rsidP="00145DA6">
            <w:pPr>
              <w:rPr>
                <w:rFonts w:ascii="Book Antiqua" w:hAnsi="Book Antiqua"/>
              </w:rPr>
            </w:pPr>
            <w:r>
              <w:rPr>
                <w:rFonts w:ascii="Book Antiqua" w:hAnsi="Book Antiqua"/>
              </w:rPr>
              <w:t>Ochoa Cruz, David</w:t>
            </w:r>
          </w:p>
        </w:tc>
        <w:tc>
          <w:tcPr>
            <w:tcW w:w="1857" w:type="dxa"/>
          </w:tcPr>
          <w:p w14:paraId="65F1D399" w14:textId="00BCB550" w:rsidR="00AA56F1" w:rsidRDefault="00AA56F1" w:rsidP="00145DA6">
            <w:pPr>
              <w:rPr>
                <w:rFonts w:ascii="Book Antiqua" w:hAnsi="Book Antiqua"/>
              </w:rPr>
            </w:pPr>
            <w:r>
              <w:rPr>
                <w:rFonts w:ascii="Book Antiqua" w:hAnsi="Book Antiqua"/>
              </w:rPr>
              <w:t>163-851</w:t>
            </w:r>
            <w:r w:rsidR="00162521">
              <w:rPr>
                <w:rFonts w:ascii="Book Antiqua" w:hAnsi="Book Antiqua"/>
              </w:rPr>
              <w:t>.</w:t>
            </w:r>
            <w:r>
              <w:rPr>
                <w:rFonts w:ascii="Book Antiqua" w:hAnsi="Book Antiqua"/>
              </w:rPr>
              <w:t>8</w:t>
            </w:r>
          </w:p>
        </w:tc>
        <w:tc>
          <w:tcPr>
            <w:tcW w:w="2977" w:type="dxa"/>
          </w:tcPr>
          <w:p w14:paraId="094F885A" w14:textId="4E5A3D82" w:rsidR="00AA56F1" w:rsidRPr="002F4AD2" w:rsidRDefault="00AA56F1" w:rsidP="00145DA6">
            <w:pPr>
              <w:rPr>
                <w:rFonts w:ascii="Book Antiqua" w:hAnsi="Book Antiqua"/>
                <w:lang w:val="es-AR"/>
              </w:rPr>
            </w:pPr>
            <w:r>
              <w:rPr>
                <w:rFonts w:ascii="Book Antiqua" w:hAnsi="Book Antiqua"/>
              </w:rPr>
              <w:t>dochoacruz</w:t>
            </w:r>
            <w:r w:rsidR="002F4AD2">
              <w:rPr>
                <w:rFonts w:ascii="Book Antiqua" w:hAnsi="Book Antiqua"/>
                <w:lang w:val="es-AR"/>
              </w:rPr>
              <w:t>@frba.utn.edu.ar</w:t>
            </w:r>
          </w:p>
        </w:tc>
      </w:tr>
      <w:tr w:rsidR="00145DA6" w14:paraId="6674463C" w14:textId="77777777" w:rsidTr="00323030">
        <w:tc>
          <w:tcPr>
            <w:tcW w:w="540" w:type="dxa"/>
          </w:tcPr>
          <w:p w14:paraId="537719D7" w14:textId="69901A17" w:rsidR="00AA56F1" w:rsidRDefault="00AA56F1" w:rsidP="00145DA6">
            <w:pPr>
              <w:rPr>
                <w:rFonts w:ascii="Book Antiqua" w:hAnsi="Book Antiqua"/>
              </w:rPr>
            </w:pPr>
            <w:r>
              <w:rPr>
                <w:rFonts w:ascii="Book Antiqua" w:hAnsi="Book Antiqua"/>
              </w:rPr>
              <w:t>2</w:t>
            </w:r>
          </w:p>
        </w:tc>
        <w:tc>
          <w:tcPr>
            <w:tcW w:w="3120" w:type="dxa"/>
          </w:tcPr>
          <w:p w14:paraId="1B2729DF" w14:textId="08C78BD7" w:rsidR="00AA56F1" w:rsidRDefault="003870ED" w:rsidP="00145DA6">
            <w:pPr>
              <w:rPr>
                <w:rFonts w:ascii="Book Antiqua" w:hAnsi="Book Antiqua"/>
              </w:rPr>
            </w:pPr>
            <w:r>
              <w:rPr>
                <w:rFonts w:ascii="Book Antiqua" w:hAnsi="Book Antiqua"/>
              </w:rPr>
              <w:t>Pregelj, Nicolas</w:t>
            </w:r>
          </w:p>
        </w:tc>
        <w:tc>
          <w:tcPr>
            <w:tcW w:w="1857" w:type="dxa"/>
          </w:tcPr>
          <w:p w14:paraId="487DFE8B" w14:textId="7363B5B4" w:rsidR="00AA56F1" w:rsidRPr="003870ED" w:rsidRDefault="003870ED" w:rsidP="00145DA6">
            <w:pPr>
              <w:rPr>
                <w:rFonts w:cstheme="minorHAnsi"/>
              </w:rPr>
            </w:pPr>
            <w:r w:rsidRPr="003870ED">
              <w:rPr>
                <w:rFonts w:cstheme="minorHAnsi"/>
                <w:color w:val="000000"/>
                <w:shd w:val="clear" w:color="auto" w:fill="FFFFFF"/>
              </w:rPr>
              <w:t>1674-70.5</w:t>
            </w:r>
          </w:p>
        </w:tc>
        <w:tc>
          <w:tcPr>
            <w:tcW w:w="2977" w:type="dxa"/>
          </w:tcPr>
          <w:p w14:paraId="249AEC9F" w14:textId="2770F7A4" w:rsidR="00AA56F1" w:rsidRPr="003870ED" w:rsidRDefault="003870ED" w:rsidP="00145DA6">
            <w:pPr>
              <w:rPr>
                <w:rFonts w:cstheme="minorHAnsi"/>
              </w:rPr>
            </w:pPr>
            <w:r w:rsidRPr="003870ED">
              <w:rPr>
                <w:rFonts w:cstheme="minorHAnsi"/>
                <w:color w:val="000000"/>
                <w:shd w:val="clear" w:color="auto" w:fill="FFFFFF"/>
              </w:rPr>
              <w:t>npregelj@frba.utn.edu.ar</w:t>
            </w:r>
          </w:p>
        </w:tc>
      </w:tr>
    </w:tbl>
    <w:p w14:paraId="1F7C6B35" w14:textId="77777777" w:rsidR="00AA56F1" w:rsidRDefault="00AA56F1" w:rsidP="00145DA6"/>
    <w:p w14:paraId="6ABDCDF5" w14:textId="77777777" w:rsidR="00AA56F1" w:rsidRDefault="00AA56F1" w:rsidP="00145DA6"/>
    <w:p w14:paraId="3C858E45" w14:textId="77777777" w:rsidR="00AA56F1" w:rsidRDefault="00AA56F1" w:rsidP="00145DA6"/>
    <w:p w14:paraId="335786AC" w14:textId="77777777" w:rsidR="00AA56F1" w:rsidRDefault="00AA56F1" w:rsidP="00145DA6"/>
    <w:p w14:paraId="5CFA84F1" w14:textId="77777777" w:rsidR="00446035" w:rsidRDefault="00446035" w:rsidP="00145DA6"/>
    <w:p w14:paraId="20502EF4" w14:textId="77777777" w:rsidR="00446035" w:rsidRDefault="00446035" w:rsidP="00145DA6"/>
    <w:p w14:paraId="3AFB2F43" w14:textId="77777777" w:rsidR="003A3D8E" w:rsidRDefault="003A3D8E" w:rsidP="00145DA6"/>
    <w:p w14:paraId="28A082F9" w14:textId="77777777" w:rsidR="003A3D8E" w:rsidRDefault="003A3D8E" w:rsidP="00145DA6"/>
    <w:p w14:paraId="4E667BD7" w14:textId="77777777" w:rsidR="00AA56F1" w:rsidRDefault="00AA56F1" w:rsidP="00145DA6"/>
    <w:p w14:paraId="4B2F21DB" w14:textId="15DBE277" w:rsidR="00AA56F1" w:rsidRPr="00AA56F1" w:rsidRDefault="00AA56F1" w:rsidP="00145DA6">
      <w:pPr>
        <w:spacing w:after="0"/>
        <w:rPr>
          <w:rFonts w:ascii="Book Antiqua" w:hAnsi="Book Antiqua"/>
        </w:rPr>
      </w:pPr>
      <w:r w:rsidRPr="00AA56F1">
        <w:rPr>
          <w:rFonts w:ascii="Book Antiqua" w:hAnsi="Book Antiqua"/>
        </w:rPr>
        <w:t xml:space="preserve">PROFESOR: Ing. Federico </w:t>
      </w:r>
      <w:r w:rsidR="00446035" w:rsidRPr="00AA56F1">
        <w:rPr>
          <w:rFonts w:ascii="Book Antiqua" w:hAnsi="Book Antiqua"/>
        </w:rPr>
        <w:t>Pérez</w:t>
      </w:r>
      <w:r w:rsidRPr="00AA56F1">
        <w:rPr>
          <w:rFonts w:ascii="Book Antiqua" w:hAnsi="Book Antiqua"/>
        </w:rPr>
        <w:t xml:space="preserve"> Gunella</w:t>
      </w:r>
    </w:p>
    <w:p w14:paraId="25760B72" w14:textId="4956C9C5" w:rsidR="00AA56F1" w:rsidRDefault="00AA56F1" w:rsidP="00145DA6">
      <w:pPr>
        <w:spacing w:after="0"/>
        <w:rPr>
          <w:rFonts w:ascii="Book Antiqua" w:hAnsi="Book Antiqua"/>
        </w:rPr>
      </w:pPr>
      <w:r w:rsidRPr="00AA56F1">
        <w:rPr>
          <w:rFonts w:ascii="Book Antiqua" w:hAnsi="Book Antiqua"/>
        </w:rPr>
        <w:t>JTP</w:t>
      </w:r>
      <w:r w:rsidR="00FB79CA">
        <w:rPr>
          <w:rFonts w:ascii="Book Antiqua" w:hAnsi="Book Antiqua"/>
        </w:rPr>
        <w:t>:</w:t>
      </w:r>
      <w:r w:rsidRPr="00AA56F1">
        <w:rPr>
          <w:rFonts w:ascii="Book Antiqua" w:hAnsi="Book Antiqua"/>
        </w:rPr>
        <w:t xml:space="preserve"> Ing. Hammer, Miguel Rodolfo</w:t>
      </w:r>
    </w:p>
    <w:p w14:paraId="3DC2078A" w14:textId="77777777" w:rsidR="003870ED" w:rsidRDefault="003870ED" w:rsidP="00145DA6">
      <w:pPr>
        <w:spacing w:after="0"/>
        <w:rPr>
          <w:rFonts w:ascii="Book Antiqua" w:hAnsi="Book Antiqua"/>
        </w:rPr>
      </w:pPr>
    </w:p>
    <w:p w14:paraId="660F2A93" w14:textId="77777777" w:rsidR="003870ED" w:rsidRDefault="003870ED" w:rsidP="00145DA6">
      <w:pPr>
        <w:spacing w:after="0"/>
        <w:rPr>
          <w:rFonts w:ascii="Book Antiqua" w:hAnsi="Book Antiqua"/>
        </w:rPr>
      </w:pPr>
    </w:p>
    <w:sdt>
      <w:sdtPr>
        <w:rPr>
          <w:rFonts w:asciiTheme="minorHAnsi" w:eastAsiaTheme="minorHAnsi" w:hAnsiTheme="minorHAnsi" w:cstheme="minorBidi"/>
          <w:b w:val="0"/>
          <w:i w:val="0"/>
          <w:color w:val="auto"/>
          <w:kern w:val="2"/>
          <w:sz w:val="22"/>
          <w:szCs w:val="22"/>
          <w:lang w:val="es-ES" w:eastAsia="en-US"/>
          <w14:ligatures w14:val="standardContextual"/>
        </w:rPr>
        <w:id w:val="-984780367"/>
        <w:docPartObj>
          <w:docPartGallery w:val="Table of Contents"/>
          <w:docPartUnique/>
        </w:docPartObj>
      </w:sdtPr>
      <w:sdtEndPr>
        <w:rPr>
          <w:bCs/>
        </w:rPr>
      </w:sdtEndPr>
      <w:sdtContent>
        <w:p w14:paraId="02505E56" w14:textId="20BA3C6E" w:rsidR="0025396B" w:rsidRDefault="003D6217" w:rsidP="00A20C0D">
          <w:pPr>
            <w:pStyle w:val="TtuloTDC"/>
            <w:numPr>
              <w:ilvl w:val="0"/>
              <w:numId w:val="0"/>
            </w:numPr>
            <w:ind w:left="360"/>
            <w:jc w:val="center"/>
          </w:pPr>
          <w:r>
            <w:rPr>
              <w:lang w:val="es-ES"/>
            </w:rPr>
            <w:t>IND</w:t>
          </w:r>
          <w:r w:rsidR="00920AB2">
            <w:rPr>
              <w:lang w:val="es-ES"/>
            </w:rPr>
            <w:t>ICE</w:t>
          </w:r>
        </w:p>
        <w:p w14:paraId="22F36318" w14:textId="0E3D5E7B" w:rsidR="00367AEC" w:rsidRDefault="0025396B">
          <w:pPr>
            <w:pStyle w:val="TDC1"/>
            <w:tabs>
              <w:tab w:val="left" w:pos="440"/>
              <w:tab w:val="right" w:leader="dot" w:pos="8494"/>
            </w:tabs>
            <w:rPr>
              <w:rFonts w:eastAsiaTheme="minorEastAsia"/>
              <w:noProof/>
              <w:sz w:val="24"/>
              <w:szCs w:val="24"/>
              <w:lang w:val="es-AR" w:eastAsia="es-AR"/>
            </w:rPr>
          </w:pPr>
          <w:r>
            <w:fldChar w:fldCharType="begin"/>
          </w:r>
          <w:r>
            <w:instrText xml:space="preserve"> TOC \o "1-3" \h \z \u </w:instrText>
          </w:r>
          <w:r>
            <w:fldChar w:fldCharType="separate"/>
          </w:r>
          <w:hyperlink w:anchor="_Toc159788268" w:history="1">
            <w:r w:rsidR="00367AEC" w:rsidRPr="00D13402">
              <w:rPr>
                <w:rStyle w:val="Hipervnculo"/>
                <w:noProof/>
              </w:rPr>
              <w:t>I.</w:t>
            </w:r>
            <w:r w:rsidR="00367AEC">
              <w:rPr>
                <w:rFonts w:eastAsiaTheme="minorEastAsia"/>
                <w:noProof/>
                <w:sz w:val="24"/>
                <w:szCs w:val="24"/>
                <w:lang w:val="es-AR" w:eastAsia="es-AR"/>
              </w:rPr>
              <w:tab/>
            </w:r>
            <w:r w:rsidR="00367AEC" w:rsidRPr="00D13402">
              <w:rPr>
                <w:rStyle w:val="Hipervnculo"/>
                <w:noProof/>
              </w:rPr>
              <w:t>Introducción.</w:t>
            </w:r>
            <w:r w:rsidR="00367AEC">
              <w:rPr>
                <w:noProof/>
                <w:webHidden/>
              </w:rPr>
              <w:tab/>
            </w:r>
            <w:r w:rsidR="00367AEC">
              <w:rPr>
                <w:noProof/>
                <w:webHidden/>
              </w:rPr>
              <w:fldChar w:fldCharType="begin"/>
            </w:r>
            <w:r w:rsidR="00367AEC">
              <w:rPr>
                <w:noProof/>
                <w:webHidden/>
              </w:rPr>
              <w:instrText xml:space="preserve"> PAGEREF _Toc159788268 \h </w:instrText>
            </w:r>
            <w:r w:rsidR="00367AEC">
              <w:rPr>
                <w:noProof/>
                <w:webHidden/>
              </w:rPr>
            </w:r>
            <w:r w:rsidR="00367AEC">
              <w:rPr>
                <w:noProof/>
                <w:webHidden/>
              </w:rPr>
              <w:fldChar w:fldCharType="separate"/>
            </w:r>
            <w:r w:rsidR="00367AEC">
              <w:rPr>
                <w:noProof/>
                <w:webHidden/>
              </w:rPr>
              <w:t>1</w:t>
            </w:r>
            <w:r w:rsidR="00367AEC">
              <w:rPr>
                <w:noProof/>
                <w:webHidden/>
              </w:rPr>
              <w:fldChar w:fldCharType="end"/>
            </w:r>
          </w:hyperlink>
        </w:p>
        <w:p w14:paraId="6E2D521A" w14:textId="15EAB1F1" w:rsidR="00367AEC" w:rsidRDefault="00367AEC">
          <w:pPr>
            <w:pStyle w:val="TDC1"/>
            <w:tabs>
              <w:tab w:val="left" w:pos="440"/>
              <w:tab w:val="right" w:leader="dot" w:pos="8494"/>
            </w:tabs>
            <w:rPr>
              <w:rFonts w:eastAsiaTheme="minorEastAsia"/>
              <w:noProof/>
              <w:sz w:val="24"/>
              <w:szCs w:val="24"/>
              <w:lang w:val="es-AR" w:eastAsia="es-AR"/>
            </w:rPr>
          </w:pPr>
          <w:hyperlink w:anchor="_Toc159788269" w:history="1">
            <w:r w:rsidRPr="00D13402">
              <w:rPr>
                <w:rStyle w:val="Hipervnculo"/>
                <w:noProof/>
              </w:rPr>
              <w:t>II.</w:t>
            </w:r>
            <w:r>
              <w:rPr>
                <w:rFonts w:eastAsiaTheme="minorEastAsia"/>
                <w:noProof/>
                <w:sz w:val="24"/>
                <w:szCs w:val="24"/>
                <w:lang w:val="es-AR" w:eastAsia="es-AR"/>
              </w:rPr>
              <w:tab/>
            </w:r>
            <w:r w:rsidRPr="00D13402">
              <w:rPr>
                <w:rStyle w:val="Hipervnculo"/>
                <w:noProof/>
              </w:rPr>
              <w:t>Especificaciones Técnicas</w:t>
            </w:r>
            <w:r>
              <w:rPr>
                <w:noProof/>
                <w:webHidden/>
              </w:rPr>
              <w:tab/>
            </w:r>
            <w:r>
              <w:rPr>
                <w:noProof/>
                <w:webHidden/>
              </w:rPr>
              <w:fldChar w:fldCharType="begin"/>
            </w:r>
            <w:r>
              <w:rPr>
                <w:noProof/>
                <w:webHidden/>
              </w:rPr>
              <w:instrText xml:space="preserve"> PAGEREF _Toc159788269 \h </w:instrText>
            </w:r>
            <w:r>
              <w:rPr>
                <w:noProof/>
                <w:webHidden/>
              </w:rPr>
            </w:r>
            <w:r>
              <w:rPr>
                <w:noProof/>
                <w:webHidden/>
              </w:rPr>
              <w:fldChar w:fldCharType="separate"/>
            </w:r>
            <w:r>
              <w:rPr>
                <w:noProof/>
                <w:webHidden/>
              </w:rPr>
              <w:t>1</w:t>
            </w:r>
            <w:r>
              <w:rPr>
                <w:noProof/>
                <w:webHidden/>
              </w:rPr>
              <w:fldChar w:fldCharType="end"/>
            </w:r>
          </w:hyperlink>
        </w:p>
        <w:p w14:paraId="5BB3AD19" w14:textId="30BE0DB3" w:rsidR="00367AEC" w:rsidRDefault="00367AEC">
          <w:pPr>
            <w:pStyle w:val="TDC1"/>
            <w:tabs>
              <w:tab w:val="left" w:pos="720"/>
              <w:tab w:val="right" w:leader="dot" w:pos="8494"/>
            </w:tabs>
            <w:rPr>
              <w:rFonts w:eastAsiaTheme="minorEastAsia"/>
              <w:noProof/>
              <w:sz w:val="24"/>
              <w:szCs w:val="24"/>
              <w:lang w:val="es-AR" w:eastAsia="es-AR"/>
            </w:rPr>
          </w:pPr>
          <w:hyperlink w:anchor="_Toc159788270" w:history="1">
            <w:r w:rsidRPr="00D13402">
              <w:rPr>
                <w:rStyle w:val="Hipervnculo"/>
                <w:rFonts w:eastAsia="Arial"/>
                <w:noProof/>
                <w:highlight w:val="white"/>
              </w:rPr>
              <w:t>III.</w:t>
            </w:r>
            <w:r>
              <w:rPr>
                <w:rFonts w:eastAsiaTheme="minorEastAsia"/>
                <w:noProof/>
                <w:sz w:val="24"/>
                <w:szCs w:val="24"/>
                <w:lang w:val="es-AR" w:eastAsia="es-AR"/>
              </w:rPr>
              <w:tab/>
            </w:r>
            <w:r w:rsidRPr="00D13402">
              <w:rPr>
                <w:rStyle w:val="Hipervnculo"/>
                <w:rFonts w:eastAsia="Arial"/>
                <w:noProof/>
                <w:highlight w:val="white"/>
              </w:rPr>
              <w:t>Precaución de uso y de seguridad</w:t>
            </w:r>
            <w:r>
              <w:rPr>
                <w:noProof/>
                <w:webHidden/>
              </w:rPr>
              <w:tab/>
            </w:r>
            <w:r>
              <w:rPr>
                <w:noProof/>
                <w:webHidden/>
              </w:rPr>
              <w:fldChar w:fldCharType="begin"/>
            </w:r>
            <w:r>
              <w:rPr>
                <w:noProof/>
                <w:webHidden/>
              </w:rPr>
              <w:instrText xml:space="preserve"> PAGEREF _Toc159788270 \h </w:instrText>
            </w:r>
            <w:r>
              <w:rPr>
                <w:noProof/>
                <w:webHidden/>
              </w:rPr>
            </w:r>
            <w:r>
              <w:rPr>
                <w:noProof/>
                <w:webHidden/>
              </w:rPr>
              <w:fldChar w:fldCharType="separate"/>
            </w:r>
            <w:r>
              <w:rPr>
                <w:noProof/>
                <w:webHidden/>
              </w:rPr>
              <w:t>1</w:t>
            </w:r>
            <w:r>
              <w:rPr>
                <w:noProof/>
                <w:webHidden/>
              </w:rPr>
              <w:fldChar w:fldCharType="end"/>
            </w:r>
          </w:hyperlink>
        </w:p>
        <w:p w14:paraId="17048974" w14:textId="2C591CC4" w:rsidR="00367AEC" w:rsidRDefault="00367AEC">
          <w:pPr>
            <w:pStyle w:val="TDC1"/>
            <w:tabs>
              <w:tab w:val="left" w:pos="720"/>
              <w:tab w:val="right" w:leader="dot" w:pos="8494"/>
            </w:tabs>
            <w:rPr>
              <w:rFonts w:eastAsiaTheme="minorEastAsia"/>
              <w:noProof/>
              <w:sz w:val="24"/>
              <w:szCs w:val="24"/>
              <w:lang w:val="es-AR" w:eastAsia="es-AR"/>
            </w:rPr>
          </w:pPr>
          <w:hyperlink w:anchor="_Toc159788271" w:history="1">
            <w:r w:rsidRPr="00D13402">
              <w:rPr>
                <w:rStyle w:val="Hipervnculo"/>
                <w:noProof/>
                <w:highlight w:val="white"/>
              </w:rPr>
              <w:t>IV.</w:t>
            </w:r>
            <w:r>
              <w:rPr>
                <w:rFonts w:eastAsiaTheme="minorEastAsia"/>
                <w:noProof/>
                <w:sz w:val="24"/>
                <w:szCs w:val="24"/>
                <w:lang w:val="es-AR" w:eastAsia="es-AR"/>
              </w:rPr>
              <w:tab/>
            </w:r>
            <w:r w:rsidRPr="00D13402">
              <w:rPr>
                <w:rStyle w:val="Hipervnculo"/>
                <w:noProof/>
                <w:highlight w:val="white"/>
              </w:rPr>
              <w:t>Modo de uso</w:t>
            </w:r>
            <w:r>
              <w:rPr>
                <w:noProof/>
                <w:webHidden/>
              </w:rPr>
              <w:tab/>
            </w:r>
            <w:r>
              <w:rPr>
                <w:noProof/>
                <w:webHidden/>
              </w:rPr>
              <w:fldChar w:fldCharType="begin"/>
            </w:r>
            <w:r>
              <w:rPr>
                <w:noProof/>
                <w:webHidden/>
              </w:rPr>
              <w:instrText xml:space="preserve"> PAGEREF _Toc159788271 \h </w:instrText>
            </w:r>
            <w:r>
              <w:rPr>
                <w:noProof/>
                <w:webHidden/>
              </w:rPr>
            </w:r>
            <w:r>
              <w:rPr>
                <w:noProof/>
                <w:webHidden/>
              </w:rPr>
              <w:fldChar w:fldCharType="separate"/>
            </w:r>
            <w:r>
              <w:rPr>
                <w:noProof/>
                <w:webHidden/>
              </w:rPr>
              <w:t>3</w:t>
            </w:r>
            <w:r>
              <w:rPr>
                <w:noProof/>
                <w:webHidden/>
              </w:rPr>
              <w:fldChar w:fldCharType="end"/>
            </w:r>
          </w:hyperlink>
        </w:p>
        <w:p w14:paraId="603FB00E" w14:textId="2419D3CD" w:rsidR="0025396B" w:rsidRDefault="0025396B">
          <w:r>
            <w:rPr>
              <w:b/>
              <w:bCs/>
              <w:lang w:val="es-ES"/>
            </w:rPr>
            <w:fldChar w:fldCharType="end"/>
          </w:r>
        </w:p>
      </w:sdtContent>
    </w:sdt>
    <w:p w14:paraId="3624F26B" w14:textId="77777777" w:rsidR="004E3FED" w:rsidRDefault="004E3FED" w:rsidP="00145DA6">
      <w:pPr>
        <w:spacing w:after="0"/>
        <w:rPr>
          <w:rFonts w:ascii="Book Antiqua" w:hAnsi="Book Antiqua"/>
        </w:rPr>
      </w:pPr>
    </w:p>
    <w:p w14:paraId="1553829F" w14:textId="77777777" w:rsidR="004E3FED" w:rsidRDefault="004E3FED" w:rsidP="00145DA6">
      <w:pPr>
        <w:spacing w:after="0"/>
        <w:rPr>
          <w:rFonts w:ascii="Book Antiqua" w:hAnsi="Book Antiqua"/>
        </w:rPr>
      </w:pPr>
    </w:p>
    <w:p w14:paraId="5F4866A3" w14:textId="77777777" w:rsidR="004E3FED" w:rsidRDefault="004E3FED" w:rsidP="00145DA6">
      <w:pPr>
        <w:spacing w:after="0"/>
        <w:rPr>
          <w:rFonts w:ascii="Book Antiqua" w:hAnsi="Book Antiqua"/>
        </w:rPr>
      </w:pPr>
    </w:p>
    <w:p w14:paraId="6E97BC22" w14:textId="77777777" w:rsidR="004E3FED" w:rsidRDefault="004E3FED" w:rsidP="00145DA6">
      <w:pPr>
        <w:spacing w:after="0"/>
        <w:rPr>
          <w:rFonts w:ascii="Book Antiqua" w:hAnsi="Book Antiqua"/>
        </w:rPr>
      </w:pPr>
    </w:p>
    <w:p w14:paraId="638813D0" w14:textId="77777777" w:rsidR="00367AEC" w:rsidRDefault="00367AEC" w:rsidP="00145DA6">
      <w:pPr>
        <w:spacing w:after="0"/>
        <w:rPr>
          <w:rFonts w:ascii="Book Antiqua" w:hAnsi="Book Antiqua"/>
        </w:rPr>
      </w:pPr>
    </w:p>
    <w:p w14:paraId="7B85F911" w14:textId="77777777" w:rsidR="00367AEC" w:rsidRDefault="00367AEC" w:rsidP="00145DA6">
      <w:pPr>
        <w:spacing w:after="0"/>
        <w:rPr>
          <w:rFonts w:ascii="Book Antiqua" w:hAnsi="Book Antiqua"/>
        </w:rPr>
      </w:pPr>
    </w:p>
    <w:p w14:paraId="68D9CBA4" w14:textId="77777777" w:rsidR="00367AEC" w:rsidRDefault="00367AEC" w:rsidP="00145DA6">
      <w:pPr>
        <w:spacing w:after="0"/>
        <w:rPr>
          <w:rFonts w:ascii="Book Antiqua" w:hAnsi="Book Antiqua"/>
        </w:rPr>
      </w:pPr>
    </w:p>
    <w:p w14:paraId="1B9FD591" w14:textId="77777777" w:rsidR="00367AEC" w:rsidRDefault="00367AEC" w:rsidP="00145DA6">
      <w:pPr>
        <w:spacing w:after="0"/>
        <w:rPr>
          <w:rFonts w:ascii="Book Antiqua" w:hAnsi="Book Antiqua"/>
        </w:rPr>
      </w:pPr>
    </w:p>
    <w:p w14:paraId="32149566" w14:textId="77777777" w:rsidR="00367AEC" w:rsidRDefault="00367AEC" w:rsidP="00145DA6">
      <w:pPr>
        <w:spacing w:after="0"/>
        <w:rPr>
          <w:rFonts w:ascii="Book Antiqua" w:hAnsi="Book Antiqua"/>
        </w:rPr>
      </w:pPr>
    </w:p>
    <w:p w14:paraId="4C284D35" w14:textId="77777777" w:rsidR="00367AEC" w:rsidRDefault="00367AEC" w:rsidP="00145DA6">
      <w:pPr>
        <w:spacing w:after="0"/>
        <w:rPr>
          <w:rFonts w:ascii="Book Antiqua" w:hAnsi="Book Antiqua"/>
        </w:rPr>
      </w:pPr>
    </w:p>
    <w:p w14:paraId="05241694" w14:textId="77777777" w:rsidR="00367AEC" w:rsidRDefault="00367AEC" w:rsidP="00145DA6">
      <w:pPr>
        <w:spacing w:after="0"/>
        <w:rPr>
          <w:rFonts w:ascii="Book Antiqua" w:hAnsi="Book Antiqua"/>
        </w:rPr>
      </w:pPr>
    </w:p>
    <w:p w14:paraId="3C2B3A27" w14:textId="77777777" w:rsidR="00367AEC" w:rsidRDefault="00367AEC" w:rsidP="00145DA6">
      <w:pPr>
        <w:spacing w:after="0"/>
        <w:rPr>
          <w:rFonts w:ascii="Book Antiqua" w:hAnsi="Book Antiqua"/>
        </w:rPr>
      </w:pPr>
    </w:p>
    <w:p w14:paraId="23DE3FB9" w14:textId="77777777" w:rsidR="00367AEC" w:rsidRDefault="00367AEC" w:rsidP="00145DA6">
      <w:pPr>
        <w:spacing w:after="0"/>
        <w:rPr>
          <w:rFonts w:ascii="Book Antiqua" w:hAnsi="Book Antiqua"/>
        </w:rPr>
      </w:pPr>
    </w:p>
    <w:p w14:paraId="382E5AC1" w14:textId="77777777" w:rsidR="00367AEC" w:rsidRDefault="00367AEC" w:rsidP="00145DA6">
      <w:pPr>
        <w:spacing w:after="0"/>
        <w:rPr>
          <w:rFonts w:ascii="Book Antiqua" w:hAnsi="Book Antiqua"/>
        </w:rPr>
      </w:pPr>
    </w:p>
    <w:p w14:paraId="27F3F77F" w14:textId="77777777" w:rsidR="00367AEC" w:rsidRDefault="00367AEC" w:rsidP="00145DA6">
      <w:pPr>
        <w:spacing w:after="0"/>
        <w:rPr>
          <w:rFonts w:ascii="Book Antiqua" w:hAnsi="Book Antiqua"/>
        </w:rPr>
      </w:pPr>
    </w:p>
    <w:p w14:paraId="71384C7D" w14:textId="77777777" w:rsidR="00367AEC" w:rsidRDefault="00367AEC" w:rsidP="00145DA6">
      <w:pPr>
        <w:spacing w:after="0"/>
        <w:rPr>
          <w:rFonts w:ascii="Book Antiqua" w:hAnsi="Book Antiqua"/>
        </w:rPr>
      </w:pPr>
    </w:p>
    <w:p w14:paraId="51DFF4AF" w14:textId="77777777" w:rsidR="00367AEC" w:rsidRDefault="00367AEC" w:rsidP="00145DA6">
      <w:pPr>
        <w:spacing w:after="0"/>
        <w:rPr>
          <w:rFonts w:ascii="Book Antiqua" w:hAnsi="Book Antiqua"/>
        </w:rPr>
      </w:pPr>
    </w:p>
    <w:p w14:paraId="734BB5F5" w14:textId="77777777" w:rsidR="00367AEC" w:rsidRDefault="00367AEC" w:rsidP="00145DA6">
      <w:pPr>
        <w:spacing w:after="0"/>
        <w:rPr>
          <w:rFonts w:ascii="Book Antiqua" w:hAnsi="Book Antiqua"/>
        </w:rPr>
      </w:pPr>
    </w:p>
    <w:p w14:paraId="539CB836" w14:textId="77777777" w:rsidR="00367AEC" w:rsidRDefault="00367AEC" w:rsidP="00145DA6">
      <w:pPr>
        <w:spacing w:after="0"/>
        <w:rPr>
          <w:rFonts w:ascii="Book Antiqua" w:hAnsi="Book Antiqua"/>
        </w:rPr>
      </w:pPr>
    </w:p>
    <w:p w14:paraId="2DDA90E5" w14:textId="77777777" w:rsidR="00367AEC" w:rsidRDefault="00367AEC" w:rsidP="00145DA6">
      <w:pPr>
        <w:spacing w:after="0"/>
        <w:rPr>
          <w:rFonts w:ascii="Book Antiqua" w:hAnsi="Book Antiqua"/>
        </w:rPr>
      </w:pPr>
    </w:p>
    <w:p w14:paraId="68954835" w14:textId="77777777" w:rsidR="004E3FED" w:rsidRDefault="004E3FED" w:rsidP="00145DA6">
      <w:pPr>
        <w:spacing w:after="0"/>
        <w:rPr>
          <w:rFonts w:ascii="Book Antiqua" w:hAnsi="Book Antiqua"/>
        </w:rPr>
      </w:pPr>
    </w:p>
    <w:p w14:paraId="3AE87CBF" w14:textId="77777777" w:rsidR="004E3FED" w:rsidRDefault="004E3FED" w:rsidP="00145DA6">
      <w:pPr>
        <w:spacing w:after="0"/>
        <w:rPr>
          <w:rFonts w:ascii="Book Antiqua" w:hAnsi="Book Antiqua"/>
        </w:rPr>
      </w:pPr>
    </w:p>
    <w:p w14:paraId="7D4054BC" w14:textId="77777777" w:rsidR="004E3FED" w:rsidRDefault="004E3FED" w:rsidP="00145DA6">
      <w:pPr>
        <w:spacing w:after="0"/>
        <w:rPr>
          <w:rFonts w:ascii="Book Antiqua" w:hAnsi="Book Antiqua"/>
        </w:rPr>
      </w:pPr>
    </w:p>
    <w:p w14:paraId="3964675D" w14:textId="77777777" w:rsidR="004E3FED" w:rsidRDefault="004E3FED" w:rsidP="00145DA6">
      <w:pPr>
        <w:spacing w:after="0"/>
        <w:rPr>
          <w:rFonts w:ascii="Book Antiqua" w:hAnsi="Book Antiqua"/>
        </w:rPr>
      </w:pPr>
    </w:p>
    <w:p w14:paraId="3970845E" w14:textId="77777777" w:rsidR="004E3FED" w:rsidRDefault="004E3FED" w:rsidP="00145DA6">
      <w:pPr>
        <w:spacing w:after="0"/>
        <w:rPr>
          <w:rFonts w:ascii="Book Antiqua" w:hAnsi="Book Antiqua"/>
        </w:rPr>
      </w:pPr>
    </w:p>
    <w:p w14:paraId="67BBA2D7" w14:textId="77777777" w:rsidR="004E3FED" w:rsidRDefault="004E3FED" w:rsidP="00145DA6">
      <w:pPr>
        <w:spacing w:after="0"/>
        <w:rPr>
          <w:rFonts w:ascii="Book Antiqua" w:hAnsi="Book Antiqua"/>
        </w:rPr>
      </w:pPr>
    </w:p>
    <w:p w14:paraId="47C2B114" w14:textId="77777777" w:rsidR="004E3FED" w:rsidRDefault="004E3FED" w:rsidP="00145DA6">
      <w:pPr>
        <w:spacing w:after="0"/>
        <w:rPr>
          <w:rFonts w:ascii="Book Antiqua" w:hAnsi="Book Antiqua"/>
        </w:rPr>
      </w:pPr>
    </w:p>
    <w:p w14:paraId="54A3FF7E" w14:textId="77777777" w:rsidR="004E3FED" w:rsidRDefault="004E3FED" w:rsidP="00145DA6">
      <w:pPr>
        <w:spacing w:after="0"/>
        <w:rPr>
          <w:rFonts w:ascii="Book Antiqua" w:hAnsi="Book Antiqua"/>
        </w:rPr>
      </w:pPr>
    </w:p>
    <w:p w14:paraId="5770FF0C" w14:textId="77777777" w:rsidR="00950F2C" w:rsidRDefault="00950F2C" w:rsidP="00145DA6">
      <w:pPr>
        <w:spacing w:after="0"/>
        <w:rPr>
          <w:rFonts w:ascii="Book Antiqua" w:hAnsi="Book Antiqua"/>
        </w:rPr>
      </w:pPr>
    </w:p>
    <w:p w14:paraId="3BB55ED7" w14:textId="77777777" w:rsidR="00950F2C" w:rsidRDefault="00950F2C" w:rsidP="00145DA6">
      <w:pPr>
        <w:spacing w:after="0"/>
        <w:rPr>
          <w:rFonts w:ascii="Book Antiqua" w:hAnsi="Book Antiqua"/>
        </w:rPr>
      </w:pPr>
    </w:p>
    <w:p w14:paraId="1DF0FEC3" w14:textId="77777777" w:rsidR="00950F2C" w:rsidRDefault="00950F2C" w:rsidP="00145DA6">
      <w:pPr>
        <w:spacing w:after="0"/>
        <w:rPr>
          <w:rFonts w:ascii="Book Antiqua" w:hAnsi="Book Antiqua"/>
        </w:rPr>
      </w:pPr>
    </w:p>
    <w:p w14:paraId="79D099D7" w14:textId="77777777" w:rsidR="00950F2C" w:rsidRDefault="00950F2C" w:rsidP="00145DA6">
      <w:pPr>
        <w:spacing w:after="0"/>
        <w:rPr>
          <w:rFonts w:ascii="Book Antiqua" w:hAnsi="Book Antiqua"/>
        </w:rPr>
      </w:pPr>
    </w:p>
    <w:p w14:paraId="22018B7E" w14:textId="77777777" w:rsidR="00950F2C" w:rsidRDefault="00950F2C" w:rsidP="00145DA6">
      <w:pPr>
        <w:spacing w:after="0"/>
        <w:rPr>
          <w:rFonts w:ascii="Book Antiqua" w:hAnsi="Book Antiqua"/>
        </w:rPr>
      </w:pPr>
    </w:p>
    <w:p w14:paraId="11C7E1B7" w14:textId="77777777" w:rsidR="00950F2C" w:rsidRDefault="00950F2C" w:rsidP="00145DA6">
      <w:pPr>
        <w:spacing w:after="0"/>
        <w:rPr>
          <w:rFonts w:ascii="Book Antiqua" w:hAnsi="Book Antiqua"/>
        </w:rPr>
      </w:pPr>
    </w:p>
    <w:p w14:paraId="0904DBC0" w14:textId="77777777" w:rsidR="002C5291" w:rsidRDefault="002C5291" w:rsidP="00950F2C"/>
    <w:p w14:paraId="2DD7B9AF" w14:textId="77777777" w:rsidR="001F03EC" w:rsidRDefault="001F03EC" w:rsidP="001F03EC">
      <w:pPr>
        <w:pStyle w:val="Ttulo1"/>
      </w:pPr>
      <w:bookmarkStart w:id="1" w:name="_Toc159779084"/>
      <w:bookmarkStart w:id="2" w:name="_Toc159788268"/>
      <w:r>
        <w:lastRenderedPageBreak/>
        <w:t>Introducción</w:t>
      </w:r>
      <w:r w:rsidRPr="00E801F9">
        <w:t>.</w:t>
      </w:r>
      <w:bookmarkEnd w:id="1"/>
      <w:bookmarkEnd w:id="2"/>
    </w:p>
    <w:p w14:paraId="47FB49E9" w14:textId="77777777" w:rsidR="001F03EC" w:rsidRPr="0076680B" w:rsidRDefault="001F03EC" w:rsidP="001F03EC">
      <w:pPr>
        <w:rPr>
          <w:lang w:val="es-AR"/>
        </w:rPr>
      </w:pPr>
      <w:r>
        <w:rPr>
          <w:lang w:val="es-AR"/>
        </w:rPr>
        <w:t xml:space="preserve">En el presente informe vamos a explicar las características técnicas del equipo, su modo de uso y las precauciones </w:t>
      </w:r>
      <w:proofErr w:type="gramStart"/>
      <w:r>
        <w:rPr>
          <w:lang w:val="es-AR"/>
        </w:rPr>
        <w:t>a</w:t>
      </w:r>
      <w:proofErr w:type="gramEnd"/>
      <w:r>
        <w:rPr>
          <w:lang w:val="es-AR"/>
        </w:rPr>
        <w:t xml:space="preserve"> tener en cuenta a la hora de usarlo.</w:t>
      </w:r>
    </w:p>
    <w:p w14:paraId="0E4F5999" w14:textId="4733E8AA" w:rsidR="001F03EC" w:rsidRDefault="001F03EC" w:rsidP="001F03EC">
      <w:pPr>
        <w:pStyle w:val="Ttulo1"/>
      </w:pPr>
      <w:bookmarkStart w:id="3" w:name="_Toc159788269"/>
      <w:r>
        <w:t xml:space="preserve">Especificaciones </w:t>
      </w:r>
      <w:r w:rsidR="003D6217">
        <w:t>Técnicas</w:t>
      </w:r>
      <w:bookmarkEnd w:id="3"/>
    </w:p>
    <w:p w14:paraId="152CEFEB" w14:textId="77777777" w:rsidR="001F03EC" w:rsidRPr="0076680B" w:rsidRDefault="001F03EC" w:rsidP="001F03EC">
      <w:pPr>
        <w:numPr>
          <w:ilvl w:val="0"/>
          <w:numId w:val="19"/>
        </w:numPr>
        <w:spacing w:after="0"/>
        <w:rPr>
          <w:rFonts w:eastAsia="Arial" w:cstheme="minorHAnsi"/>
          <w:highlight w:val="white"/>
        </w:rPr>
      </w:pPr>
      <w:r w:rsidRPr="0076680B">
        <w:rPr>
          <w:rFonts w:eastAsia="Arial" w:cstheme="minorHAnsi"/>
          <w:highlight w:val="white"/>
        </w:rPr>
        <w:t>Tensión interna de alimentación: 9v DC</w:t>
      </w:r>
    </w:p>
    <w:p w14:paraId="77FCB9B9" w14:textId="77777777" w:rsidR="001F03EC" w:rsidRPr="0076680B" w:rsidRDefault="001F03EC" w:rsidP="001F03EC">
      <w:pPr>
        <w:numPr>
          <w:ilvl w:val="0"/>
          <w:numId w:val="19"/>
        </w:numPr>
        <w:spacing w:after="0"/>
        <w:rPr>
          <w:rFonts w:eastAsia="Arial" w:cstheme="minorHAnsi"/>
          <w:highlight w:val="white"/>
        </w:rPr>
      </w:pPr>
      <w:r w:rsidRPr="0076680B">
        <w:rPr>
          <w:rFonts w:eastAsia="Arial" w:cstheme="minorHAnsi"/>
          <w:highlight w:val="white"/>
        </w:rPr>
        <w:t xml:space="preserve">Alimentación externa por USB o conector </w:t>
      </w:r>
      <w:r>
        <w:rPr>
          <w:rFonts w:eastAsia="Arial" w:cstheme="minorHAnsi"/>
          <w:highlight w:val="white"/>
        </w:rPr>
        <w:t>J</w:t>
      </w:r>
      <w:r w:rsidRPr="0076680B">
        <w:rPr>
          <w:rFonts w:eastAsia="Arial" w:cstheme="minorHAnsi"/>
          <w:highlight w:val="white"/>
        </w:rPr>
        <w:t>ack de 9v a 12v</w:t>
      </w:r>
    </w:p>
    <w:p w14:paraId="356DE69E" w14:textId="77777777" w:rsidR="001F03EC" w:rsidRPr="0076680B" w:rsidRDefault="001F03EC" w:rsidP="001F03EC">
      <w:pPr>
        <w:numPr>
          <w:ilvl w:val="0"/>
          <w:numId w:val="19"/>
        </w:numPr>
        <w:spacing w:after="0"/>
        <w:rPr>
          <w:rFonts w:eastAsia="Arial" w:cstheme="minorHAnsi"/>
          <w:highlight w:val="white"/>
        </w:rPr>
      </w:pPr>
      <w:r w:rsidRPr="0076680B">
        <w:rPr>
          <w:rFonts w:eastAsia="Arial" w:cstheme="minorHAnsi"/>
          <w:highlight w:val="white"/>
        </w:rPr>
        <w:t>Rango de medición: 0 a 1v</w:t>
      </w:r>
    </w:p>
    <w:p w14:paraId="54351157" w14:textId="77777777" w:rsidR="001F03EC" w:rsidRPr="0076680B" w:rsidRDefault="001F03EC" w:rsidP="001F03EC">
      <w:pPr>
        <w:numPr>
          <w:ilvl w:val="0"/>
          <w:numId w:val="19"/>
        </w:numPr>
        <w:spacing w:after="0"/>
        <w:rPr>
          <w:rFonts w:eastAsia="Arial" w:cstheme="minorHAnsi"/>
          <w:highlight w:val="white"/>
        </w:rPr>
      </w:pPr>
      <w:r w:rsidRPr="0076680B">
        <w:rPr>
          <w:rFonts w:eastAsia="Arial" w:cstheme="minorHAnsi"/>
          <w:highlight w:val="white"/>
        </w:rPr>
        <w:t>Resolución Display: 3 dígitos</w:t>
      </w:r>
    </w:p>
    <w:p w14:paraId="12E71D8F" w14:textId="77777777" w:rsidR="001F03EC" w:rsidRPr="0076680B" w:rsidRDefault="001F03EC" w:rsidP="001F03EC">
      <w:pPr>
        <w:numPr>
          <w:ilvl w:val="0"/>
          <w:numId w:val="19"/>
        </w:numPr>
        <w:spacing w:after="0"/>
        <w:rPr>
          <w:rFonts w:eastAsia="Arial" w:cstheme="minorHAnsi"/>
          <w:highlight w:val="white"/>
        </w:rPr>
      </w:pPr>
      <w:r w:rsidRPr="0076680B">
        <w:rPr>
          <w:rFonts w:eastAsia="Arial" w:cstheme="minorHAnsi"/>
          <w:highlight w:val="white"/>
        </w:rPr>
        <w:t>Escalas: 100mV - 1V</w:t>
      </w:r>
    </w:p>
    <w:p w14:paraId="4765C074" w14:textId="77777777" w:rsidR="001F03EC" w:rsidRDefault="001F03EC" w:rsidP="001F03EC">
      <w:pPr>
        <w:numPr>
          <w:ilvl w:val="0"/>
          <w:numId w:val="19"/>
        </w:numPr>
        <w:rPr>
          <w:rFonts w:eastAsia="Arial" w:cstheme="minorHAnsi"/>
          <w:highlight w:val="white"/>
        </w:rPr>
      </w:pPr>
      <w:r w:rsidRPr="0076680B">
        <w:rPr>
          <w:rFonts w:eastAsia="Arial" w:cstheme="minorHAnsi"/>
          <w:highlight w:val="white"/>
        </w:rPr>
        <w:t xml:space="preserve">Rango de </w:t>
      </w:r>
      <w:r>
        <w:rPr>
          <w:rFonts w:eastAsia="Arial" w:cstheme="minorHAnsi"/>
          <w:highlight w:val="white"/>
        </w:rPr>
        <w:t>frecuencia</w:t>
      </w:r>
      <w:r w:rsidRPr="0076680B">
        <w:rPr>
          <w:rFonts w:eastAsia="Arial" w:cstheme="minorHAnsi"/>
          <w:highlight w:val="white"/>
        </w:rPr>
        <w:t>: 100 Hz a 1 kHz</w:t>
      </w:r>
    </w:p>
    <w:p w14:paraId="25950340" w14:textId="77777777" w:rsidR="001F03EC" w:rsidRDefault="001F03EC" w:rsidP="001F03EC">
      <w:pPr>
        <w:pStyle w:val="Ttulo1"/>
        <w:rPr>
          <w:rFonts w:eastAsia="Arial"/>
          <w:highlight w:val="white"/>
        </w:rPr>
      </w:pPr>
      <w:bookmarkStart w:id="4" w:name="_Toc159788270"/>
      <w:r>
        <w:rPr>
          <w:rFonts w:eastAsia="Arial"/>
          <w:highlight w:val="white"/>
        </w:rPr>
        <w:t>Precaución de uso y de seguridad</w:t>
      </w:r>
      <w:bookmarkEnd w:id="4"/>
    </w:p>
    <w:p w14:paraId="60AA714F" w14:textId="77777777" w:rsidR="001F03EC" w:rsidRDefault="001F03EC" w:rsidP="001F03EC">
      <w:pPr>
        <w:rPr>
          <w:highlight w:val="white"/>
        </w:rPr>
      </w:pPr>
      <w:r>
        <w:rPr>
          <w:highlight w:val="white"/>
        </w:rPr>
        <w:t xml:space="preserve">Se recomienda el uso de una batería de 9V alcalina para la alimentación interna del equipo. El mismo debe ser conectado respetando la polaridad, donde el cable rojo es el positivo (+) y cable negro negativo (-) el, </w:t>
      </w:r>
    </w:p>
    <w:p w14:paraId="05C9D359" w14:textId="77777777" w:rsidR="001F03EC" w:rsidRDefault="001F03EC" w:rsidP="001F03EC">
      <w:pPr>
        <w:jc w:val="center"/>
        <w:rPr>
          <w:highlight w:val="white"/>
        </w:rPr>
      </w:pPr>
      <w:r>
        <w:rPr>
          <w:rFonts w:ascii="Arial" w:eastAsia="Arial" w:hAnsi="Arial" w:cs="Arial"/>
          <w:noProof/>
          <w:sz w:val="26"/>
          <w:szCs w:val="26"/>
        </w:rPr>
        <w:drawing>
          <wp:inline distT="114300" distB="114300" distL="114300" distR="114300" wp14:anchorId="42FB8CD0" wp14:editId="4755F02A">
            <wp:extent cx="3341850" cy="2669990"/>
            <wp:effectExtent l="0" t="0" r="0" b="0"/>
            <wp:docPr id="1594428342" name="image8.jpg" descr="Imagen que contiene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1594428342" name="image8.jpg" descr="Imagen que contiene circuito&#10;&#10;Descripción generada automáticamente"/>
                    <pic:cNvPicPr preferRelativeResize="0"/>
                  </pic:nvPicPr>
                  <pic:blipFill>
                    <a:blip r:embed="rId8"/>
                    <a:srcRect/>
                    <a:stretch>
                      <a:fillRect/>
                    </a:stretch>
                  </pic:blipFill>
                  <pic:spPr>
                    <a:xfrm>
                      <a:off x="0" y="0"/>
                      <a:ext cx="3341850" cy="2669990"/>
                    </a:xfrm>
                    <a:prstGeom prst="rect">
                      <a:avLst/>
                    </a:prstGeom>
                    <a:ln/>
                  </pic:spPr>
                </pic:pic>
              </a:graphicData>
            </a:graphic>
          </wp:inline>
        </w:drawing>
      </w:r>
    </w:p>
    <w:p w14:paraId="2ABDA32C" w14:textId="77777777" w:rsidR="001F03EC" w:rsidRDefault="001F03EC" w:rsidP="001F03EC">
      <w:pPr>
        <w:jc w:val="center"/>
        <w:rPr>
          <w:highlight w:val="white"/>
        </w:rPr>
      </w:pPr>
      <w:r>
        <w:rPr>
          <w:highlight w:val="white"/>
        </w:rPr>
        <w:t>Fig. 1 = Tensión interna de alimentación (BAT 9V)</w:t>
      </w:r>
    </w:p>
    <w:p w14:paraId="48299E68" w14:textId="77777777" w:rsidR="001F03EC" w:rsidRDefault="001F03EC" w:rsidP="001F03EC">
      <w:pPr>
        <w:jc w:val="both"/>
      </w:pPr>
      <w:r>
        <w:t>Además de la batería interna, el equipo requiere alimentación externa, la cual se suministra a través de sus conexiones externas. Se ofrecen dos alternativas para la alimentación: la primera es mediante el puerto USB tipo B, que proporciona una tensión de 5V y también se utiliza para la carga de software para futuras actualizaciones. La segunda alternativa es a través del conector Jack, que acepta fuentes de alimentación de 9V a 12V.</w:t>
      </w:r>
    </w:p>
    <w:p w14:paraId="7FAEEA4C" w14:textId="77777777" w:rsidR="001F03EC" w:rsidRDefault="001F03EC" w:rsidP="001F03EC">
      <w:pPr>
        <w:jc w:val="both"/>
        <w:rPr>
          <w:highlight w:val="white"/>
        </w:rPr>
      </w:pPr>
      <w:r w:rsidRPr="0062464E">
        <w:rPr>
          <w:noProof/>
          <w:highlight w:val="white"/>
        </w:rPr>
        <mc:AlternateContent>
          <mc:Choice Requires="wps">
            <w:drawing>
              <wp:anchor distT="45720" distB="45720" distL="114300" distR="114300" simplePos="0" relativeHeight="251714560" behindDoc="0" locked="0" layoutInCell="1" allowOverlap="1" wp14:anchorId="46EB449D" wp14:editId="4AB40E35">
                <wp:simplePos x="0" y="0"/>
                <wp:positionH relativeFrom="column">
                  <wp:posOffset>2394585</wp:posOffset>
                </wp:positionH>
                <wp:positionV relativeFrom="paragraph">
                  <wp:posOffset>241154</wp:posOffset>
                </wp:positionV>
                <wp:extent cx="2595489" cy="668216"/>
                <wp:effectExtent l="0" t="0" r="0" b="0"/>
                <wp:wrapNone/>
                <wp:docPr id="20667105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489" cy="668216"/>
                        </a:xfrm>
                        <a:prstGeom prst="rect">
                          <a:avLst/>
                        </a:prstGeom>
                        <a:noFill/>
                        <a:ln w="9525">
                          <a:noFill/>
                          <a:miter lim="800000"/>
                          <a:headEnd/>
                          <a:tailEnd/>
                        </a:ln>
                      </wps:spPr>
                      <wps:txbx>
                        <w:txbxContent>
                          <w:p w14:paraId="3242C8D7" w14:textId="77777777" w:rsidR="001F03EC" w:rsidRPr="0062464E" w:rsidRDefault="001F03EC" w:rsidP="001F03EC">
                            <w:pPr>
                              <w:jc w:val="both"/>
                              <w:rPr>
                                <w:lang w:val="es-AR"/>
                              </w:rPr>
                            </w:pPr>
                            <w:r>
                              <w:rPr>
                                <w:lang w:val="es-AR"/>
                              </w:rPr>
                              <w:t>Se debe seleccionar solo una de las alternativas para la alimentación externa para evitar posibles fallas de cortocircuito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EB449D" id="_x0000_t202" coordsize="21600,21600" o:spt="202" path="m,l,21600r21600,l21600,xe">
                <v:stroke joinstyle="miter"/>
                <v:path gradientshapeok="t" o:connecttype="rect"/>
              </v:shapetype>
              <v:shape id="Cuadro de texto 2" o:spid="_x0000_s1026" type="#_x0000_t202" style="position:absolute;left:0;text-align:left;margin-left:188.55pt;margin-top:19pt;width:204.35pt;height:52.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" filled="f" stroked="f">
                <v:textbox>
                  <w:txbxContent>
                    <w:p w14:paraId="3242C8D7" w14:textId="77777777" w:rsidR="001F03EC" w:rsidRPr="0062464E" w:rsidRDefault="001F03EC" w:rsidP="001F03EC">
                      <w:pPr>
                        <w:jc w:val="both"/>
                        <w:rPr>
                          <w:lang w:val="es-AR"/>
                        </w:rPr>
                      </w:pPr>
                      <w:r>
                        <w:rPr>
                          <w:lang w:val="es-AR"/>
                        </w:rPr>
                        <w:t>Se debe seleccionar solo una de las alternativas para la alimentación externa para evitar posibles fallas de cortocircuito</w:t>
                      </w:r>
                    </w:p>
                  </w:txbxContent>
                </v:textbox>
              </v:shape>
            </w:pict>
          </mc:Fallback>
        </mc:AlternateContent>
      </w:r>
      <w:r w:rsidRPr="0062464E">
        <w:rPr>
          <w:noProof/>
          <w:highlight w:val="white"/>
        </w:rPr>
        <mc:AlternateContent>
          <mc:Choice Requires="wps">
            <w:drawing>
              <wp:anchor distT="45720" distB="45720" distL="114300" distR="114300" simplePos="0" relativeHeight="251713536" behindDoc="0" locked="0" layoutInCell="1" allowOverlap="1" wp14:anchorId="7891D28E" wp14:editId="0D47807C">
                <wp:simplePos x="0" y="0"/>
                <wp:positionH relativeFrom="column">
                  <wp:posOffset>1301945</wp:posOffset>
                </wp:positionH>
                <wp:positionV relativeFrom="paragraph">
                  <wp:posOffset>363123</wp:posOffset>
                </wp:positionV>
                <wp:extent cx="907366" cy="295421"/>
                <wp:effectExtent l="0" t="0" r="0" b="0"/>
                <wp:wrapNone/>
                <wp:docPr id="1206768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366" cy="295421"/>
                        </a:xfrm>
                        <a:prstGeom prst="rect">
                          <a:avLst/>
                        </a:prstGeom>
                        <a:noFill/>
                        <a:ln w="9525">
                          <a:noFill/>
                          <a:miter lim="800000"/>
                          <a:headEnd/>
                          <a:tailEnd/>
                        </a:ln>
                      </wps:spPr>
                      <wps:txbx>
                        <w:txbxContent>
                          <w:p w14:paraId="281D4FCA" w14:textId="77777777" w:rsidR="001F03EC" w:rsidRPr="0062464E" w:rsidRDefault="001F03EC" w:rsidP="001F03EC">
                            <w:pPr>
                              <w:jc w:val="center"/>
                              <w:rPr>
                                <w:lang w:val="es-AR"/>
                              </w:rPr>
                            </w:pPr>
                            <w:r>
                              <w:rPr>
                                <w:lang w:val="es-AR"/>
                              </w:rPr>
                              <w:t>Jack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1D28E" id="_x0000_s1027" type="#_x0000_t202" style="position:absolute;left:0;text-align:left;margin-left:102.5pt;margin-top:28.6pt;width:71.45pt;height:23.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" filled="f" stroked="f">
                <v:textbox>
                  <w:txbxContent>
                    <w:p w14:paraId="281D4FCA" w14:textId="77777777" w:rsidR="001F03EC" w:rsidRPr="0062464E" w:rsidRDefault="001F03EC" w:rsidP="001F03EC">
                      <w:pPr>
                        <w:jc w:val="center"/>
                        <w:rPr>
                          <w:lang w:val="es-AR"/>
                        </w:rPr>
                      </w:pPr>
                      <w:r>
                        <w:rPr>
                          <w:lang w:val="es-AR"/>
                        </w:rPr>
                        <w:t>Jack</w:t>
                      </w:r>
                    </w:p>
                  </w:txbxContent>
                </v:textbox>
              </v:shape>
            </w:pict>
          </mc:Fallback>
        </mc:AlternateContent>
      </w:r>
      <w:r w:rsidRPr="0062464E">
        <w:rPr>
          <w:noProof/>
          <w:highlight w:val="white"/>
        </w:rPr>
        <mc:AlternateContent>
          <mc:Choice Requires="wps">
            <w:drawing>
              <wp:anchor distT="45720" distB="45720" distL="114300" distR="114300" simplePos="0" relativeHeight="251712512" behindDoc="0" locked="0" layoutInCell="1" allowOverlap="1" wp14:anchorId="0B18C1EF" wp14:editId="4FD499BB">
                <wp:simplePos x="0" y="0"/>
                <wp:positionH relativeFrom="column">
                  <wp:posOffset>185615</wp:posOffset>
                </wp:positionH>
                <wp:positionV relativeFrom="paragraph">
                  <wp:posOffset>316523</wp:posOffset>
                </wp:positionV>
                <wp:extent cx="907366" cy="295421"/>
                <wp:effectExtent l="0" t="0" r="0" b="0"/>
                <wp:wrapNone/>
                <wp:docPr id="15934809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366" cy="295421"/>
                        </a:xfrm>
                        <a:prstGeom prst="rect">
                          <a:avLst/>
                        </a:prstGeom>
                        <a:noFill/>
                        <a:ln w="9525">
                          <a:noFill/>
                          <a:miter lim="800000"/>
                          <a:headEnd/>
                          <a:tailEnd/>
                        </a:ln>
                      </wps:spPr>
                      <wps:txbx>
                        <w:txbxContent>
                          <w:p w14:paraId="70E9A652" w14:textId="77777777" w:rsidR="001F03EC" w:rsidRPr="0062464E" w:rsidRDefault="001F03EC" w:rsidP="001F03EC">
                            <w:pPr>
                              <w:jc w:val="center"/>
                              <w:rPr>
                                <w:lang w:val="es-AR"/>
                              </w:rPr>
                            </w:pPr>
                            <w:r>
                              <w:rPr>
                                <w:lang w:val="es-AR"/>
                              </w:rPr>
                              <w:t xml:space="preserve">USB </w:t>
                            </w:r>
                            <w:proofErr w:type="spellStart"/>
                            <w:r>
                              <w:rPr>
                                <w:lang w:val="es-AR"/>
                              </w:rPr>
                              <w:t>type</w:t>
                            </w:r>
                            <w:proofErr w:type="spellEnd"/>
                            <w:r>
                              <w:rPr>
                                <w:lang w:val="es-AR"/>
                              </w:rPr>
                              <w:t xml:space="preserve">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8C1EF" id="_x0000_s1028" type="#_x0000_t202" style="position:absolute;left:0;text-align:left;margin-left:14.6pt;margin-top:24.9pt;width:71.45pt;height:23.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" filled="f" stroked="f">
                <v:textbox>
                  <w:txbxContent>
                    <w:p w14:paraId="70E9A652" w14:textId="77777777" w:rsidR="001F03EC" w:rsidRPr="0062464E" w:rsidRDefault="001F03EC" w:rsidP="001F03EC">
                      <w:pPr>
                        <w:jc w:val="center"/>
                        <w:rPr>
                          <w:lang w:val="es-AR"/>
                        </w:rPr>
                      </w:pPr>
                      <w:r>
                        <w:rPr>
                          <w:lang w:val="es-AR"/>
                        </w:rPr>
                        <w:t xml:space="preserve">USB </w:t>
                      </w:r>
                      <w:proofErr w:type="spellStart"/>
                      <w:r>
                        <w:rPr>
                          <w:lang w:val="es-AR"/>
                        </w:rPr>
                        <w:t>type</w:t>
                      </w:r>
                      <w:proofErr w:type="spellEnd"/>
                      <w:r>
                        <w:rPr>
                          <w:lang w:val="es-AR"/>
                        </w:rPr>
                        <w:t xml:space="preserve"> B</w:t>
                      </w:r>
                    </w:p>
                  </w:txbxContent>
                </v:textbox>
              </v:shape>
            </w:pict>
          </mc:Fallback>
        </mc:AlternateContent>
      </w:r>
      <w:r w:rsidRPr="0062464E">
        <w:rPr>
          <w:noProof/>
          <w:highlight w:val="white"/>
        </w:rPr>
        <mc:AlternateContent>
          <mc:Choice Requires="wps">
            <w:drawing>
              <wp:anchor distT="45720" distB="45720" distL="114300" distR="114300" simplePos="0" relativeHeight="251711488" behindDoc="0" locked="0" layoutInCell="1" allowOverlap="1" wp14:anchorId="2A1A85B5" wp14:editId="5688445F">
                <wp:simplePos x="0" y="0"/>
                <wp:positionH relativeFrom="column">
                  <wp:posOffset>1463040</wp:posOffset>
                </wp:positionH>
                <wp:positionV relativeFrom="paragraph">
                  <wp:posOffset>662305</wp:posOffset>
                </wp:positionV>
                <wp:extent cx="597779" cy="597682"/>
                <wp:effectExtent l="19050" t="19050" r="12065" b="12065"/>
                <wp:wrapNone/>
                <wp:docPr id="10566528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79" cy="597682"/>
                        </a:xfrm>
                        <a:prstGeom prst="rect">
                          <a:avLst/>
                        </a:prstGeom>
                        <a:noFill/>
                        <a:ln w="28575">
                          <a:solidFill>
                            <a:schemeClr val="tx1"/>
                          </a:solidFill>
                          <a:miter lim="800000"/>
                          <a:headEnd/>
                          <a:tailEnd/>
                        </a:ln>
                      </wps:spPr>
                      <wps:txbx>
                        <w:txbxContent>
                          <w:p w14:paraId="32797CC8" w14:textId="77777777" w:rsidR="001F03EC" w:rsidRPr="0062464E" w:rsidRDefault="001F03EC" w:rsidP="001F03EC">
                            <w:pPr>
                              <w:jc w:val="cente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A85B5" id="_x0000_s1029" type="#_x0000_t202" style="position:absolute;left:0;text-align:left;margin-left:115.2pt;margin-top:52.15pt;width:47.05pt;height:47.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" filled="f" strokecolor="black [3213]" strokeweight="2.25pt">
                <v:textbox>
                  <w:txbxContent>
                    <w:p w14:paraId="32797CC8" w14:textId="77777777" w:rsidR="001F03EC" w:rsidRPr="0062464E" w:rsidRDefault="001F03EC" w:rsidP="001F03EC">
                      <w:pPr>
                        <w:jc w:val="center"/>
                        <w:rPr>
                          <w:lang w:val="es-AR"/>
                        </w:rPr>
                      </w:pPr>
                    </w:p>
                  </w:txbxContent>
                </v:textbox>
              </v:shape>
            </w:pict>
          </mc:Fallback>
        </mc:AlternateContent>
      </w:r>
      <w:r w:rsidRPr="0062464E">
        <w:rPr>
          <w:noProof/>
          <w:highlight w:val="white"/>
        </w:rPr>
        <mc:AlternateContent>
          <mc:Choice Requires="wps">
            <w:drawing>
              <wp:anchor distT="45720" distB="45720" distL="114300" distR="114300" simplePos="0" relativeHeight="251710464" behindDoc="0" locked="0" layoutInCell="1" allowOverlap="1" wp14:anchorId="44B3E5A0" wp14:editId="447D014B">
                <wp:simplePos x="0" y="0"/>
                <wp:positionH relativeFrom="column">
                  <wp:posOffset>380853</wp:posOffset>
                </wp:positionH>
                <wp:positionV relativeFrom="paragraph">
                  <wp:posOffset>613947</wp:posOffset>
                </wp:positionV>
                <wp:extent cx="597779" cy="597682"/>
                <wp:effectExtent l="19050" t="19050" r="12065" b="1206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79" cy="597682"/>
                        </a:xfrm>
                        <a:prstGeom prst="rect">
                          <a:avLst/>
                        </a:prstGeom>
                        <a:noFill/>
                        <a:ln w="28575">
                          <a:solidFill>
                            <a:schemeClr val="tx1"/>
                          </a:solidFill>
                          <a:miter lim="800000"/>
                          <a:headEnd/>
                          <a:tailEnd/>
                        </a:ln>
                      </wps:spPr>
                      <wps:txbx>
                        <w:txbxContent>
                          <w:p w14:paraId="28E2B5AB" w14:textId="77777777" w:rsidR="001F03EC" w:rsidRPr="0062464E" w:rsidRDefault="001F03EC" w:rsidP="001F03EC">
                            <w:pPr>
                              <w:jc w:val="cente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3E5A0" id="_x0000_s1030" type="#_x0000_t202" style="position:absolute;left:0;text-align:left;margin-left:30pt;margin-top:48.35pt;width:47.05pt;height:47.0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" filled="f" strokecolor="black [3213]" strokeweight="2.25pt">
                <v:textbox>
                  <w:txbxContent>
                    <w:p w14:paraId="28E2B5AB" w14:textId="77777777" w:rsidR="001F03EC" w:rsidRPr="0062464E" w:rsidRDefault="001F03EC" w:rsidP="001F03EC">
                      <w:pPr>
                        <w:jc w:val="center"/>
                        <w:rPr>
                          <w:lang w:val="es-AR"/>
                        </w:rPr>
                      </w:pPr>
                    </w:p>
                  </w:txbxContent>
                </v:textbox>
              </v:shape>
            </w:pict>
          </mc:Fallback>
        </mc:AlternateContent>
      </w:r>
      <w:r>
        <w:rPr>
          <w:rFonts w:ascii="Arial" w:eastAsia="Arial" w:hAnsi="Arial" w:cs="Arial"/>
          <w:noProof/>
          <w:sz w:val="26"/>
          <w:szCs w:val="26"/>
        </w:rPr>
        <w:drawing>
          <wp:inline distT="114300" distB="114300" distL="114300" distR="114300" wp14:anchorId="0AA76FBE" wp14:editId="5476892A">
            <wp:extent cx="2208628" cy="1357532"/>
            <wp:effectExtent l="0" t="0" r="1270" b="0"/>
            <wp:docPr id="1594428341" name="image1.jpg" descr="Una caja de color naranj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594428341" name="image1.jpg" descr="Una caja de color naranja&#10;&#10;Descripción generada automáticamente con confianza baja"/>
                    <pic:cNvPicPr preferRelativeResize="0"/>
                  </pic:nvPicPr>
                  <pic:blipFill>
                    <a:blip r:embed="rId9"/>
                    <a:srcRect/>
                    <a:stretch>
                      <a:fillRect/>
                    </a:stretch>
                  </pic:blipFill>
                  <pic:spPr>
                    <a:xfrm>
                      <a:off x="0" y="0"/>
                      <a:ext cx="2216117" cy="1362135"/>
                    </a:xfrm>
                    <a:prstGeom prst="rect">
                      <a:avLst/>
                    </a:prstGeom>
                    <a:ln/>
                  </pic:spPr>
                </pic:pic>
              </a:graphicData>
            </a:graphic>
          </wp:inline>
        </w:drawing>
      </w:r>
    </w:p>
    <w:p w14:paraId="745F62BD" w14:textId="77777777" w:rsidR="001F03EC" w:rsidRDefault="001F03EC" w:rsidP="001F03EC">
      <w:pPr>
        <w:jc w:val="both"/>
        <w:rPr>
          <w:highlight w:val="white"/>
        </w:rPr>
      </w:pPr>
      <w:r>
        <w:rPr>
          <w:highlight w:val="white"/>
        </w:rPr>
        <w:lastRenderedPageBreak/>
        <w:t>Para encender y apagar la fuente interna de alimentación se debe seleccionar el interruptor, según el siguiente gráfico:</w:t>
      </w:r>
    </w:p>
    <w:p w14:paraId="0A5BD3B1" w14:textId="77777777" w:rsidR="001F03EC" w:rsidRDefault="001F03EC" w:rsidP="001F03EC">
      <w:pPr>
        <w:jc w:val="center"/>
        <w:rPr>
          <w:highlight w:val="white"/>
        </w:rPr>
      </w:pPr>
      <w:r>
        <w:rPr>
          <w:rFonts w:ascii="Arial" w:eastAsia="Arial" w:hAnsi="Arial" w:cs="Arial"/>
          <w:noProof/>
          <w:sz w:val="26"/>
          <w:szCs w:val="26"/>
        </w:rPr>
        <w:drawing>
          <wp:inline distT="114300" distB="114300" distL="114300" distR="114300" wp14:anchorId="6278F27D" wp14:editId="54FB8445">
            <wp:extent cx="4618200" cy="2202240"/>
            <wp:effectExtent l="0" t="0" r="0" b="0"/>
            <wp:docPr id="1594428343" name="image6.png" descr="Caja de color naranj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594428343" name="image6.png" descr="Caja de color naranja&#10;&#10;Descripción generada automáticamente con confianza media"/>
                    <pic:cNvPicPr preferRelativeResize="0"/>
                  </pic:nvPicPr>
                  <pic:blipFill>
                    <a:blip r:embed="rId10"/>
                    <a:srcRect/>
                    <a:stretch>
                      <a:fillRect/>
                    </a:stretch>
                  </pic:blipFill>
                  <pic:spPr>
                    <a:xfrm>
                      <a:off x="0" y="0"/>
                      <a:ext cx="4618200" cy="2202240"/>
                    </a:xfrm>
                    <a:prstGeom prst="rect">
                      <a:avLst/>
                    </a:prstGeom>
                    <a:ln/>
                  </pic:spPr>
                </pic:pic>
              </a:graphicData>
            </a:graphic>
          </wp:inline>
        </w:drawing>
      </w:r>
    </w:p>
    <w:p w14:paraId="7FD4D77B" w14:textId="77777777" w:rsidR="001F03EC" w:rsidRDefault="001F03EC" w:rsidP="001F03EC">
      <w:pPr>
        <w:jc w:val="center"/>
        <w:rPr>
          <w:highlight w:val="white"/>
        </w:rPr>
      </w:pPr>
      <w:r>
        <w:rPr>
          <w:highlight w:val="white"/>
        </w:rPr>
        <w:t>Fig. 3 – Interruptor</w:t>
      </w:r>
    </w:p>
    <w:p w14:paraId="235B9401" w14:textId="77777777" w:rsidR="001F03EC" w:rsidRDefault="001F03EC" w:rsidP="001F03EC">
      <w:pPr>
        <w:jc w:val="both"/>
        <w:rPr>
          <w:highlight w:val="white"/>
        </w:rPr>
      </w:pPr>
      <w:r>
        <w:rPr>
          <w:highlight w:val="white"/>
        </w:rPr>
        <w:t>Una vez contemplado las recomendaciones anteriores, estamos en condiciones de utilizar el equipo para realizar las mediciones de acuerdo con las especificaciones técnicas.</w:t>
      </w:r>
    </w:p>
    <w:p w14:paraId="0B49A9D5" w14:textId="77777777" w:rsidR="001F03EC" w:rsidRDefault="001F03EC" w:rsidP="001F03EC">
      <w:pPr>
        <w:jc w:val="center"/>
        <w:rPr>
          <w:highlight w:val="white"/>
        </w:rPr>
      </w:pPr>
      <w:r>
        <w:rPr>
          <w:rFonts w:ascii="Arial" w:eastAsia="Arial" w:hAnsi="Arial" w:cs="Arial"/>
          <w:noProof/>
          <w:sz w:val="26"/>
          <w:szCs w:val="26"/>
        </w:rPr>
        <w:drawing>
          <wp:inline distT="114300" distB="114300" distL="114300" distR="114300" wp14:anchorId="500E2342" wp14:editId="496B6CCC">
            <wp:extent cx="4437225" cy="4261218"/>
            <wp:effectExtent l="0" t="0" r="0" b="0"/>
            <wp:docPr id="1594428338" name="image7.png" descr="Imagen que contiene naranja, tabla, pequeño, caja&#10;&#10;Descripción generada automáticamente"/>
            <wp:cNvGraphicFramePr/>
            <a:graphic xmlns:a="http://schemas.openxmlformats.org/drawingml/2006/main">
              <a:graphicData uri="http://schemas.openxmlformats.org/drawingml/2006/picture">
                <pic:pic xmlns:pic="http://schemas.openxmlformats.org/drawingml/2006/picture">
                  <pic:nvPicPr>
                    <pic:cNvPr id="1594428338" name="image7.png" descr="Imagen que contiene naranja, tabla, pequeño, caja&#10;&#10;Descripción generada automáticamente"/>
                    <pic:cNvPicPr preferRelativeResize="0"/>
                  </pic:nvPicPr>
                  <pic:blipFill>
                    <a:blip r:embed="rId11"/>
                    <a:srcRect/>
                    <a:stretch>
                      <a:fillRect/>
                    </a:stretch>
                  </pic:blipFill>
                  <pic:spPr>
                    <a:xfrm>
                      <a:off x="0" y="0"/>
                      <a:ext cx="4437225" cy="4261218"/>
                    </a:xfrm>
                    <a:prstGeom prst="rect">
                      <a:avLst/>
                    </a:prstGeom>
                    <a:ln/>
                  </pic:spPr>
                </pic:pic>
              </a:graphicData>
            </a:graphic>
          </wp:inline>
        </w:drawing>
      </w:r>
    </w:p>
    <w:p w14:paraId="2404FE16" w14:textId="77777777" w:rsidR="001F03EC" w:rsidRDefault="001F03EC" w:rsidP="001F03EC">
      <w:pPr>
        <w:jc w:val="center"/>
        <w:rPr>
          <w:highlight w:val="white"/>
        </w:rPr>
      </w:pPr>
      <w:r>
        <w:rPr>
          <w:highlight w:val="white"/>
        </w:rPr>
        <w:t>Fig. 3 – Interfaz de usuario</w:t>
      </w:r>
    </w:p>
    <w:p w14:paraId="6E946430" w14:textId="77777777" w:rsidR="001F03EC" w:rsidRDefault="001F03EC" w:rsidP="001F03EC">
      <w:pPr>
        <w:jc w:val="center"/>
        <w:rPr>
          <w:highlight w:val="white"/>
        </w:rPr>
      </w:pPr>
    </w:p>
    <w:p w14:paraId="4DD4693E" w14:textId="77777777" w:rsidR="001F03EC" w:rsidRDefault="001F03EC" w:rsidP="001F03EC">
      <w:pPr>
        <w:jc w:val="center"/>
        <w:rPr>
          <w:highlight w:val="white"/>
        </w:rPr>
      </w:pPr>
    </w:p>
    <w:p w14:paraId="68D64743" w14:textId="77777777" w:rsidR="001F03EC" w:rsidRDefault="001F03EC" w:rsidP="001F03EC">
      <w:pPr>
        <w:pStyle w:val="Ttulo1"/>
        <w:rPr>
          <w:highlight w:val="white"/>
        </w:rPr>
      </w:pPr>
      <w:r>
        <w:rPr>
          <w:highlight w:val="white"/>
        </w:rPr>
        <w:lastRenderedPageBreak/>
        <w:t xml:space="preserve"> </w:t>
      </w:r>
      <w:bookmarkStart w:id="5" w:name="_Toc159788271"/>
      <w:r>
        <w:rPr>
          <w:highlight w:val="white"/>
        </w:rPr>
        <w:t>Modo de uso</w:t>
      </w:r>
      <w:bookmarkEnd w:id="5"/>
    </w:p>
    <w:p w14:paraId="7F78CA13" w14:textId="27F23794" w:rsidR="001F03EC" w:rsidRDefault="001F03EC" w:rsidP="001F03EC">
      <w:pPr>
        <w:rPr>
          <w:highlight w:val="white"/>
        </w:rPr>
      </w:pPr>
      <w:r>
        <w:rPr>
          <w:highlight w:val="white"/>
        </w:rPr>
        <w:t xml:space="preserve">Con el equipo encendido, por defecto arranca en la escala más alta, que es la de 1V rms. Como tiene la función de auto escala, se va seleccionando automáticamente la escala </w:t>
      </w:r>
      <w:r w:rsidR="003D6217">
        <w:rPr>
          <w:highlight w:val="white"/>
        </w:rPr>
        <w:t>de acuerdo con el</w:t>
      </w:r>
      <w:r>
        <w:rPr>
          <w:highlight w:val="white"/>
        </w:rPr>
        <w:t xml:space="preserve"> nivel de señal a la entrada</w:t>
      </w:r>
      <w:r w:rsidR="003D6217">
        <w:rPr>
          <w:highlight w:val="white"/>
        </w:rPr>
        <w:t xml:space="preserve">. En el caso de querer cambiar la escala de forma manual, el equipo cuenta con un pulsador, que se encuentra en la parte de arriba, el cual al presionar permite al usuario pasar de 100 mV a 1V o viceversa. </w:t>
      </w:r>
    </w:p>
    <w:p w14:paraId="5FC187BC" w14:textId="2EE3919E" w:rsidR="003D6217" w:rsidRDefault="003D6217" w:rsidP="001F03EC">
      <w:pPr>
        <w:rPr>
          <w:highlight w:val="white"/>
        </w:rPr>
      </w:pPr>
      <w:r>
        <w:rPr>
          <w:highlight w:val="white"/>
        </w:rPr>
        <w:t>Para comenzar con la medición se deben colocar las puntas de prueba</w:t>
      </w:r>
      <w:r w:rsidR="00367AEC">
        <w:rPr>
          <w:highlight w:val="white"/>
        </w:rPr>
        <w:t xml:space="preserve"> sobre punto de medición, teniendo en cuenta que </w:t>
      </w:r>
      <w:r>
        <w:rPr>
          <w:highlight w:val="white"/>
        </w:rPr>
        <w:t>el cable negro representa la referencia y el rojo es la que se utiliza para poder medir la t</w:t>
      </w:r>
      <w:r w:rsidR="00367AEC">
        <w:rPr>
          <w:highlight w:val="white"/>
        </w:rPr>
        <w:t>ensión.</w:t>
      </w:r>
    </w:p>
    <w:p w14:paraId="657DB590" w14:textId="77C31B48" w:rsidR="00367AEC" w:rsidRDefault="00367AEC" w:rsidP="001F03EC">
      <w:pPr>
        <w:rPr>
          <w:highlight w:val="white"/>
        </w:rPr>
      </w:pPr>
      <w:r>
        <w:rPr>
          <w:highlight w:val="white"/>
        </w:rPr>
        <w:t>El display del equipo indicará el valor Vrms de la señal, y en la parte superior derecha, indicará la escala en la que se encuentra, como se muestra en las siguientes imágenes:</w:t>
      </w:r>
    </w:p>
    <w:p w14:paraId="33DCE488" w14:textId="09209F30" w:rsidR="00367AEC" w:rsidRDefault="00367AEC" w:rsidP="00367AEC">
      <w:pPr>
        <w:jc w:val="center"/>
        <w:rPr>
          <w:highlight w:val="white"/>
        </w:rPr>
      </w:pPr>
      <w:r>
        <w:rPr>
          <w:rFonts w:ascii="Arial" w:eastAsia="Arial" w:hAnsi="Arial" w:cs="Arial"/>
          <w:noProof/>
          <w:sz w:val="26"/>
          <w:szCs w:val="26"/>
        </w:rPr>
        <w:drawing>
          <wp:inline distT="114300" distB="114300" distL="114300" distR="114300" wp14:anchorId="43879C99" wp14:editId="448F8135">
            <wp:extent cx="3627600" cy="1881648"/>
            <wp:effectExtent l="0" t="0" r="0" b="0"/>
            <wp:docPr id="1594428339" name="image2.jp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594428339" name="image2.jpg" descr="Interfaz de usuario gráfica&#10;&#10;Descripción generada automáticamente"/>
                    <pic:cNvPicPr preferRelativeResize="0"/>
                  </pic:nvPicPr>
                  <pic:blipFill>
                    <a:blip r:embed="rId12"/>
                    <a:srcRect/>
                    <a:stretch>
                      <a:fillRect/>
                    </a:stretch>
                  </pic:blipFill>
                  <pic:spPr>
                    <a:xfrm>
                      <a:off x="0" y="0"/>
                      <a:ext cx="3627600" cy="1881648"/>
                    </a:xfrm>
                    <a:prstGeom prst="rect">
                      <a:avLst/>
                    </a:prstGeom>
                    <a:ln/>
                  </pic:spPr>
                </pic:pic>
              </a:graphicData>
            </a:graphic>
          </wp:inline>
        </w:drawing>
      </w:r>
    </w:p>
    <w:p w14:paraId="3A7AED75" w14:textId="5B636A0E" w:rsidR="00367AEC" w:rsidRDefault="00367AEC" w:rsidP="00367AEC">
      <w:pPr>
        <w:jc w:val="center"/>
        <w:rPr>
          <w:highlight w:val="white"/>
        </w:rPr>
      </w:pPr>
      <w:r>
        <w:rPr>
          <w:highlight w:val="white"/>
        </w:rPr>
        <w:t>Fig. 4 – Valor Vrms de la señal</w:t>
      </w:r>
    </w:p>
    <w:p w14:paraId="61DE185C" w14:textId="20283C43" w:rsidR="00367AEC" w:rsidRDefault="00367AEC" w:rsidP="00367AEC">
      <w:pPr>
        <w:jc w:val="center"/>
        <w:rPr>
          <w:highlight w:val="white"/>
        </w:rPr>
      </w:pPr>
      <w:r>
        <w:rPr>
          <w:rFonts w:ascii="Arial" w:eastAsia="Arial" w:hAnsi="Arial" w:cs="Arial"/>
          <w:noProof/>
          <w:sz w:val="26"/>
          <w:szCs w:val="26"/>
        </w:rPr>
        <w:drawing>
          <wp:inline distT="114300" distB="114300" distL="114300" distR="114300" wp14:anchorId="429C9548" wp14:editId="0C17B4D0">
            <wp:extent cx="3594263" cy="2278330"/>
            <wp:effectExtent l="0" t="0" r="0" b="0"/>
            <wp:docPr id="1594428340" name="image3.jpg" descr="Imagen de la pantalla de un celula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594428340" name="image3.jpg" descr="Imagen de la pantalla de un celular&#10;&#10;Descripción generada automáticamente con confianza media"/>
                    <pic:cNvPicPr preferRelativeResize="0"/>
                  </pic:nvPicPr>
                  <pic:blipFill>
                    <a:blip r:embed="rId13"/>
                    <a:srcRect/>
                    <a:stretch>
                      <a:fillRect/>
                    </a:stretch>
                  </pic:blipFill>
                  <pic:spPr>
                    <a:xfrm>
                      <a:off x="0" y="0"/>
                      <a:ext cx="3594263" cy="2278330"/>
                    </a:xfrm>
                    <a:prstGeom prst="rect">
                      <a:avLst/>
                    </a:prstGeom>
                    <a:ln/>
                  </pic:spPr>
                </pic:pic>
              </a:graphicData>
            </a:graphic>
          </wp:inline>
        </w:drawing>
      </w:r>
    </w:p>
    <w:p w14:paraId="66AED92D" w14:textId="214E6A3C" w:rsidR="00367AEC" w:rsidRDefault="00367AEC" w:rsidP="00367AEC">
      <w:pPr>
        <w:jc w:val="center"/>
        <w:rPr>
          <w:highlight w:val="white"/>
        </w:rPr>
      </w:pPr>
      <w:r>
        <w:rPr>
          <w:highlight w:val="white"/>
        </w:rPr>
        <w:t>Fig. 5</w:t>
      </w:r>
    </w:p>
    <w:p w14:paraId="57ED3AF4" w14:textId="597F6249" w:rsidR="001F03EC" w:rsidRPr="0076680B" w:rsidRDefault="00367AEC" w:rsidP="00367AEC">
      <w:pPr>
        <w:rPr>
          <w:highlight w:val="white"/>
        </w:rPr>
      </w:pPr>
      <w:r>
        <w:rPr>
          <w:highlight w:val="white"/>
        </w:rPr>
        <w:t>En la última imagen se puede observar una indicación especial del equipo. Esto se produce cuando hay un cambio de escala, producto de la auto escala, o por si el equipo entró en modo protegido. En este último caso, de permanecer así, es porque nos encontramos fuera de escala, es decir, por encima de 1Vrms, que es la máxima tensión que el equipo puede soportar.</w:t>
      </w:r>
    </w:p>
    <w:p w14:paraId="30546F68" w14:textId="77777777" w:rsidR="001F03EC" w:rsidRPr="00362E0A" w:rsidRDefault="001F03EC" w:rsidP="00950F2C"/>
    <w:sectPr w:rsidR="001F03EC" w:rsidRPr="00362E0A" w:rsidSect="00CF7848">
      <w:headerReference w:type="default" r:id="rId14"/>
      <w:footerReference w:type="default" r:id="rId15"/>
      <w:pgSz w:w="11906" w:h="16838"/>
      <w:pgMar w:top="1440" w:right="1701" w:bottom="1440" w:left="1701" w:header="425"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32CCE" w14:textId="77777777" w:rsidR="00CF7848" w:rsidRDefault="00CF7848" w:rsidP="002F4AD2">
      <w:pPr>
        <w:spacing w:after="0" w:line="240" w:lineRule="auto"/>
      </w:pPr>
      <w:r>
        <w:separator/>
      </w:r>
    </w:p>
  </w:endnote>
  <w:endnote w:type="continuationSeparator" w:id="0">
    <w:p w14:paraId="0E2DD3AB" w14:textId="77777777" w:rsidR="00CF7848" w:rsidRDefault="00CF7848" w:rsidP="002F4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C9E06" w14:textId="77777777" w:rsidR="00AF0125" w:rsidRDefault="00AF0125">
    <w:pPr>
      <w:pStyle w:val="Piedepgina"/>
      <w:jc w:val="right"/>
    </w:pPr>
    <w:r>
      <w:rPr>
        <w:color w:val="4472C4" w:themeColor="accent1"/>
        <w:sz w:val="20"/>
        <w:szCs w:val="20"/>
        <w:lang w:val="es-ES"/>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14:paraId="45B521FC" w14:textId="77777777" w:rsidR="00AF0125" w:rsidRDefault="00AF012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D4ABF" w14:textId="77777777" w:rsidR="00CF7848" w:rsidRDefault="00CF7848" w:rsidP="002F4AD2">
      <w:pPr>
        <w:spacing w:after="0" w:line="240" w:lineRule="auto"/>
      </w:pPr>
      <w:r>
        <w:separator/>
      </w:r>
    </w:p>
  </w:footnote>
  <w:footnote w:type="continuationSeparator" w:id="0">
    <w:p w14:paraId="3F45AA93" w14:textId="77777777" w:rsidR="00CF7848" w:rsidRDefault="00CF7848" w:rsidP="002F4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CF801" w14:textId="0CE51856" w:rsidR="00B64C47" w:rsidRPr="008A7A58" w:rsidRDefault="00B64C47" w:rsidP="00B64C47">
    <w:pPr>
      <w:pStyle w:val="Encabezado"/>
      <w:tabs>
        <w:tab w:val="clear" w:pos="9026"/>
      </w:tabs>
      <w:ind w:right="-897"/>
      <w:jc w:val="right"/>
      <w:rPr>
        <w:rFonts w:ascii="Comic Sans MS" w:hAnsi="Comic Sans MS"/>
        <w:b/>
        <w:bCs/>
        <w:i/>
        <w:iCs/>
        <w:sz w:val="16"/>
        <w:szCs w:val="16"/>
        <w:lang w:val="es-AR"/>
      </w:rPr>
    </w:pPr>
    <w:r>
      <w:rPr>
        <w:noProof/>
      </w:rPr>
      <w:drawing>
        <wp:anchor distT="0" distB="0" distL="114300" distR="114300" simplePos="0" relativeHeight="251658240" behindDoc="1" locked="0" layoutInCell="1" allowOverlap="1" wp14:anchorId="007A169F" wp14:editId="0C937C35">
          <wp:simplePos x="0" y="0"/>
          <wp:positionH relativeFrom="column">
            <wp:posOffset>-605528</wp:posOffset>
          </wp:positionH>
          <wp:positionV relativeFrom="paragraph">
            <wp:posOffset>-62865</wp:posOffset>
          </wp:positionV>
          <wp:extent cx="1497330" cy="645795"/>
          <wp:effectExtent l="0" t="0" r="7620" b="1905"/>
          <wp:wrapTight wrapText="bothSides">
            <wp:wrapPolygon edited="0">
              <wp:start x="3023" y="0"/>
              <wp:lineTo x="1374" y="2549"/>
              <wp:lineTo x="0" y="7646"/>
              <wp:lineTo x="0" y="14018"/>
              <wp:lineTo x="2473" y="20389"/>
              <wp:lineTo x="3573" y="21027"/>
              <wp:lineTo x="5771" y="21027"/>
              <wp:lineTo x="20885" y="16566"/>
              <wp:lineTo x="21435" y="14018"/>
              <wp:lineTo x="19237" y="10832"/>
              <wp:lineTo x="19511" y="7646"/>
              <wp:lineTo x="15115" y="3823"/>
              <wp:lineTo x="6595" y="0"/>
              <wp:lineTo x="3023" y="0"/>
            </wp:wrapPolygon>
          </wp:wrapTight>
          <wp:docPr id="1006310594" name="Imagen 100631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34025" name="Imagen 2019934025"/>
                  <pic:cNvPicPr/>
                </pic:nvPicPr>
                <pic:blipFill>
                  <a:blip r:embed="rId1">
                    <a:extLst>
                      <a:ext uri="{28A0092B-C50C-407E-A947-70E740481C1C}">
                        <a14:useLocalDpi xmlns:a14="http://schemas.microsoft.com/office/drawing/2010/main" val="0"/>
                      </a:ext>
                    </a:extLst>
                  </a:blip>
                  <a:stretch>
                    <a:fillRect/>
                  </a:stretch>
                </pic:blipFill>
                <pic:spPr>
                  <a:xfrm>
                    <a:off x="0" y="0"/>
                    <a:ext cx="1497330" cy="645795"/>
                  </a:xfrm>
                  <a:prstGeom prst="rect">
                    <a:avLst/>
                  </a:prstGeom>
                </pic:spPr>
              </pic:pic>
            </a:graphicData>
          </a:graphic>
        </wp:anchor>
      </w:drawing>
    </w:r>
    <w:r w:rsidR="00ED42B9">
      <w:rPr>
        <w:rFonts w:ascii="Comic Sans MS" w:hAnsi="Comic Sans MS"/>
        <w:b/>
        <w:bCs/>
        <w:i/>
        <w:iCs/>
        <w:sz w:val="16"/>
        <w:szCs w:val="16"/>
        <w:lang w:val="es-AR"/>
      </w:rPr>
      <w:t xml:space="preserve">Medidas Electrónicas </w:t>
    </w:r>
    <w:r w:rsidRPr="008A7A58">
      <w:rPr>
        <w:rFonts w:ascii="Comic Sans MS" w:hAnsi="Comic Sans MS"/>
        <w:b/>
        <w:bCs/>
        <w:i/>
        <w:iCs/>
        <w:sz w:val="16"/>
        <w:szCs w:val="16"/>
        <w:lang w:val="es-AR"/>
      </w:rPr>
      <w:t>I – R40</w:t>
    </w:r>
    <w:r w:rsidR="00FC3962">
      <w:rPr>
        <w:rFonts w:ascii="Comic Sans MS" w:hAnsi="Comic Sans MS"/>
        <w:b/>
        <w:bCs/>
        <w:i/>
        <w:iCs/>
        <w:sz w:val="16"/>
        <w:szCs w:val="16"/>
        <w:lang w:val="es-AR"/>
      </w:rPr>
      <w:t>53</w:t>
    </w:r>
  </w:p>
  <w:p w14:paraId="042A4B34" w14:textId="2A1DB75C" w:rsidR="00B64C47" w:rsidRPr="008A7A58" w:rsidRDefault="003870ED" w:rsidP="00B64C47">
    <w:pPr>
      <w:pStyle w:val="Encabezado"/>
      <w:ind w:right="-897"/>
      <w:jc w:val="right"/>
      <w:rPr>
        <w:rFonts w:ascii="Comic Sans MS" w:hAnsi="Comic Sans MS"/>
        <w:i/>
        <w:iCs/>
        <w:sz w:val="16"/>
        <w:szCs w:val="16"/>
        <w:lang w:val="es-AR"/>
      </w:rPr>
    </w:pPr>
    <w:r>
      <w:rPr>
        <w:rFonts w:ascii="Comic Sans MS" w:hAnsi="Comic Sans MS"/>
        <w:i/>
        <w:iCs/>
        <w:sz w:val="16"/>
        <w:szCs w:val="16"/>
        <w:lang w:val="es-AR"/>
      </w:rPr>
      <w:t xml:space="preserve">Manual </w:t>
    </w:r>
    <w:r w:rsidR="003D6217">
      <w:rPr>
        <w:rFonts w:ascii="Comic Sans MS" w:hAnsi="Comic Sans MS"/>
        <w:i/>
        <w:iCs/>
        <w:sz w:val="16"/>
        <w:szCs w:val="16"/>
        <w:lang w:val="es-AR"/>
      </w:rPr>
      <w:t>de Usuario</w:t>
    </w:r>
  </w:p>
  <w:p w14:paraId="22633E0B" w14:textId="39C99818" w:rsidR="00B64C47" w:rsidRPr="008A7A58" w:rsidRDefault="00D7033D" w:rsidP="00B64C47">
    <w:pPr>
      <w:pStyle w:val="Encabezado"/>
      <w:ind w:right="-897"/>
      <w:jc w:val="right"/>
      <w:rPr>
        <w:rFonts w:ascii="Comic Sans MS" w:hAnsi="Comic Sans MS"/>
        <w:i/>
        <w:iCs/>
        <w:sz w:val="16"/>
        <w:szCs w:val="16"/>
        <w:lang w:val="es-AR"/>
      </w:rPr>
    </w:pPr>
    <w:r>
      <w:rPr>
        <w:rFonts w:ascii="Comic Sans MS" w:hAnsi="Comic Sans MS"/>
        <w:i/>
        <w:iCs/>
        <w:sz w:val="16"/>
        <w:szCs w:val="16"/>
        <w:lang w:val="es-AR"/>
      </w:rPr>
      <w:t xml:space="preserve">Grupo </w:t>
    </w:r>
    <w:r w:rsidR="00505A3C">
      <w:rPr>
        <w:rFonts w:ascii="Comic Sans MS" w:hAnsi="Comic Sans MS"/>
        <w:i/>
        <w:iCs/>
        <w:sz w:val="16"/>
        <w:szCs w:val="16"/>
        <w:lang w:val="es-AR"/>
      </w:rPr>
      <w:t>8</w:t>
    </w:r>
  </w:p>
  <w:p w14:paraId="59B99A4F" w14:textId="2E1423AB" w:rsidR="002F4AD2" w:rsidRDefault="002F4AD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921E4"/>
    <w:multiLevelType w:val="hybridMultilevel"/>
    <w:tmpl w:val="B7E08F36"/>
    <w:lvl w:ilvl="0" w:tplc="AA54D296">
      <w:start w:val="1"/>
      <w:numFmt w:val="lowerLetter"/>
      <w:lvlText w:val="%1)"/>
      <w:lvlJc w:val="left"/>
      <w:pPr>
        <w:ind w:left="9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3BC6ADE">
      <w:start w:val="1"/>
      <w:numFmt w:val="lowerLetter"/>
      <w:lvlText w:val="%2"/>
      <w:lvlJc w:val="left"/>
      <w:pPr>
        <w:ind w:left="1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A6BBF6">
      <w:start w:val="1"/>
      <w:numFmt w:val="lowerRoman"/>
      <w:lvlText w:val="%3"/>
      <w:lvlJc w:val="left"/>
      <w:pPr>
        <w:ind w:left="1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B4E7B4C">
      <w:start w:val="1"/>
      <w:numFmt w:val="decimal"/>
      <w:lvlText w:val="%4"/>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AA45E6">
      <w:start w:val="1"/>
      <w:numFmt w:val="lowerLetter"/>
      <w:lvlText w:val="%5"/>
      <w:lvlJc w:val="left"/>
      <w:pPr>
        <w:ind w:left="3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04C9D0A">
      <w:start w:val="1"/>
      <w:numFmt w:val="lowerRoman"/>
      <w:lvlText w:val="%6"/>
      <w:lvlJc w:val="left"/>
      <w:pPr>
        <w:ind w:left="4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98EEB64">
      <w:start w:val="1"/>
      <w:numFmt w:val="decimal"/>
      <w:lvlText w:val="%7"/>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E6304E">
      <w:start w:val="1"/>
      <w:numFmt w:val="lowerLetter"/>
      <w:lvlText w:val="%8"/>
      <w:lvlJc w:val="left"/>
      <w:pPr>
        <w:ind w:left="5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65880C8">
      <w:start w:val="1"/>
      <w:numFmt w:val="lowerRoman"/>
      <w:lvlText w:val="%9"/>
      <w:lvlJc w:val="left"/>
      <w:pPr>
        <w:ind w:left="62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FC06CBD"/>
    <w:multiLevelType w:val="hybridMultilevel"/>
    <w:tmpl w:val="D77C33DA"/>
    <w:lvl w:ilvl="0" w:tplc="2C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3BC474C"/>
    <w:multiLevelType w:val="hybridMultilevel"/>
    <w:tmpl w:val="EE9456BE"/>
    <w:lvl w:ilvl="0" w:tplc="2C0A0017">
      <w:start w:val="1"/>
      <w:numFmt w:val="lowerLetter"/>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19DE1C4C"/>
    <w:multiLevelType w:val="hybridMultilevel"/>
    <w:tmpl w:val="C7848E2C"/>
    <w:lvl w:ilvl="0" w:tplc="E6B2D840">
      <w:start w:val="1"/>
      <w:numFmt w:val="lowerLetter"/>
      <w:lvlText w:val="%1)"/>
      <w:lvlJc w:val="left"/>
      <w:pPr>
        <w:ind w:left="720" w:hanging="360"/>
      </w:pPr>
      <w:rPr>
        <w:rFonts w:ascii="Arial" w:eastAsia="Arial" w:hAnsi="Arial" w:cs="Arial"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303A57E9"/>
    <w:multiLevelType w:val="hybridMultilevel"/>
    <w:tmpl w:val="958C9DD4"/>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31A8254A"/>
    <w:multiLevelType w:val="hybridMultilevel"/>
    <w:tmpl w:val="9B8CF564"/>
    <w:lvl w:ilvl="0" w:tplc="2C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38409D7"/>
    <w:multiLevelType w:val="hybridMultilevel"/>
    <w:tmpl w:val="577ED8D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343D3962"/>
    <w:multiLevelType w:val="hybridMultilevel"/>
    <w:tmpl w:val="383A923E"/>
    <w:lvl w:ilvl="0" w:tplc="EBD6006E">
      <w:start w:val="2"/>
      <w:numFmt w:val="decimal"/>
      <w:lvlText w:val="%1-"/>
      <w:lvlJc w:val="left"/>
      <w:pPr>
        <w:ind w:left="8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16EA9C">
      <w:start w:val="1"/>
      <w:numFmt w:val="lowerLetter"/>
      <w:lvlText w:val="%2"/>
      <w:lvlJc w:val="left"/>
      <w:pPr>
        <w:ind w:left="1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40498E">
      <w:start w:val="1"/>
      <w:numFmt w:val="lowerRoman"/>
      <w:lvlText w:val="%3"/>
      <w:lvlJc w:val="left"/>
      <w:pPr>
        <w:ind w:left="1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7E60524">
      <w:start w:val="1"/>
      <w:numFmt w:val="decimal"/>
      <w:lvlText w:val="%4"/>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4C8E254">
      <w:start w:val="1"/>
      <w:numFmt w:val="lowerLetter"/>
      <w:lvlText w:val="%5"/>
      <w:lvlJc w:val="left"/>
      <w:pPr>
        <w:ind w:left="3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EB6555A">
      <w:start w:val="1"/>
      <w:numFmt w:val="lowerRoman"/>
      <w:lvlText w:val="%6"/>
      <w:lvlJc w:val="left"/>
      <w:pPr>
        <w:ind w:left="4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0BEAC7E">
      <w:start w:val="1"/>
      <w:numFmt w:val="decimal"/>
      <w:lvlText w:val="%7"/>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54BFEA">
      <w:start w:val="1"/>
      <w:numFmt w:val="lowerLetter"/>
      <w:lvlText w:val="%8"/>
      <w:lvlJc w:val="left"/>
      <w:pPr>
        <w:ind w:left="5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D5CB810">
      <w:start w:val="1"/>
      <w:numFmt w:val="lowerRoman"/>
      <w:lvlText w:val="%9"/>
      <w:lvlJc w:val="left"/>
      <w:pPr>
        <w:ind w:left="62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9C56EE4"/>
    <w:multiLevelType w:val="multilevel"/>
    <w:tmpl w:val="C952E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0A33DA"/>
    <w:multiLevelType w:val="hybridMultilevel"/>
    <w:tmpl w:val="1652C7EE"/>
    <w:lvl w:ilvl="0" w:tplc="1CCE60FC">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4D755226"/>
    <w:multiLevelType w:val="hybridMultilevel"/>
    <w:tmpl w:val="6748B138"/>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4D7E12EA"/>
    <w:multiLevelType w:val="hybridMultilevel"/>
    <w:tmpl w:val="8246273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520D094D"/>
    <w:multiLevelType w:val="hybridMultilevel"/>
    <w:tmpl w:val="1EB6785C"/>
    <w:lvl w:ilvl="0" w:tplc="2C0A000B">
      <w:start w:val="1"/>
      <w:numFmt w:val="bullet"/>
      <w:lvlText w:val=""/>
      <w:lvlJc w:val="left"/>
      <w:pPr>
        <w:ind w:left="724" w:hanging="360"/>
      </w:pPr>
      <w:rPr>
        <w:rFonts w:ascii="Wingdings" w:hAnsi="Wingdings" w:hint="default"/>
      </w:rPr>
    </w:lvl>
    <w:lvl w:ilvl="1" w:tplc="580A0003" w:tentative="1">
      <w:start w:val="1"/>
      <w:numFmt w:val="bullet"/>
      <w:lvlText w:val="o"/>
      <w:lvlJc w:val="left"/>
      <w:pPr>
        <w:ind w:left="1444" w:hanging="360"/>
      </w:pPr>
      <w:rPr>
        <w:rFonts w:ascii="Courier New" w:hAnsi="Courier New" w:cs="Courier New" w:hint="default"/>
      </w:rPr>
    </w:lvl>
    <w:lvl w:ilvl="2" w:tplc="580A0005" w:tentative="1">
      <w:start w:val="1"/>
      <w:numFmt w:val="bullet"/>
      <w:lvlText w:val=""/>
      <w:lvlJc w:val="left"/>
      <w:pPr>
        <w:ind w:left="2164" w:hanging="360"/>
      </w:pPr>
      <w:rPr>
        <w:rFonts w:ascii="Wingdings" w:hAnsi="Wingdings" w:hint="default"/>
      </w:rPr>
    </w:lvl>
    <w:lvl w:ilvl="3" w:tplc="580A0001" w:tentative="1">
      <w:start w:val="1"/>
      <w:numFmt w:val="bullet"/>
      <w:lvlText w:val=""/>
      <w:lvlJc w:val="left"/>
      <w:pPr>
        <w:ind w:left="2884" w:hanging="360"/>
      </w:pPr>
      <w:rPr>
        <w:rFonts w:ascii="Symbol" w:hAnsi="Symbol" w:hint="default"/>
      </w:rPr>
    </w:lvl>
    <w:lvl w:ilvl="4" w:tplc="580A0003" w:tentative="1">
      <w:start w:val="1"/>
      <w:numFmt w:val="bullet"/>
      <w:lvlText w:val="o"/>
      <w:lvlJc w:val="left"/>
      <w:pPr>
        <w:ind w:left="3604" w:hanging="360"/>
      </w:pPr>
      <w:rPr>
        <w:rFonts w:ascii="Courier New" w:hAnsi="Courier New" w:cs="Courier New" w:hint="default"/>
      </w:rPr>
    </w:lvl>
    <w:lvl w:ilvl="5" w:tplc="580A0005" w:tentative="1">
      <w:start w:val="1"/>
      <w:numFmt w:val="bullet"/>
      <w:lvlText w:val=""/>
      <w:lvlJc w:val="left"/>
      <w:pPr>
        <w:ind w:left="4324" w:hanging="360"/>
      </w:pPr>
      <w:rPr>
        <w:rFonts w:ascii="Wingdings" w:hAnsi="Wingdings" w:hint="default"/>
      </w:rPr>
    </w:lvl>
    <w:lvl w:ilvl="6" w:tplc="580A0001" w:tentative="1">
      <w:start w:val="1"/>
      <w:numFmt w:val="bullet"/>
      <w:lvlText w:val=""/>
      <w:lvlJc w:val="left"/>
      <w:pPr>
        <w:ind w:left="5044" w:hanging="360"/>
      </w:pPr>
      <w:rPr>
        <w:rFonts w:ascii="Symbol" w:hAnsi="Symbol" w:hint="default"/>
      </w:rPr>
    </w:lvl>
    <w:lvl w:ilvl="7" w:tplc="580A0003" w:tentative="1">
      <w:start w:val="1"/>
      <w:numFmt w:val="bullet"/>
      <w:lvlText w:val="o"/>
      <w:lvlJc w:val="left"/>
      <w:pPr>
        <w:ind w:left="5764" w:hanging="360"/>
      </w:pPr>
      <w:rPr>
        <w:rFonts w:ascii="Courier New" w:hAnsi="Courier New" w:cs="Courier New" w:hint="default"/>
      </w:rPr>
    </w:lvl>
    <w:lvl w:ilvl="8" w:tplc="580A0005" w:tentative="1">
      <w:start w:val="1"/>
      <w:numFmt w:val="bullet"/>
      <w:lvlText w:val=""/>
      <w:lvlJc w:val="left"/>
      <w:pPr>
        <w:ind w:left="6484" w:hanging="360"/>
      </w:pPr>
      <w:rPr>
        <w:rFonts w:ascii="Wingdings" w:hAnsi="Wingdings" w:hint="default"/>
      </w:rPr>
    </w:lvl>
  </w:abstractNum>
  <w:abstractNum w:abstractNumId="13" w15:restartNumberingAfterBreak="0">
    <w:nsid w:val="61DA419D"/>
    <w:multiLevelType w:val="hybridMultilevel"/>
    <w:tmpl w:val="EF16C4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6291253A"/>
    <w:multiLevelType w:val="hybridMultilevel"/>
    <w:tmpl w:val="D430B78C"/>
    <w:lvl w:ilvl="0" w:tplc="2C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659F543E"/>
    <w:multiLevelType w:val="hybridMultilevel"/>
    <w:tmpl w:val="194CC99C"/>
    <w:lvl w:ilvl="0" w:tplc="2C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75C01B6E"/>
    <w:multiLevelType w:val="multilevel"/>
    <w:tmpl w:val="4B1A8966"/>
    <w:styleLink w:val="Estilo1"/>
    <w:lvl w:ilvl="0">
      <w:start w:val="1"/>
      <w:numFmt w:val="upperRoman"/>
      <w:pStyle w:val="Ttulo1"/>
      <w:lvlText w:val="%1."/>
      <w:lvlJc w:val="left"/>
      <w:pPr>
        <w:ind w:left="360" w:hanging="360"/>
      </w:pPr>
      <w:rPr>
        <w:rFonts w:hint="default"/>
      </w:rPr>
    </w:lvl>
    <w:lvl w:ilvl="1">
      <w:start w:val="1"/>
      <w:numFmt w:val="decimal"/>
      <w:pStyle w:val="Ttulo2"/>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7846636"/>
    <w:multiLevelType w:val="hybridMultilevel"/>
    <w:tmpl w:val="0A304D80"/>
    <w:lvl w:ilvl="0" w:tplc="7676FC24">
      <w:start w:val="1"/>
      <w:numFmt w:val="lowerLetter"/>
      <w:lvlText w:val="%1)"/>
      <w:lvlJc w:val="left"/>
      <w:pPr>
        <w:ind w:left="14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261A00">
      <w:start w:val="1"/>
      <w:numFmt w:val="lowerLetter"/>
      <w:lvlText w:val="%2"/>
      <w:lvlJc w:val="left"/>
      <w:pPr>
        <w:ind w:left="1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CF427F8">
      <w:start w:val="1"/>
      <w:numFmt w:val="lowerRoman"/>
      <w:lvlText w:val="%3"/>
      <w:lvlJc w:val="left"/>
      <w:pPr>
        <w:ind w:left="2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4266A52">
      <w:start w:val="1"/>
      <w:numFmt w:val="decimal"/>
      <w:lvlText w:val="%4"/>
      <w:lvlJc w:val="left"/>
      <w:pPr>
        <w:ind w:left="33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BCA61A">
      <w:start w:val="1"/>
      <w:numFmt w:val="lowerLetter"/>
      <w:lvlText w:val="%5"/>
      <w:lvlJc w:val="left"/>
      <w:pPr>
        <w:ind w:left="40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D708D4A">
      <w:start w:val="1"/>
      <w:numFmt w:val="lowerRoman"/>
      <w:lvlText w:val="%6"/>
      <w:lvlJc w:val="left"/>
      <w:pPr>
        <w:ind w:left="4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9DCA698">
      <w:start w:val="1"/>
      <w:numFmt w:val="decimal"/>
      <w:lvlText w:val="%7"/>
      <w:lvlJc w:val="left"/>
      <w:pPr>
        <w:ind w:left="54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6ECD1E">
      <w:start w:val="1"/>
      <w:numFmt w:val="lowerLetter"/>
      <w:lvlText w:val="%8"/>
      <w:lvlJc w:val="left"/>
      <w:pPr>
        <w:ind w:left="6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7DA2C68">
      <w:start w:val="1"/>
      <w:numFmt w:val="lowerRoman"/>
      <w:lvlText w:val="%9"/>
      <w:lvlJc w:val="left"/>
      <w:pPr>
        <w:ind w:left="6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2079667469">
    <w:abstractNumId w:val="17"/>
  </w:num>
  <w:num w:numId="2" w16cid:durableId="1995866085">
    <w:abstractNumId w:val="7"/>
  </w:num>
  <w:num w:numId="3" w16cid:durableId="1032418204">
    <w:abstractNumId w:val="0"/>
  </w:num>
  <w:num w:numId="4" w16cid:durableId="1698850149">
    <w:abstractNumId w:val="2"/>
  </w:num>
  <w:num w:numId="5" w16cid:durableId="662929343">
    <w:abstractNumId w:val="9"/>
  </w:num>
  <w:num w:numId="6" w16cid:durableId="1308627541">
    <w:abstractNumId w:val="3"/>
  </w:num>
  <w:num w:numId="7" w16cid:durableId="1270821023">
    <w:abstractNumId w:val="1"/>
  </w:num>
  <w:num w:numId="8" w16cid:durableId="1153372638">
    <w:abstractNumId w:val="5"/>
  </w:num>
  <w:num w:numId="9" w16cid:durableId="1649439773">
    <w:abstractNumId w:val="10"/>
  </w:num>
  <w:num w:numId="10" w16cid:durableId="700937925">
    <w:abstractNumId w:val="4"/>
  </w:num>
  <w:num w:numId="11" w16cid:durableId="1860896396">
    <w:abstractNumId w:val="15"/>
  </w:num>
  <w:num w:numId="12" w16cid:durableId="1160536079">
    <w:abstractNumId w:val="14"/>
  </w:num>
  <w:num w:numId="13" w16cid:durableId="637998366">
    <w:abstractNumId w:val="12"/>
  </w:num>
  <w:num w:numId="14" w16cid:durableId="1063410433">
    <w:abstractNumId w:val="16"/>
  </w:num>
  <w:num w:numId="15" w16cid:durableId="7451578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6509438">
    <w:abstractNumId w:val="6"/>
  </w:num>
  <w:num w:numId="17" w16cid:durableId="712003434">
    <w:abstractNumId w:val="13"/>
  </w:num>
  <w:num w:numId="18" w16cid:durableId="1775127154">
    <w:abstractNumId w:val="11"/>
  </w:num>
  <w:num w:numId="19" w16cid:durableId="17404464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6F1"/>
    <w:rsid w:val="00003A30"/>
    <w:rsid w:val="000058AB"/>
    <w:rsid w:val="00041900"/>
    <w:rsid w:val="00052601"/>
    <w:rsid w:val="00053180"/>
    <w:rsid w:val="000631D8"/>
    <w:rsid w:val="00067226"/>
    <w:rsid w:val="000734A4"/>
    <w:rsid w:val="00091504"/>
    <w:rsid w:val="000928BD"/>
    <w:rsid w:val="000A024F"/>
    <w:rsid w:val="000A5CE2"/>
    <w:rsid w:val="000B72E4"/>
    <w:rsid w:val="000C05CF"/>
    <w:rsid w:val="000D0C84"/>
    <w:rsid w:val="000D4679"/>
    <w:rsid w:val="000D4AE1"/>
    <w:rsid w:val="000D5416"/>
    <w:rsid w:val="000F5794"/>
    <w:rsid w:val="000F7616"/>
    <w:rsid w:val="00104E65"/>
    <w:rsid w:val="001128A3"/>
    <w:rsid w:val="00117D3B"/>
    <w:rsid w:val="00120A03"/>
    <w:rsid w:val="00124965"/>
    <w:rsid w:val="00127219"/>
    <w:rsid w:val="00130F66"/>
    <w:rsid w:val="00134D3F"/>
    <w:rsid w:val="00135A78"/>
    <w:rsid w:val="00141761"/>
    <w:rsid w:val="00142603"/>
    <w:rsid w:val="00145558"/>
    <w:rsid w:val="00145BE6"/>
    <w:rsid w:val="00145DA6"/>
    <w:rsid w:val="001510FA"/>
    <w:rsid w:val="00153FED"/>
    <w:rsid w:val="001573F4"/>
    <w:rsid w:val="00157EFE"/>
    <w:rsid w:val="00162521"/>
    <w:rsid w:val="00171C94"/>
    <w:rsid w:val="00174B96"/>
    <w:rsid w:val="00175089"/>
    <w:rsid w:val="001758D5"/>
    <w:rsid w:val="00175974"/>
    <w:rsid w:val="00184383"/>
    <w:rsid w:val="00187979"/>
    <w:rsid w:val="0019031B"/>
    <w:rsid w:val="00196358"/>
    <w:rsid w:val="00197764"/>
    <w:rsid w:val="001A597C"/>
    <w:rsid w:val="001B47B4"/>
    <w:rsid w:val="001B5F0A"/>
    <w:rsid w:val="001C1F9D"/>
    <w:rsid w:val="001C7E03"/>
    <w:rsid w:val="001D3DF4"/>
    <w:rsid w:val="001D452D"/>
    <w:rsid w:val="001D6881"/>
    <w:rsid w:val="001E1B0E"/>
    <w:rsid w:val="001E218A"/>
    <w:rsid w:val="001E62C8"/>
    <w:rsid w:val="001F03EC"/>
    <w:rsid w:val="001F2009"/>
    <w:rsid w:val="001F4B07"/>
    <w:rsid w:val="002045F5"/>
    <w:rsid w:val="00214505"/>
    <w:rsid w:val="00215068"/>
    <w:rsid w:val="002153DB"/>
    <w:rsid w:val="002168C5"/>
    <w:rsid w:val="0022453F"/>
    <w:rsid w:val="00230865"/>
    <w:rsid w:val="00235879"/>
    <w:rsid w:val="002461CC"/>
    <w:rsid w:val="00247481"/>
    <w:rsid w:val="002529AA"/>
    <w:rsid w:val="0025396B"/>
    <w:rsid w:val="00261F40"/>
    <w:rsid w:val="00261F6A"/>
    <w:rsid w:val="0026643E"/>
    <w:rsid w:val="00271DA6"/>
    <w:rsid w:val="002744C5"/>
    <w:rsid w:val="00281987"/>
    <w:rsid w:val="00285BD4"/>
    <w:rsid w:val="002A7A27"/>
    <w:rsid w:val="002B296B"/>
    <w:rsid w:val="002C3873"/>
    <w:rsid w:val="002C45BF"/>
    <w:rsid w:val="002C5291"/>
    <w:rsid w:val="002D4A60"/>
    <w:rsid w:val="002E1E87"/>
    <w:rsid w:val="002E2CE9"/>
    <w:rsid w:val="002E42E9"/>
    <w:rsid w:val="002F055D"/>
    <w:rsid w:val="002F4AD2"/>
    <w:rsid w:val="00300257"/>
    <w:rsid w:val="00310959"/>
    <w:rsid w:val="00310EC5"/>
    <w:rsid w:val="00312AB0"/>
    <w:rsid w:val="00317EE9"/>
    <w:rsid w:val="003205F8"/>
    <w:rsid w:val="00321B68"/>
    <w:rsid w:val="00323030"/>
    <w:rsid w:val="00324920"/>
    <w:rsid w:val="00340709"/>
    <w:rsid w:val="0034084B"/>
    <w:rsid w:val="003414D1"/>
    <w:rsid w:val="00352F20"/>
    <w:rsid w:val="00362E0A"/>
    <w:rsid w:val="00366D46"/>
    <w:rsid w:val="00367AEC"/>
    <w:rsid w:val="003717BF"/>
    <w:rsid w:val="00375B20"/>
    <w:rsid w:val="003767C0"/>
    <w:rsid w:val="003870ED"/>
    <w:rsid w:val="003A3D8E"/>
    <w:rsid w:val="003A3E5B"/>
    <w:rsid w:val="003A45B0"/>
    <w:rsid w:val="003A5843"/>
    <w:rsid w:val="003B6AED"/>
    <w:rsid w:val="003C3DE3"/>
    <w:rsid w:val="003C5052"/>
    <w:rsid w:val="003C5A14"/>
    <w:rsid w:val="003C5D76"/>
    <w:rsid w:val="003D0F1D"/>
    <w:rsid w:val="003D231D"/>
    <w:rsid w:val="003D6217"/>
    <w:rsid w:val="003D791B"/>
    <w:rsid w:val="003E34BA"/>
    <w:rsid w:val="003E393A"/>
    <w:rsid w:val="003E4C1D"/>
    <w:rsid w:val="003E72D7"/>
    <w:rsid w:val="003F2964"/>
    <w:rsid w:val="003F3CF4"/>
    <w:rsid w:val="003F6408"/>
    <w:rsid w:val="00406CC0"/>
    <w:rsid w:val="004113F3"/>
    <w:rsid w:val="00421066"/>
    <w:rsid w:val="004321DB"/>
    <w:rsid w:val="00442073"/>
    <w:rsid w:val="00446035"/>
    <w:rsid w:val="004505B8"/>
    <w:rsid w:val="00454C0C"/>
    <w:rsid w:val="00472839"/>
    <w:rsid w:val="0047370E"/>
    <w:rsid w:val="00475956"/>
    <w:rsid w:val="004766FD"/>
    <w:rsid w:val="00476B57"/>
    <w:rsid w:val="0048046E"/>
    <w:rsid w:val="00480D03"/>
    <w:rsid w:val="00494B65"/>
    <w:rsid w:val="004A0779"/>
    <w:rsid w:val="004A271A"/>
    <w:rsid w:val="004B53E0"/>
    <w:rsid w:val="004C07F6"/>
    <w:rsid w:val="004C4087"/>
    <w:rsid w:val="004D1F72"/>
    <w:rsid w:val="004D2413"/>
    <w:rsid w:val="004D44D5"/>
    <w:rsid w:val="004D745A"/>
    <w:rsid w:val="004E3FED"/>
    <w:rsid w:val="004F518D"/>
    <w:rsid w:val="00501768"/>
    <w:rsid w:val="00505A3C"/>
    <w:rsid w:val="00522A9C"/>
    <w:rsid w:val="005263FC"/>
    <w:rsid w:val="0053031D"/>
    <w:rsid w:val="00537C77"/>
    <w:rsid w:val="005427F3"/>
    <w:rsid w:val="005611A3"/>
    <w:rsid w:val="00562A02"/>
    <w:rsid w:val="00571ED8"/>
    <w:rsid w:val="00574663"/>
    <w:rsid w:val="0057494A"/>
    <w:rsid w:val="00574F5E"/>
    <w:rsid w:val="00580080"/>
    <w:rsid w:val="005815FA"/>
    <w:rsid w:val="00596D67"/>
    <w:rsid w:val="005B512D"/>
    <w:rsid w:val="005E1A8A"/>
    <w:rsid w:val="005E2993"/>
    <w:rsid w:val="005E5779"/>
    <w:rsid w:val="005F1045"/>
    <w:rsid w:val="00600100"/>
    <w:rsid w:val="00600FD8"/>
    <w:rsid w:val="00602713"/>
    <w:rsid w:val="00602F0D"/>
    <w:rsid w:val="00604742"/>
    <w:rsid w:val="006047F2"/>
    <w:rsid w:val="00606DCB"/>
    <w:rsid w:val="00625905"/>
    <w:rsid w:val="0062694F"/>
    <w:rsid w:val="00632D84"/>
    <w:rsid w:val="00644887"/>
    <w:rsid w:val="0065001F"/>
    <w:rsid w:val="00650885"/>
    <w:rsid w:val="0066058C"/>
    <w:rsid w:val="006607D1"/>
    <w:rsid w:val="00664178"/>
    <w:rsid w:val="006666F0"/>
    <w:rsid w:val="006734B9"/>
    <w:rsid w:val="006751B1"/>
    <w:rsid w:val="00681191"/>
    <w:rsid w:val="006943BF"/>
    <w:rsid w:val="006C2170"/>
    <w:rsid w:val="006C5A42"/>
    <w:rsid w:val="006E3263"/>
    <w:rsid w:val="006E4228"/>
    <w:rsid w:val="006F0992"/>
    <w:rsid w:val="006F388D"/>
    <w:rsid w:val="006F4B82"/>
    <w:rsid w:val="006F6992"/>
    <w:rsid w:val="00700438"/>
    <w:rsid w:val="0070537F"/>
    <w:rsid w:val="0071090B"/>
    <w:rsid w:val="007138D6"/>
    <w:rsid w:val="0071700B"/>
    <w:rsid w:val="007238A7"/>
    <w:rsid w:val="00724543"/>
    <w:rsid w:val="0073075C"/>
    <w:rsid w:val="007316DC"/>
    <w:rsid w:val="0073439F"/>
    <w:rsid w:val="00734465"/>
    <w:rsid w:val="00743AB1"/>
    <w:rsid w:val="00782148"/>
    <w:rsid w:val="007978D8"/>
    <w:rsid w:val="007A5CCE"/>
    <w:rsid w:val="007A77BC"/>
    <w:rsid w:val="007B1CAE"/>
    <w:rsid w:val="007B3ACA"/>
    <w:rsid w:val="007E1D6A"/>
    <w:rsid w:val="007F1148"/>
    <w:rsid w:val="007F69CE"/>
    <w:rsid w:val="007F70AE"/>
    <w:rsid w:val="007F783E"/>
    <w:rsid w:val="00805696"/>
    <w:rsid w:val="00807DA9"/>
    <w:rsid w:val="0081483C"/>
    <w:rsid w:val="008211FF"/>
    <w:rsid w:val="00824245"/>
    <w:rsid w:val="0082595A"/>
    <w:rsid w:val="00833A78"/>
    <w:rsid w:val="00833C1B"/>
    <w:rsid w:val="008362EA"/>
    <w:rsid w:val="00840D9F"/>
    <w:rsid w:val="00841A1B"/>
    <w:rsid w:val="00841A77"/>
    <w:rsid w:val="0084257C"/>
    <w:rsid w:val="00847CDD"/>
    <w:rsid w:val="00852B21"/>
    <w:rsid w:val="0085605F"/>
    <w:rsid w:val="00861400"/>
    <w:rsid w:val="00866B00"/>
    <w:rsid w:val="00870FBE"/>
    <w:rsid w:val="00873A6D"/>
    <w:rsid w:val="008834FE"/>
    <w:rsid w:val="008869E2"/>
    <w:rsid w:val="0089028C"/>
    <w:rsid w:val="008978FB"/>
    <w:rsid w:val="008A348C"/>
    <w:rsid w:val="008A7A01"/>
    <w:rsid w:val="008B6154"/>
    <w:rsid w:val="008B76F4"/>
    <w:rsid w:val="008C0A8F"/>
    <w:rsid w:val="008D294E"/>
    <w:rsid w:val="008E3639"/>
    <w:rsid w:val="008E4A7B"/>
    <w:rsid w:val="008E7148"/>
    <w:rsid w:val="009004AC"/>
    <w:rsid w:val="0090058A"/>
    <w:rsid w:val="00904EF9"/>
    <w:rsid w:val="00905BF0"/>
    <w:rsid w:val="00920AB2"/>
    <w:rsid w:val="00922648"/>
    <w:rsid w:val="0092791E"/>
    <w:rsid w:val="009308CB"/>
    <w:rsid w:val="00950F2C"/>
    <w:rsid w:val="009527BC"/>
    <w:rsid w:val="009675F2"/>
    <w:rsid w:val="009777BA"/>
    <w:rsid w:val="00983CA6"/>
    <w:rsid w:val="00984AEC"/>
    <w:rsid w:val="00986F73"/>
    <w:rsid w:val="0098736D"/>
    <w:rsid w:val="00997381"/>
    <w:rsid w:val="009A42B9"/>
    <w:rsid w:val="009B73E2"/>
    <w:rsid w:val="009C03D7"/>
    <w:rsid w:val="009C08E0"/>
    <w:rsid w:val="009C6178"/>
    <w:rsid w:val="009C6F6D"/>
    <w:rsid w:val="009D1B31"/>
    <w:rsid w:val="009E250B"/>
    <w:rsid w:val="009E2821"/>
    <w:rsid w:val="009E35AA"/>
    <w:rsid w:val="009F5659"/>
    <w:rsid w:val="009F784D"/>
    <w:rsid w:val="00A01E54"/>
    <w:rsid w:val="00A04DA6"/>
    <w:rsid w:val="00A04E21"/>
    <w:rsid w:val="00A20C0D"/>
    <w:rsid w:val="00A20D87"/>
    <w:rsid w:val="00A245BD"/>
    <w:rsid w:val="00A37A92"/>
    <w:rsid w:val="00A46ECB"/>
    <w:rsid w:val="00A4771D"/>
    <w:rsid w:val="00A52A5B"/>
    <w:rsid w:val="00A569EC"/>
    <w:rsid w:val="00A56EF4"/>
    <w:rsid w:val="00A71D21"/>
    <w:rsid w:val="00A74717"/>
    <w:rsid w:val="00A77744"/>
    <w:rsid w:val="00A816A2"/>
    <w:rsid w:val="00A930D0"/>
    <w:rsid w:val="00AA1D79"/>
    <w:rsid w:val="00AA48C1"/>
    <w:rsid w:val="00AA56F1"/>
    <w:rsid w:val="00AA6132"/>
    <w:rsid w:val="00AB475F"/>
    <w:rsid w:val="00AD023B"/>
    <w:rsid w:val="00AF0125"/>
    <w:rsid w:val="00AF6739"/>
    <w:rsid w:val="00B00A5B"/>
    <w:rsid w:val="00B14BF0"/>
    <w:rsid w:val="00B17BF6"/>
    <w:rsid w:val="00B25595"/>
    <w:rsid w:val="00B31F0D"/>
    <w:rsid w:val="00B36FBA"/>
    <w:rsid w:val="00B42135"/>
    <w:rsid w:val="00B448F1"/>
    <w:rsid w:val="00B56FBC"/>
    <w:rsid w:val="00B64C47"/>
    <w:rsid w:val="00B71E2D"/>
    <w:rsid w:val="00B74535"/>
    <w:rsid w:val="00B87062"/>
    <w:rsid w:val="00B93088"/>
    <w:rsid w:val="00B943FC"/>
    <w:rsid w:val="00BC73E5"/>
    <w:rsid w:val="00BD5D66"/>
    <w:rsid w:val="00BD699D"/>
    <w:rsid w:val="00BE5052"/>
    <w:rsid w:val="00BF31CA"/>
    <w:rsid w:val="00BF31F8"/>
    <w:rsid w:val="00BF7E72"/>
    <w:rsid w:val="00C10C80"/>
    <w:rsid w:val="00C25D85"/>
    <w:rsid w:val="00C307A7"/>
    <w:rsid w:val="00C33328"/>
    <w:rsid w:val="00C41F34"/>
    <w:rsid w:val="00C53FBD"/>
    <w:rsid w:val="00C5401C"/>
    <w:rsid w:val="00C715B7"/>
    <w:rsid w:val="00C75AFA"/>
    <w:rsid w:val="00C76590"/>
    <w:rsid w:val="00C810F3"/>
    <w:rsid w:val="00C92FA8"/>
    <w:rsid w:val="00CA010E"/>
    <w:rsid w:val="00CC19FB"/>
    <w:rsid w:val="00CD4DF7"/>
    <w:rsid w:val="00CF33AC"/>
    <w:rsid w:val="00CF7848"/>
    <w:rsid w:val="00CF7FC1"/>
    <w:rsid w:val="00D11935"/>
    <w:rsid w:val="00D22286"/>
    <w:rsid w:val="00D2319A"/>
    <w:rsid w:val="00D24B81"/>
    <w:rsid w:val="00D36549"/>
    <w:rsid w:val="00D505E2"/>
    <w:rsid w:val="00D56053"/>
    <w:rsid w:val="00D62326"/>
    <w:rsid w:val="00D6326A"/>
    <w:rsid w:val="00D65275"/>
    <w:rsid w:val="00D7033D"/>
    <w:rsid w:val="00D725A3"/>
    <w:rsid w:val="00D75F73"/>
    <w:rsid w:val="00D7733C"/>
    <w:rsid w:val="00D80B4F"/>
    <w:rsid w:val="00D84A66"/>
    <w:rsid w:val="00D8605B"/>
    <w:rsid w:val="00D87469"/>
    <w:rsid w:val="00D94D40"/>
    <w:rsid w:val="00DA680B"/>
    <w:rsid w:val="00DB0244"/>
    <w:rsid w:val="00DB3540"/>
    <w:rsid w:val="00DC0171"/>
    <w:rsid w:val="00DD4D13"/>
    <w:rsid w:val="00DD58AE"/>
    <w:rsid w:val="00DD599A"/>
    <w:rsid w:val="00DE1CEF"/>
    <w:rsid w:val="00DE3F1A"/>
    <w:rsid w:val="00E029A6"/>
    <w:rsid w:val="00E05351"/>
    <w:rsid w:val="00E06B51"/>
    <w:rsid w:val="00E11138"/>
    <w:rsid w:val="00E1288E"/>
    <w:rsid w:val="00E25253"/>
    <w:rsid w:val="00E26BC4"/>
    <w:rsid w:val="00E2757C"/>
    <w:rsid w:val="00E30D89"/>
    <w:rsid w:val="00E310B0"/>
    <w:rsid w:val="00E4047F"/>
    <w:rsid w:val="00E42C7C"/>
    <w:rsid w:val="00E43B26"/>
    <w:rsid w:val="00E46D9F"/>
    <w:rsid w:val="00E6105A"/>
    <w:rsid w:val="00E610BA"/>
    <w:rsid w:val="00E65AE7"/>
    <w:rsid w:val="00E75159"/>
    <w:rsid w:val="00E801F9"/>
    <w:rsid w:val="00E8056A"/>
    <w:rsid w:val="00E81B77"/>
    <w:rsid w:val="00E854F9"/>
    <w:rsid w:val="00E91460"/>
    <w:rsid w:val="00EA011C"/>
    <w:rsid w:val="00EA6306"/>
    <w:rsid w:val="00EC48BC"/>
    <w:rsid w:val="00ED42B9"/>
    <w:rsid w:val="00ED7A8A"/>
    <w:rsid w:val="00F01626"/>
    <w:rsid w:val="00F03EE3"/>
    <w:rsid w:val="00F14AB4"/>
    <w:rsid w:val="00F16CE4"/>
    <w:rsid w:val="00F20EC5"/>
    <w:rsid w:val="00F22CE2"/>
    <w:rsid w:val="00F26D68"/>
    <w:rsid w:val="00F34AF7"/>
    <w:rsid w:val="00F44CF1"/>
    <w:rsid w:val="00F44DEE"/>
    <w:rsid w:val="00F45616"/>
    <w:rsid w:val="00F52E64"/>
    <w:rsid w:val="00F71A27"/>
    <w:rsid w:val="00F7401C"/>
    <w:rsid w:val="00F83A62"/>
    <w:rsid w:val="00F92A47"/>
    <w:rsid w:val="00F92CE9"/>
    <w:rsid w:val="00F95C11"/>
    <w:rsid w:val="00F97C91"/>
    <w:rsid w:val="00FB79CA"/>
    <w:rsid w:val="00FB7EF7"/>
    <w:rsid w:val="00FC3962"/>
    <w:rsid w:val="00FD205B"/>
    <w:rsid w:val="00FD3041"/>
    <w:rsid w:val="00FE20DD"/>
    <w:rsid w:val="00FF1721"/>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9B8B8"/>
  <w15:chartTrackingRefBased/>
  <w15:docId w15:val="{7DD9BDFC-CDC0-4CA9-9217-1CA328C44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1768"/>
    <w:pPr>
      <w:keepNext/>
      <w:keepLines/>
      <w:numPr>
        <w:numId w:val="14"/>
      </w:numPr>
      <w:spacing w:before="240" w:after="0"/>
      <w:outlineLvl w:val="0"/>
    </w:pPr>
    <w:rPr>
      <w:rFonts w:asciiTheme="majorHAnsi" w:eastAsiaTheme="majorEastAsia" w:hAnsiTheme="majorHAnsi" w:cstheme="majorBidi"/>
      <w:b/>
      <w:i/>
      <w:color w:val="4472C4" w:themeColor="accent1"/>
      <w:sz w:val="32"/>
      <w:szCs w:val="32"/>
    </w:rPr>
  </w:style>
  <w:style w:type="paragraph" w:styleId="Ttulo2">
    <w:name w:val="heading 2"/>
    <w:basedOn w:val="Normal"/>
    <w:next w:val="Normal"/>
    <w:link w:val="Ttulo2Car"/>
    <w:uiPriority w:val="9"/>
    <w:unhideWhenUsed/>
    <w:qFormat/>
    <w:rsid w:val="00501768"/>
    <w:pPr>
      <w:keepNext/>
      <w:keepLines/>
      <w:numPr>
        <w:ilvl w:val="1"/>
        <w:numId w:val="14"/>
      </w:numPr>
      <w:spacing w:before="40" w:after="0"/>
      <w:outlineLvl w:val="1"/>
    </w:pPr>
    <w:rPr>
      <w:rFonts w:asciiTheme="majorHAnsi" w:eastAsiaTheme="majorEastAsia" w:hAnsiTheme="majorHAnsi" w:cstheme="majorBidi"/>
      <w:i/>
      <w:color w:val="8EAADB" w:themeColor="accent1" w:themeTint="99"/>
      <w:sz w:val="26"/>
      <w:szCs w:val="26"/>
    </w:rPr>
  </w:style>
  <w:style w:type="paragraph" w:styleId="Ttulo3">
    <w:name w:val="heading 3"/>
    <w:basedOn w:val="Normal"/>
    <w:next w:val="Normal"/>
    <w:link w:val="Ttulo3Car"/>
    <w:uiPriority w:val="9"/>
    <w:unhideWhenUsed/>
    <w:qFormat/>
    <w:rsid w:val="008E4A7B"/>
    <w:pPr>
      <w:keepNext/>
      <w:keepLines/>
      <w:spacing w:before="40" w:after="0" w:line="226" w:lineRule="auto"/>
      <w:ind w:firstLine="4"/>
      <w:jc w:val="both"/>
      <w:outlineLvl w:val="2"/>
    </w:pPr>
    <w:rPr>
      <w:rFonts w:asciiTheme="majorHAnsi" w:eastAsiaTheme="majorEastAsia" w:hAnsiTheme="majorHAnsi" w:cstheme="majorBidi"/>
      <w:color w:val="1F3763" w:themeColor="accent1" w:themeShade="7F"/>
      <w:sz w:val="24"/>
      <w:szCs w:val="24"/>
      <w:lang w:eastAsia="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A56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501768"/>
    <w:rPr>
      <w:rFonts w:asciiTheme="majorHAnsi" w:eastAsiaTheme="majorEastAsia" w:hAnsiTheme="majorHAnsi" w:cstheme="majorBidi"/>
      <w:i/>
      <w:color w:val="8EAADB" w:themeColor="accent1" w:themeTint="99"/>
      <w:sz w:val="26"/>
      <w:szCs w:val="26"/>
    </w:rPr>
  </w:style>
  <w:style w:type="paragraph" w:styleId="Encabezado">
    <w:name w:val="header"/>
    <w:basedOn w:val="Normal"/>
    <w:link w:val="EncabezadoCar"/>
    <w:uiPriority w:val="99"/>
    <w:unhideWhenUsed/>
    <w:rsid w:val="002F4AD2"/>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F4AD2"/>
  </w:style>
  <w:style w:type="paragraph" w:styleId="Piedepgina">
    <w:name w:val="footer"/>
    <w:basedOn w:val="Normal"/>
    <w:link w:val="PiedepginaCar"/>
    <w:uiPriority w:val="99"/>
    <w:unhideWhenUsed/>
    <w:rsid w:val="002F4AD2"/>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F4AD2"/>
  </w:style>
  <w:style w:type="table" w:customStyle="1" w:styleId="TableGrid">
    <w:name w:val="TableGrid"/>
    <w:rsid w:val="00187979"/>
    <w:pPr>
      <w:spacing w:after="0" w:line="240" w:lineRule="auto"/>
    </w:pPr>
    <w:rPr>
      <w:rFonts w:eastAsiaTheme="minorEastAsia"/>
      <w:lang w:eastAsia="es-419"/>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145DA6"/>
    <w:rPr>
      <w:color w:val="808080"/>
    </w:rPr>
  </w:style>
  <w:style w:type="paragraph" w:styleId="Prrafodelista">
    <w:name w:val="List Paragraph"/>
    <w:basedOn w:val="Normal"/>
    <w:uiPriority w:val="34"/>
    <w:qFormat/>
    <w:rsid w:val="00145DA6"/>
    <w:pPr>
      <w:ind w:left="720"/>
      <w:contextualSpacing/>
    </w:pPr>
  </w:style>
  <w:style w:type="character" w:customStyle="1" w:styleId="Ttulo1Car">
    <w:name w:val="Título 1 Car"/>
    <w:basedOn w:val="Fuentedeprrafopredeter"/>
    <w:link w:val="Ttulo1"/>
    <w:uiPriority w:val="9"/>
    <w:rsid w:val="00501768"/>
    <w:rPr>
      <w:rFonts w:asciiTheme="majorHAnsi" w:eastAsiaTheme="majorEastAsia" w:hAnsiTheme="majorHAnsi" w:cstheme="majorBidi"/>
      <w:b/>
      <w:i/>
      <w:color w:val="4472C4" w:themeColor="accent1"/>
      <w:sz w:val="32"/>
      <w:szCs w:val="32"/>
    </w:rPr>
  </w:style>
  <w:style w:type="character" w:styleId="Hipervnculo">
    <w:name w:val="Hyperlink"/>
    <w:basedOn w:val="Fuentedeprrafopredeter"/>
    <w:uiPriority w:val="99"/>
    <w:unhideWhenUsed/>
    <w:rsid w:val="00067226"/>
    <w:rPr>
      <w:color w:val="0563C1" w:themeColor="hyperlink"/>
      <w:u w:val="single"/>
    </w:rPr>
  </w:style>
  <w:style w:type="character" w:styleId="Mencinsinresolver">
    <w:name w:val="Unresolved Mention"/>
    <w:basedOn w:val="Fuentedeprrafopredeter"/>
    <w:uiPriority w:val="99"/>
    <w:semiHidden/>
    <w:unhideWhenUsed/>
    <w:rsid w:val="00067226"/>
    <w:rPr>
      <w:color w:val="605E5C"/>
      <w:shd w:val="clear" w:color="auto" w:fill="E1DFDD"/>
    </w:rPr>
  </w:style>
  <w:style w:type="paragraph" w:styleId="Sinespaciado">
    <w:name w:val="No Spacing"/>
    <w:uiPriority w:val="1"/>
    <w:qFormat/>
    <w:rsid w:val="00E42C7C"/>
    <w:pPr>
      <w:spacing w:after="0" w:line="240" w:lineRule="auto"/>
    </w:pPr>
  </w:style>
  <w:style w:type="character" w:customStyle="1" w:styleId="Ttulo3Car">
    <w:name w:val="Título 3 Car"/>
    <w:basedOn w:val="Fuentedeprrafopredeter"/>
    <w:link w:val="Ttulo3"/>
    <w:uiPriority w:val="9"/>
    <w:rsid w:val="008E4A7B"/>
    <w:rPr>
      <w:rFonts w:asciiTheme="majorHAnsi" w:eastAsiaTheme="majorEastAsia" w:hAnsiTheme="majorHAnsi" w:cstheme="majorBidi"/>
      <w:color w:val="1F3763" w:themeColor="accent1" w:themeShade="7F"/>
      <w:sz w:val="24"/>
      <w:szCs w:val="24"/>
      <w:lang w:eastAsia="es-419"/>
    </w:rPr>
  </w:style>
  <w:style w:type="paragraph" w:styleId="TtuloTDC">
    <w:name w:val="TOC Heading"/>
    <w:basedOn w:val="Ttulo1"/>
    <w:next w:val="Normal"/>
    <w:uiPriority w:val="39"/>
    <w:unhideWhenUsed/>
    <w:qFormat/>
    <w:rsid w:val="004E3FED"/>
    <w:pPr>
      <w:outlineLvl w:val="9"/>
    </w:pPr>
    <w:rPr>
      <w:kern w:val="0"/>
      <w:lang w:eastAsia="es-419"/>
      <w14:ligatures w14:val="none"/>
    </w:rPr>
  </w:style>
  <w:style w:type="paragraph" w:styleId="TDC1">
    <w:name w:val="toc 1"/>
    <w:basedOn w:val="Normal"/>
    <w:next w:val="Normal"/>
    <w:autoRedefine/>
    <w:uiPriority w:val="39"/>
    <w:unhideWhenUsed/>
    <w:rsid w:val="004E3FED"/>
    <w:pPr>
      <w:spacing w:after="100"/>
    </w:pPr>
  </w:style>
  <w:style w:type="paragraph" w:styleId="TDC2">
    <w:name w:val="toc 2"/>
    <w:basedOn w:val="Normal"/>
    <w:next w:val="Normal"/>
    <w:autoRedefine/>
    <w:uiPriority w:val="39"/>
    <w:unhideWhenUsed/>
    <w:rsid w:val="004E3FED"/>
    <w:pPr>
      <w:spacing w:after="100"/>
      <w:ind w:left="220"/>
    </w:pPr>
  </w:style>
  <w:style w:type="paragraph" w:styleId="TDC3">
    <w:name w:val="toc 3"/>
    <w:basedOn w:val="Normal"/>
    <w:next w:val="Normal"/>
    <w:autoRedefine/>
    <w:uiPriority w:val="39"/>
    <w:unhideWhenUsed/>
    <w:rsid w:val="004E3FED"/>
    <w:pPr>
      <w:spacing w:after="100"/>
      <w:ind w:left="440"/>
    </w:pPr>
    <w:rPr>
      <w:rFonts w:eastAsiaTheme="minorEastAsia" w:cs="Times New Roman"/>
      <w:kern w:val="0"/>
      <w:lang w:eastAsia="es-419"/>
      <w14:ligatures w14:val="none"/>
    </w:rPr>
  </w:style>
  <w:style w:type="numbering" w:customStyle="1" w:styleId="Estilo1">
    <w:name w:val="Estilo1"/>
    <w:uiPriority w:val="99"/>
    <w:rsid w:val="00B943FC"/>
    <w:pPr>
      <w:numPr>
        <w:numId w:val="14"/>
      </w:numPr>
    </w:pPr>
  </w:style>
  <w:style w:type="paragraph" w:customStyle="1" w:styleId="IEEEParagraph">
    <w:name w:val="IEEE Paragraph"/>
    <w:basedOn w:val="Normal"/>
    <w:link w:val="IEEEParagraphChar"/>
    <w:rsid w:val="00E05351"/>
    <w:pPr>
      <w:adjustRightInd w:val="0"/>
      <w:snapToGrid w:val="0"/>
      <w:spacing w:after="0" w:line="240" w:lineRule="auto"/>
      <w:ind w:firstLine="216"/>
      <w:jc w:val="both"/>
    </w:pPr>
    <w:rPr>
      <w:rFonts w:ascii="Times New Roman" w:eastAsia="SimSun" w:hAnsi="Times New Roman" w:cs="Times New Roman"/>
      <w:kern w:val="0"/>
      <w:sz w:val="20"/>
      <w:szCs w:val="24"/>
      <w:lang w:val="en-AU" w:eastAsia="zh-CN"/>
      <w14:ligatures w14:val="none"/>
    </w:rPr>
  </w:style>
  <w:style w:type="character" w:customStyle="1" w:styleId="IEEEParagraphChar">
    <w:name w:val="IEEE Paragraph Char"/>
    <w:link w:val="IEEEParagraph"/>
    <w:rsid w:val="00E05351"/>
    <w:rPr>
      <w:rFonts w:ascii="Times New Roman" w:eastAsia="SimSun" w:hAnsi="Times New Roman" w:cs="Times New Roman"/>
      <w:kern w:val="0"/>
      <w:sz w:val="20"/>
      <w:szCs w:val="24"/>
      <w:lang w:val="en-AU"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289562">
      <w:bodyDiv w:val="1"/>
      <w:marLeft w:val="0"/>
      <w:marRight w:val="0"/>
      <w:marTop w:val="0"/>
      <w:marBottom w:val="0"/>
      <w:divBdr>
        <w:top w:val="none" w:sz="0" w:space="0" w:color="auto"/>
        <w:left w:val="none" w:sz="0" w:space="0" w:color="auto"/>
        <w:bottom w:val="none" w:sz="0" w:space="0" w:color="auto"/>
        <w:right w:val="none" w:sz="0" w:space="0" w:color="auto"/>
      </w:divBdr>
    </w:div>
    <w:div w:id="646058642">
      <w:bodyDiv w:val="1"/>
      <w:marLeft w:val="0"/>
      <w:marRight w:val="0"/>
      <w:marTop w:val="0"/>
      <w:marBottom w:val="0"/>
      <w:divBdr>
        <w:top w:val="none" w:sz="0" w:space="0" w:color="auto"/>
        <w:left w:val="none" w:sz="0" w:space="0" w:color="auto"/>
        <w:bottom w:val="none" w:sz="0" w:space="0" w:color="auto"/>
        <w:right w:val="none" w:sz="0" w:space="0" w:color="auto"/>
      </w:divBdr>
    </w:div>
    <w:div w:id="794059450">
      <w:bodyDiv w:val="1"/>
      <w:marLeft w:val="0"/>
      <w:marRight w:val="0"/>
      <w:marTop w:val="0"/>
      <w:marBottom w:val="0"/>
      <w:divBdr>
        <w:top w:val="none" w:sz="0" w:space="0" w:color="auto"/>
        <w:left w:val="none" w:sz="0" w:space="0" w:color="auto"/>
        <w:bottom w:val="none" w:sz="0" w:space="0" w:color="auto"/>
        <w:right w:val="none" w:sz="0" w:space="0" w:color="auto"/>
      </w:divBdr>
    </w:div>
    <w:div w:id="921597945">
      <w:bodyDiv w:val="1"/>
      <w:marLeft w:val="0"/>
      <w:marRight w:val="0"/>
      <w:marTop w:val="0"/>
      <w:marBottom w:val="0"/>
      <w:divBdr>
        <w:top w:val="none" w:sz="0" w:space="0" w:color="auto"/>
        <w:left w:val="none" w:sz="0" w:space="0" w:color="auto"/>
        <w:bottom w:val="none" w:sz="0" w:space="0" w:color="auto"/>
        <w:right w:val="none" w:sz="0" w:space="0" w:color="auto"/>
      </w:divBdr>
    </w:div>
    <w:div w:id="1132987688">
      <w:bodyDiv w:val="1"/>
      <w:marLeft w:val="0"/>
      <w:marRight w:val="0"/>
      <w:marTop w:val="0"/>
      <w:marBottom w:val="0"/>
      <w:divBdr>
        <w:top w:val="none" w:sz="0" w:space="0" w:color="auto"/>
        <w:left w:val="none" w:sz="0" w:space="0" w:color="auto"/>
        <w:bottom w:val="none" w:sz="0" w:space="0" w:color="auto"/>
        <w:right w:val="none" w:sz="0" w:space="0" w:color="auto"/>
      </w:divBdr>
    </w:div>
    <w:div w:id="1266619332">
      <w:bodyDiv w:val="1"/>
      <w:marLeft w:val="0"/>
      <w:marRight w:val="0"/>
      <w:marTop w:val="0"/>
      <w:marBottom w:val="0"/>
      <w:divBdr>
        <w:top w:val="none" w:sz="0" w:space="0" w:color="auto"/>
        <w:left w:val="none" w:sz="0" w:space="0" w:color="auto"/>
        <w:bottom w:val="none" w:sz="0" w:space="0" w:color="auto"/>
        <w:right w:val="none" w:sz="0" w:space="0" w:color="auto"/>
      </w:divBdr>
      <w:divsChild>
        <w:div w:id="821047281">
          <w:marLeft w:val="0"/>
          <w:marRight w:val="0"/>
          <w:marTop w:val="0"/>
          <w:marBottom w:val="0"/>
          <w:divBdr>
            <w:top w:val="none" w:sz="0" w:space="0" w:color="auto"/>
            <w:left w:val="none" w:sz="0" w:space="0" w:color="auto"/>
            <w:bottom w:val="none" w:sz="0" w:space="0" w:color="auto"/>
            <w:right w:val="none" w:sz="0" w:space="0" w:color="auto"/>
          </w:divBdr>
          <w:divsChild>
            <w:div w:id="538516730">
              <w:marLeft w:val="0"/>
              <w:marRight w:val="0"/>
              <w:marTop w:val="0"/>
              <w:marBottom w:val="0"/>
              <w:divBdr>
                <w:top w:val="none" w:sz="0" w:space="0" w:color="auto"/>
                <w:left w:val="none" w:sz="0" w:space="0" w:color="auto"/>
                <w:bottom w:val="none" w:sz="0" w:space="0" w:color="auto"/>
                <w:right w:val="none" w:sz="0" w:space="0" w:color="auto"/>
              </w:divBdr>
            </w:div>
          </w:divsChild>
        </w:div>
        <w:div w:id="1574581849">
          <w:marLeft w:val="0"/>
          <w:marRight w:val="0"/>
          <w:marTop w:val="0"/>
          <w:marBottom w:val="0"/>
          <w:divBdr>
            <w:top w:val="none" w:sz="0" w:space="0" w:color="auto"/>
            <w:left w:val="none" w:sz="0" w:space="0" w:color="auto"/>
            <w:bottom w:val="none" w:sz="0" w:space="0" w:color="auto"/>
            <w:right w:val="none" w:sz="0" w:space="0" w:color="auto"/>
          </w:divBdr>
          <w:divsChild>
            <w:div w:id="1478842653">
              <w:marLeft w:val="0"/>
              <w:marRight w:val="0"/>
              <w:marTop w:val="0"/>
              <w:marBottom w:val="0"/>
              <w:divBdr>
                <w:top w:val="none" w:sz="0" w:space="0" w:color="auto"/>
                <w:left w:val="none" w:sz="0" w:space="0" w:color="auto"/>
                <w:bottom w:val="none" w:sz="0" w:space="0" w:color="auto"/>
                <w:right w:val="none" w:sz="0" w:space="0" w:color="auto"/>
              </w:divBdr>
            </w:div>
          </w:divsChild>
        </w:div>
        <w:div w:id="181893401">
          <w:marLeft w:val="0"/>
          <w:marRight w:val="0"/>
          <w:marTop w:val="0"/>
          <w:marBottom w:val="0"/>
          <w:divBdr>
            <w:top w:val="none" w:sz="0" w:space="0" w:color="auto"/>
            <w:left w:val="none" w:sz="0" w:space="0" w:color="auto"/>
            <w:bottom w:val="none" w:sz="0" w:space="0" w:color="auto"/>
            <w:right w:val="none" w:sz="0" w:space="0" w:color="auto"/>
          </w:divBdr>
          <w:divsChild>
            <w:div w:id="280691402">
              <w:marLeft w:val="0"/>
              <w:marRight w:val="0"/>
              <w:marTop w:val="0"/>
              <w:marBottom w:val="0"/>
              <w:divBdr>
                <w:top w:val="none" w:sz="0" w:space="0" w:color="auto"/>
                <w:left w:val="none" w:sz="0" w:space="0" w:color="auto"/>
                <w:bottom w:val="none" w:sz="0" w:space="0" w:color="auto"/>
                <w:right w:val="none" w:sz="0" w:space="0" w:color="auto"/>
              </w:divBdr>
            </w:div>
          </w:divsChild>
        </w:div>
        <w:div w:id="1387291518">
          <w:marLeft w:val="0"/>
          <w:marRight w:val="0"/>
          <w:marTop w:val="0"/>
          <w:marBottom w:val="0"/>
          <w:divBdr>
            <w:top w:val="none" w:sz="0" w:space="0" w:color="auto"/>
            <w:left w:val="none" w:sz="0" w:space="0" w:color="auto"/>
            <w:bottom w:val="none" w:sz="0" w:space="0" w:color="auto"/>
            <w:right w:val="none" w:sz="0" w:space="0" w:color="auto"/>
          </w:divBdr>
          <w:divsChild>
            <w:div w:id="17193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94952">
      <w:bodyDiv w:val="1"/>
      <w:marLeft w:val="0"/>
      <w:marRight w:val="0"/>
      <w:marTop w:val="0"/>
      <w:marBottom w:val="0"/>
      <w:divBdr>
        <w:top w:val="none" w:sz="0" w:space="0" w:color="auto"/>
        <w:left w:val="none" w:sz="0" w:space="0" w:color="auto"/>
        <w:bottom w:val="none" w:sz="0" w:space="0" w:color="auto"/>
        <w:right w:val="none" w:sz="0" w:space="0" w:color="auto"/>
      </w:divBdr>
    </w:div>
    <w:div w:id="1522862192">
      <w:bodyDiv w:val="1"/>
      <w:marLeft w:val="0"/>
      <w:marRight w:val="0"/>
      <w:marTop w:val="0"/>
      <w:marBottom w:val="0"/>
      <w:divBdr>
        <w:top w:val="none" w:sz="0" w:space="0" w:color="auto"/>
        <w:left w:val="none" w:sz="0" w:space="0" w:color="auto"/>
        <w:bottom w:val="none" w:sz="0" w:space="0" w:color="auto"/>
        <w:right w:val="none" w:sz="0" w:space="0" w:color="auto"/>
      </w:divBdr>
      <w:divsChild>
        <w:div w:id="2113815566">
          <w:marLeft w:val="0"/>
          <w:marRight w:val="0"/>
          <w:marTop w:val="0"/>
          <w:marBottom w:val="0"/>
          <w:divBdr>
            <w:top w:val="none" w:sz="0" w:space="0" w:color="auto"/>
            <w:left w:val="none" w:sz="0" w:space="0" w:color="auto"/>
            <w:bottom w:val="none" w:sz="0" w:space="0" w:color="auto"/>
            <w:right w:val="none" w:sz="0" w:space="0" w:color="auto"/>
          </w:divBdr>
          <w:divsChild>
            <w:div w:id="7652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83086">
      <w:bodyDiv w:val="1"/>
      <w:marLeft w:val="0"/>
      <w:marRight w:val="0"/>
      <w:marTop w:val="0"/>
      <w:marBottom w:val="0"/>
      <w:divBdr>
        <w:top w:val="none" w:sz="0" w:space="0" w:color="auto"/>
        <w:left w:val="none" w:sz="0" w:space="0" w:color="auto"/>
        <w:bottom w:val="none" w:sz="0" w:space="0" w:color="auto"/>
        <w:right w:val="none" w:sz="0" w:space="0" w:color="auto"/>
      </w:divBdr>
      <w:divsChild>
        <w:div w:id="1276596179">
          <w:marLeft w:val="0"/>
          <w:marRight w:val="0"/>
          <w:marTop w:val="0"/>
          <w:marBottom w:val="0"/>
          <w:divBdr>
            <w:top w:val="none" w:sz="0" w:space="0" w:color="auto"/>
            <w:left w:val="none" w:sz="0" w:space="0" w:color="auto"/>
            <w:bottom w:val="none" w:sz="0" w:space="0" w:color="auto"/>
            <w:right w:val="none" w:sz="0" w:space="0" w:color="auto"/>
          </w:divBdr>
          <w:divsChild>
            <w:div w:id="76192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85248">
      <w:bodyDiv w:val="1"/>
      <w:marLeft w:val="0"/>
      <w:marRight w:val="0"/>
      <w:marTop w:val="0"/>
      <w:marBottom w:val="0"/>
      <w:divBdr>
        <w:top w:val="none" w:sz="0" w:space="0" w:color="auto"/>
        <w:left w:val="none" w:sz="0" w:space="0" w:color="auto"/>
        <w:bottom w:val="none" w:sz="0" w:space="0" w:color="auto"/>
        <w:right w:val="none" w:sz="0" w:space="0" w:color="auto"/>
      </w:divBdr>
      <w:divsChild>
        <w:div w:id="1231501518">
          <w:marLeft w:val="0"/>
          <w:marRight w:val="0"/>
          <w:marTop w:val="0"/>
          <w:marBottom w:val="0"/>
          <w:divBdr>
            <w:top w:val="none" w:sz="0" w:space="0" w:color="auto"/>
            <w:left w:val="none" w:sz="0" w:space="0" w:color="auto"/>
            <w:bottom w:val="none" w:sz="0" w:space="0" w:color="auto"/>
            <w:right w:val="none" w:sz="0" w:space="0" w:color="auto"/>
          </w:divBdr>
          <w:divsChild>
            <w:div w:id="1813057135">
              <w:marLeft w:val="0"/>
              <w:marRight w:val="0"/>
              <w:marTop w:val="0"/>
              <w:marBottom w:val="0"/>
              <w:divBdr>
                <w:top w:val="none" w:sz="0" w:space="0" w:color="auto"/>
                <w:left w:val="none" w:sz="0" w:space="0" w:color="auto"/>
                <w:bottom w:val="none" w:sz="0" w:space="0" w:color="auto"/>
                <w:right w:val="none" w:sz="0" w:space="0" w:color="auto"/>
              </w:divBdr>
            </w:div>
          </w:divsChild>
        </w:div>
        <w:div w:id="1071537660">
          <w:marLeft w:val="0"/>
          <w:marRight w:val="0"/>
          <w:marTop w:val="0"/>
          <w:marBottom w:val="0"/>
          <w:divBdr>
            <w:top w:val="none" w:sz="0" w:space="0" w:color="auto"/>
            <w:left w:val="none" w:sz="0" w:space="0" w:color="auto"/>
            <w:bottom w:val="none" w:sz="0" w:space="0" w:color="auto"/>
            <w:right w:val="none" w:sz="0" w:space="0" w:color="auto"/>
          </w:divBdr>
          <w:divsChild>
            <w:div w:id="1353923039">
              <w:marLeft w:val="0"/>
              <w:marRight w:val="0"/>
              <w:marTop w:val="0"/>
              <w:marBottom w:val="0"/>
              <w:divBdr>
                <w:top w:val="none" w:sz="0" w:space="0" w:color="auto"/>
                <w:left w:val="none" w:sz="0" w:space="0" w:color="auto"/>
                <w:bottom w:val="none" w:sz="0" w:space="0" w:color="auto"/>
                <w:right w:val="none" w:sz="0" w:space="0" w:color="auto"/>
              </w:divBdr>
            </w:div>
          </w:divsChild>
        </w:div>
        <w:div w:id="335232965">
          <w:marLeft w:val="0"/>
          <w:marRight w:val="0"/>
          <w:marTop w:val="0"/>
          <w:marBottom w:val="0"/>
          <w:divBdr>
            <w:top w:val="none" w:sz="0" w:space="0" w:color="auto"/>
            <w:left w:val="none" w:sz="0" w:space="0" w:color="auto"/>
            <w:bottom w:val="none" w:sz="0" w:space="0" w:color="auto"/>
            <w:right w:val="none" w:sz="0" w:space="0" w:color="auto"/>
          </w:divBdr>
          <w:divsChild>
            <w:div w:id="1089697290">
              <w:marLeft w:val="0"/>
              <w:marRight w:val="0"/>
              <w:marTop w:val="0"/>
              <w:marBottom w:val="0"/>
              <w:divBdr>
                <w:top w:val="none" w:sz="0" w:space="0" w:color="auto"/>
                <w:left w:val="none" w:sz="0" w:space="0" w:color="auto"/>
                <w:bottom w:val="none" w:sz="0" w:space="0" w:color="auto"/>
                <w:right w:val="none" w:sz="0" w:space="0" w:color="auto"/>
              </w:divBdr>
            </w:div>
          </w:divsChild>
        </w:div>
        <w:div w:id="691342489">
          <w:marLeft w:val="0"/>
          <w:marRight w:val="0"/>
          <w:marTop w:val="0"/>
          <w:marBottom w:val="0"/>
          <w:divBdr>
            <w:top w:val="none" w:sz="0" w:space="0" w:color="auto"/>
            <w:left w:val="none" w:sz="0" w:space="0" w:color="auto"/>
            <w:bottom w:val="none" w:sz="0" w:space="0" w:color="auto"/>
            <w:right w:val="none" w:sz="0" w:space="0" w:color="auto"/>
          </w:divBdr>
          <w:divsChild>
            <w:div w:id="19790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1844">
      <w:bodyDiv w:val="1"/>
      <w:marLeft w:val="0"/>
      <w:marRight w:val="0"/>
      <w:marTop w:val="0"/>
      <w:marBottom w:val="0"/>
      <w:divBdr>
        <w:top w:val="none" w:sz="0" w:space="0" w:color="auto"/>
        <w:left w:val="none" w:sz="0" w:space="0" w:color="auto"/>
        <w:bottom w:val="none" w:sz="0" w:space="0" w:color="auto"/>
        <w:right w:val="none" w:sz="0" w:space="0" w:color="auto"/>
      </w:divBdr>
    </w:div>
    <w:div w:id="214152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82C69-A09C-41F5-A792-1086BAC43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5</Pages>
  <Words>562</Words>
  <Characters>3092</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Ochoa Cruz</dc:creator>
  <cp:keywords/>
  <dc:description/>
  <cp:lastModifiedBy>David Ochoa Cruz</cp:lastModifiedBy>
  <cp:revision>4</cp:revision>
  <cp:lastPrinted>2024-02-25T04:56:00Z</cp:lastPrinted>
  <dcterms:created xsi:type="dcterms:W3CDTF">2024-02-25T02:15:00Z</dcterms:created>
  <dcterms:modified xsi:type="dcterms:W3CDTF">2024-02-26T00:18:00Z</dcterms:modified>
</cp:coreProperties>
</file>