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54B5" w14:textId="065978A9" w:rsidR="00744C08" w:rsidRDefault="00496F0E" w:rsidP="00156A71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Szoftverfejlesztés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párhuzamos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architektúrákra</w:t>
      </w:r>
      <w:proofErr w:type="spellEnd"/>
    </w:p>
    <w:p w14:paraId="26418CA0" w14:textId="3A5EDB4A" w:rsidR="00156A71" w:rsidRDefault="00744C08" w:rsidP="00156A71">
      <w:pPr>
        <w:pStyle w:val="Cm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Sipos </w:t>
      </w:r>
      <w:proofErr w:type="gramStart"/>
      <w:r>
        <w:rPr>
          <w:b/>
          <w:bCs/>
          <w:sz w:val="40"/>
          <w:szCs w:val="40"/>
        </w:rPr>
        <w:t>Levente  -</w:t>
      </w:r>
      <w:proofErr w:type="gramEnd"/>
      <w:r>
        <w:rPr>
          <w:b/>
          <w:bCs/>
          <w:sz w:val="40"/>
          <w:szCs w:val="40"/>
        </w:rPr>
        <w:t xml:space="preserve"> </w:t>
      </w:r>
      <w:r w:rsidR="00156A71">
        <w:rPr>
          <w:b/>
          <w:bCs/>
          <w:sz w:val="40"/>
          <w:szCs w:val="40"/>
        </w:rPr>
        <w:t>D985ET</w:t>
      </w:r>
    </w:p>
    <w:p w14:paraId="0F00C255" w14:textId="510C4210" w:rsidR="00496F0E" w:rsidRDefault="00496F0E" w:rsidP="00496F0E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Beadandó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feladat</w:t>
      </w:r>
      <w:proofErr w:type="spellEnd"/>
      <w:r>
        <w:rPr>
          <w:b/>
          <w:bCs/>
          <w:sz w:val="40"/>
          <w:szCs w:val="40"/>
        </w:rPr>
        <w:t xml:space="preserve">  </w:t>
      </w:r>
    </w:p>
    <w:p w14:paraId="3D08D305" w14:textId="12133BDE" w:rsidR="007D4390" w:rsidRPr="00972DAE" w:rsidRDefault="00C35A7B" w:rsidP="00972DAE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Paraméteres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görbék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síkbeli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megjelenítése</w:t>
      </w:r>
      <w:proofErr w:type="spellEnd"/>
      <w:r w:rsidR="00496F0E" w:rsidRPr="00496F0E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párhuzamosan</w:t>
      </w:r>
      <w:proofErr w:type="spellEnd"/>
    </w:p>
    <w:p w14:paraId="0448F07D" w14:textId="65E914C3" w:rsidR="00530D60" w:rsidRDefault="00972DAE" w:rsidP="007D4390">
      <w:p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alap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algoritmust</w:t>
      </w:r>
      <w:proofErr w:type="spellEnd"/>
      <w:r>
        <w:rPr>
          <w:sz w:val="24"/>
          <w:szCs w:val="24"/>
        </w:rPr>
        <w:t xml:space="preserve"> C#-on </w:t>
      </w:r>
      <w:proofErr w:type="spellStart"/>
      <w:r>
        <w:rPr>
          <w:sz w:val="24"/>
          <w:szCs w:val="24"/>
        </w:rPr>
        <w:t>belül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DLL-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valósítottam</w:t>
      </w:r>
      <w:proofErr w:type="spellEnd"/>
      <w:r>
        <w:rPr>
          <w:sz w:val="24"/>
          <w:szCs w:val="24"/>
        </w:rPr>
        <w:t xml:space="preserve"> meg, </w:t>
      </w:r>
      <w:proofErr w:type="spellStart"/>
      <w:r>
        <w:rPr>
          <w:sz w:val="24"/>
          <w:szCs w:val="24"/>
        </w:rPr>
        <w:t>melynek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metódusait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WinForm-os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alkalmazáson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hívtam</w:t>
      </w:r>
      <w:proofErr w:type="spellEnd"/>
      <w:r>
        <w:rPr>
          <w:sz w:val="24"/>
          <w:szCs w:val="24"/>
        </w:rPr>
        <w:t xml:space="preserve"> meg.  </w:t>
      </w:r>
      <w:proofErr w:type="spellStart"/>
      <w:r w:rsidR="005C3746">
        <w:rPr>
          <w:sz w:val="24"/>
          <w:szCs w:val="24"/>
        </w:rPr>
        <w:t>Melynek</w:t>
      </w:r>
      <w:proofErr w:type="spellEnd"/>
      <w:r w:rsidR="005C3746">
        <w:rPr>
          <w:sz w:val="24"/>
          <w:szCs w:val="24"/>
        </w:rPr>
        <w:t xml:space="preserve"> a </w:t>
      </w:r>
      <w:proofErr w:type="spellStart"/>
      <w:r w:rsidR="005C3746">
        <w:rPr>
          <w:sz w:val="24"/>
          <w:szCs w:val="24"/>
        </w:rPr>
        <w:t>kódja</w:t>
      </w:r>
      <w:proofErr w:type="spellEnd"/>
      <w:r w:rsidR="005C3746">
        <w:rPr>
          <w:sz w:val="24"/>
          <w:szCs w:val="24"/>
        </w:rPr>
        <w:t xml:space="preserve"> a </w:t>
      </w:r>
      <w:proofErr w:type="spellStart"/>
      <w:r w:rsidR="005C3746">
        <w:rPr>
          <w:sz w:val="24"/>
          <w:szCs w:val="24"/>
        </w:rPr>
        <w:t>github</w:t>
      </w:r>
      <w:proofErr w:type="spellEnd"/>
      <w:r w:rsidR="005C3746">
        <w:rPr>
          <w:sz w:val="24"/>
          <w:szCs w:val="24"/>
        </w:rPr>
        <w:t xml:space="preserve"> </w:t>
      </w:r>
      <w:proofErr w:type="spellStart"/>
      <w:r w:rsidR="005C3746">
        <w:rPr>
          <w:sz w:val="24"/>
          <w:szCs w:val="24"/>
        </w:rPr>
        <w:t>linken</w:t>
      </w:r>
      <w:proofErr w:type="spellEnd"/>
      <w:r w:rsidR="005C3746">
        <w:rPr>
          <w:sz w:val="24"/>
          <w:szCs w:val="24"/>
        </w:rPr>
        <w:t xml:space="preserve"> </w:t>
      </w:r>
      <w:proofErr w:type="spellStart"/>
      <w:r w:rsidR="005C3746">
        <w:rPr>
          <w:sz w:val="24"/>
          <w:szCs w:val="24"/>
        </w:rPr>
        <w:t>keresztül</w:t>
      </w:r>
      <w:proofErr w:type="spellEnd"/>
      <w:r w:rsidR="005C3746">
        <w:rPr>
          <w:sz w:val="24"/>
          <w:szCs w:val="24"/>
        </w:rPr>
        <w:t xml:space="preserve"> </w:t>
      </w:r>
      <w:proofErr w:type="spellStart"/>
      <w:r w:rsidR="005C3746">
        <w:rPr>
          <w:sz w:val="24"/>
          <w:szCs w:val="24"/>
        </w:rPr>
        <w:t>elérhető</w:t>
      </w:r>
      <w:proofErr w:type="spellEnd"/>
      <w:r w:rsidR="005C3746">
        <w:rPr>
          <w:sz w:val="24"/>
          <w:szCs w:val="24"/>
        </w:rPr>
        <w:t>. (</w:t>
      </w:r>
      <w:r w:rsidR="005C3746" w:rsidRPr="005C3746">
        <w:rPr>
          <w:sz w:val="24"/>
          <w:szCs w:val="24"/>
        </w:rPr>
        <w:t>https://github.com/D985ET/Beadando_par_D985ET</w:t>
      </w:r>
      <w:r w:rsidR="005C3746">
        <w:rPr>
          <w:sz w:val="24"/>
          <w:szCs w:val="24"/>
        </w:rPr>
        <w:t>)</w:t>
      </w:r>
    </w:p>
    <w:p w14:paraId="081F9723" w14:textId="13770CBB" w:rsidR="00530D60" w:rsidRPr="00530D60" w:rsidRDefault="00530D60" w:rsidP="00530D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Háromféle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megoldást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készítettem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párhuzamosításra</w:t>
      </w:r>
      <w:proofErr w:type="spellEnd"/>
      <w:r>
        <w:rPr>
          <w:sz w:val="24"/>
          <w:szCs w:val="24"/>
        </w:rPr>
        <w:t xml:space="preserve">. </w:t>
      </w:r>
      <w:r w:rsidRPr="00530D60">
        <w:rPr>
          <w:sz w:val="24"/>
          <w:szCs w:val="24"/>
        </w:rPr>
        <w:t xml:space="preserve">Minden </w:t>
      </w:r>
      <w:proofErr w:type="spellStart"/>
      <w:r w:rsidRPr="00530D60">
        <w:rPr>
          <w:sz w:val="24"/>
          <w:szCs w:val="24"/>
        </w:rPr>
        <w:t>módszer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egy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adott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stratégiát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alkalmaz</w:t>
      </w:r>
      <w:proofErr w:type="spellEnd"/>
      <w:r w:rsidRPr="00530D60">
        <w:rPr>
          <w:sz w:val="24"/>
          <w:szCs w:val="24"/>
        </w:rPr>
        <w:t xml:space="preserve"> a </w:t>
      </w:r>
      <w:proofErr w:type="spellStart"/>
      <w:r w:rsidRPr="00530D60">
        <w:rPr>
          <w:sz w:val="24"/>
          <w:szCs w:val="24"/>
        </w:rPr>
        <w:t>számítások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párhuzamosítására</w:t>
      </w:r>
      <w:proofErr w:type="spellEnd"/>
      <w:r w:rsidRPr="00530D60">
        <w:rPr>
          <w:sz w:val="24"/>
          <w:szCs w:val="24"/>
        </w:rPr>
        <w:t xml:space="preserve">, </w:t>
      </w:r>
      <w:proofErr w:type="spellStart"/>
      <w:r w:rsidRPr="00530D60">
        <w:rPr>
          <w:sz w:val="24"/>
          <w:szCs w:val="24"/>
        </w:rPr>
        <w:t>különböző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szinkronizálási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és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teljesítmény-optimalizációs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technikákkal</w:t>
      </w:r>
      <w:proofErr w:type="spellEnd"/>
      <w:r w:rsidRPr="00530D60">
        <w:rPr>
          <w:sz w:val="24"/>
          <w:szCs w:val="24"/>
        </w:rPr>
        <w:t>.</w:t>
      </w:r>
    </w:p>
    <w:p w14:paraId="3417D053" w14:textId="13770CBB" w:rsidR="00530D60" w:rsidRPr="00530D60" w:rsidRDefault="00530D60" w:rsidP="00530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1. Párhuzamos Metódus: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Szálankénti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Felosztás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Async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/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Task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alapokon</w:t>
      </w:r>
    </w:p>
    <w:p w14:paraId="109FD26D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Megoldás jellemzői:</w:t>
      </w:r>
    </w:p>
    <w:p w14:paraId="5E586401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teljes intervallumot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threadCount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számú szálra osztja fel.</w:t>
      </w:r>
    </w:p>
    <w:p w14:paraId="0001745A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Minden szál a saját tartományában számolja ki és rajzolja meg a vonalakat.</w:t>
      </w:r>
    </w:p>
    <w:p w14:paraId="52D94915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Task.Run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segítségével aszinkron módon indítja a szálakat.</w:t>
      </w:r>
    </w:p>
    <w:p w14:paraId="74D580CC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rajzolási műveletek közvetlenül a párhuzamos szálakból történnek egy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lock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(g)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zárolással.</w:t>
      </w:r>
    </w:p>
    <w:p w14:paraId="3DBAF577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Színváltozást egy közös változó alapján végez.</w:t>
      </w:r>
    </w:p>
    <w:p w14:paraId="24978FE3" w14:textId="77777777" w:rsidR="00530D60" w:rsidRDefault="00530D60" w:rsidP="00530D60">
      <w:pPr>
        <w:pStyle w:val="Cmsor3"/>
      </w:pPr>
      <w:r>
        <w:t>Kiemelkedő különbség:</w:t>
      </w:r>
    </w:p>
    <w:p w14:paraId="65CC7F5C" w14:textId="30F45BB0" w:rsidR="00530D60" w:rsidRPr="00530D60" w:rsidRDefault="00530D60" w:rsidP="00530D60">
      <w:pPr>
        <w:pStyle w:val="NormlWeb"/>
      </w:pPr>
      <w:r>
        <w:t xml:space="preserve">Az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szálak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</w:t>
      </w:r>
      <w:proofErr w:type="spellStart"/>
      <w:r>
        <w:t>rajzolnak</w:t>
      </w:r>
      <w:proofErr w:type="spellEnd"/>
      <w:r>
        <w:t xml:space="preserve"> a </w:t>
      </w:r>
      <w:r>
        <w:rPr>
          <w:rStyle w:val="HTML-kd"/>
          <w:rFonts w:eastAsiaTheme="minorEastAsia"/>
        </w:rPr>
        <w:t>Graphics</w:t>
      </w:r>
      <w:r>
        <w:t xml:space="preserve"> </w:t>
      </w:r>
      <w:proofErr w:type="spellStart"/>
      <w:r>
        <w:t>objektumra</w:t>
      </w:r>
      <w:proofErr w:type="spellEnd"/>
      <w:r>
        <w:t xml:space="preserve">, </w:t>
      </w:r>
      <w:proofErr w:type="spellStart"/>
      <w:r>
        <w:t>emiatt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 xml:space="preserve"> van a </w:t>
      </w:r>
      <w:r>
        <w:rPr>
          <w:rStyle w:val="HTML-kd"/>
          <w:rFonts w:eastAsiaTheme="minorEastAsia"/>
        </w:rPr>
        <w:t>lock(g)</w:t>
      </w:r>
      <w:r>
        <w:t xml:space="preserve"> </w:t>
      </w:r>
      <w:proofErr w:type="spellStart"/>
      <w:r>
        <w:t>zárolásra</w:t>
      </w:r>
      <w:proofErr w:type="spellEnd"/>
      <w:r>
        <w:t>.</w:t>
      </w:r>
    </w:p>
    <w:p w14:paraId="4867AAAD" w14:textId="0A2919B9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Előnyök:</w:t>
      </w:r>
    </w:p>
    <w:p w14:paraId="6D97DA91" w14:textId="77777777" w:rsidR="00865FD4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Könnyen implementálható és kihasználja az aszinkron műveletek előnyeit. </w:t>
      </w:r>
    </w:p>
    <w:p w14:paraId="2760978E" w14:textId="77777777" w:rsidR="00865FD4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Task.Run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és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await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Task.WhenAll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biztosítja a könnyen kezelhető párhuzamosítást. </w:t>
      </w:r>
    </w:p>
    <w:p w14:paraId="4C0B7D86" w14:textId="6966CA02" w:rsidR="00530D60" w:rsidRP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Skálázható több szálra.</w:t>
      </w:r>
    </w:p>
    <w:p w14:paraId="6FDB4CE0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Hátrányok:</w:t>
      </w:r>
    </w:p>
    <w:p w14:paraId="1B581474" w14:textId="77777777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Graphics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 g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objektumot zárolni kell a párhuzamos szálak között, ami teljesítménycsökkenést okozhat. </w:t>
      </w:r>
    </w:p>
    <w:p w14:paraId="6F27A9B7" w14:textId="77777777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lastRenderedPageBreak/>
        <w:t xml:space="preserve">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red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/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green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/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blue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változók megosztottak, és szinkronizációs problémák léphetnek fel. </w:t>
      </w:r>
    </w:p>
    <w:p w14:paraId="4B212D5A" w14:textId="2994EF89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lock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(g)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művelet a kritikus szakasz miatt csökkentheti a tényleges párhuzamos végrehajtást.</w:t>
      </w:r>
    </w:p>
    <w:p w14:paraId="51B614EA" w14:textId="4BCB7463" w:rsidR="003F6225" w:rsidRDefault="003F6225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Fő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kódbeli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változtatás:</w:t>
      </w:r>
    </w:p>
    <w:p w14:paraId="573CE051" w14:textId="1DD251A0" w:rsidR="003F6225" w:rsidRDefault="003F6225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noProof/>
        </w:rPr>
        <w:drawing>
          <wp:inline distT="0" distB="0" distL="0" distR="0" wp14:anchorId="28922265" wp14:editId="5AD86252">
            <wp:extent cx="5943600" cy="531622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BA41" w14:textId="77777777" w:rsidR="003F6225" w:rsidRDefault="003F6225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</w:pPr>
    </w:p>
    <w:p w14:paraId="7C5FE929" w14:textId="77777777" w:rsidR="003F6225" w:rsidRDefault="003F6225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</w:pPr>
    </w:p>
    <w:p w14:paraId="15C7AA7B" w14:textId="77777777" w:rsidR="003F6225" w:rsidRDefault="003F6225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</w:pPr>
    </w:p>
    <w:p w14:paraId="6F698B65" w14:textId="77777777" w:rsidR="003F6225" w:rsidRDefault="003F6225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</w:pPr>
    </w:p>
    <w:p w14:paraId="3D5E65E0" w14:textId="27E3F638" w:rsidR="00865FD4" w:rsidRPr="003F6225" w:rsidRDefault="00865FD4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</w:pPr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lastRenderedPageBreak/>
        <w:t xml:space="preserve">Futási ideje: 130 ~ 190 </w:t>
      </w:r>
      <w:proofErr w:type="spellStart"/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t>ms</w:t>
      </w:r>
      <w:proofErr w:type="spellEnd"/>
    </w:p>
    <w:p w14:paraId="45EA954A" w14:textId="5F83D0DA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47CC7CA3" wp14:editId="4DF249D0">
            <wp:extent cx="4791075" cy="307613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22" cy="308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1DB9" w14:textId="2EB8CF6D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362C8186" wp14:editId="25908FCD">
            <wp:extent cx="4814994" cy="3114675"/>
            <wp:effectExtent l="0" t="0" r="508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89" cy="312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47CA" w14:textId="77777777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74A2BBCB" wp14:editId="41FF8E0A">
            <wp:extent cx="5943600" cy="38195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59C0" w14:textId="2580000A" w:rsidR="00865FD4" w:rsidRPr="00530D60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04CA4A63" wp14:editId="6BC374B5">
            <wp:extent cx="5934075" cy="38671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B8D3" w14:textId="77777777" w:rsidR="00530D60" w:rsidRPr="00530D60" w:rsidRDefault="00D21A6A" w:rsidP="00530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pict w14:anchorId="73A6BC4B">
          <v:rect id="_x0000_i1025" style="width:0;height:1.5pt" o:hralign="center" o:hrstd="t" o:hr="t" fillcolor="#a0a0a0" stroked="f"/>
        </w:pict>
      </w:r>
    </w:p>
    <w:p w14:paraId="6C205C67" w14:textId="76F3A010" w:rsidR="00530D60" w:rsidRPr="00530D60" w:rsidRDefault="00530D60" w:rsidP="00530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lastRenderedPageBreak/>
        <w:t xml:space="preserve">2. Párhuzamos Metódus: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Szálankénti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Előszámítás és Utólagos Rajzolás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Thread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</w:t>
      </w:r>
    </w:p>
    <w:p w14:paraId="3085CEE2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Megoldás jellemzői:</w:t>
      </w:r>
    </w:p>
    <w:p w14:paraId="185E8A7F" w14:textId="77777777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számításokat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threadCount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számú szál párhuzamosan végzi el.</w:t>
      </w:r>
    </w:p>
    <w:p w14:paraId="7DF3EE2B" w14:textId="77777777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Minden szál a saját részintervallumát dolgozza fel és eltárolja a rajzolási műveleteket egy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ConcurrentBag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listába.</w:t>
      </w:r>
    </w:p>
    <w:p w14:paraId="1204E521" w14:textId="42A26F9E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tényleges rajzolás </w:t>
      </w:r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egy külön szálon, 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történik a végén</w:t>
      </w:r>
      <w:r w:rsidR="003F6225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.</w:t>
      </w:r>
    </w:p>
    <w:p w14:paraId="60D6E00E" w14:textId="77777777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ManualResetEventSlim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segíti a szinkronizációt és az összes szál befejeződésének várakozását.</w:t>
      </w:r>
    </w:p>
    <w:p w14:paraId="2E5E545A" w14:textId="77777777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Színkezelés minden szálban lokális, nincs ütközés.</w:t>
      </w:r>
    </w:p>
    <w:p w14:paraId="50509615" w14:textId="77777777" w:rsidR="00530D60" w:rsidRDefault="00530D60" w:rsidP="00530D60">
      <w:pPr>
        <w:pStyle w:val="Cmsor3"/>
      </w:pPr>
      <w:r>
        <w:t>Kiemelkedő különbség:</w:t>
      </w:r>
    </w:p>
    <w:p w14:paraId="5C5A2BF4" w14:textId="7FE7DB84" w:rsidR="00530D60" w:rsidRPr="00530D60" w:rsidRDefault="00530D60" w:rsidP="00530D60">
      <w:pPr>
        <w:pStyle w:val="NormlWeb"/>
      </w:pPr>
      <w:r>
        <w:t xml:space="preserve">Az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szálak</w:t>
      </w:r>
      <w:proofErr w:type="spellEnd"/>
      <w:r>
        <w:t xml:space="preserve"> </w:t>
      </w:r>
      <w:proofErr w:type="spellStart"/>
      <w:r>
        <w:rPr>
          <w:rStyle w:val="Kiemels2"/>
          <w:rFonts w:eastAsiaTheme="minorEastAsia"/>
        </w:rPr>
        <w:t>csak</w:t>
      </w:r>
      <w:proofErr w:type="spellEnd"/>
      <w:r>
        <w:rPr>
          <w:rStyle w:val="Kiemels2"/>
          <w:rFonts w:eastAsiaTheme="minorEastAsia"/>
        </w:rPr>
        <w:t xml:space="preserve"> </w:t>
      </w:r>
      <w:proofErr w:type="spellStart"/>
      <w:r>
        <w:rPr>
          <w:rStyle w:val="Kiemels2"/>
          <w:rFonts w:eastAsiaTheme="minorEastAsia"/>
        </w:rPr>
        <w:t>előszámítást</w:t>
      </w:r>
      <w:proofErr w:type="spellEnd"/>
      <w:r>
        <w:rPr>
          <w:rStyle w:val="Kiemels2"/>
          <w:rFonts w:eastAsiaTheme="minorEastAsia"/>
        </w:rPr>
        <w:t xml:space="preserve"> </w:t>
      </w:r>
      <w:proofErr w:type="spellStart"/>
      <w:r>
        <w:rPr>
          <w:rStyle w:val="Kiemels2"/>
          <w:rFonts w:eastAsiaTheme="minorEastAsia"/>
        </w:rPr>
        <w:t>végeznek</w:t>
      </w:r>
      <w:proofErr w:type="spellEnd"/>
      <w:r>
        <w:t xml:space="preserve">, a </w:t>
      </w:r>
      <w:proofErr w:type="spellStart"/>
      <w:r>
        <w:t>rajzolást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</w:t>
      </w:r>
      <w:proofErr w:type="spellStart"/>
      <w:r>
        <w:t>szál</w:t>
      </w:r>
      <w:proofErr w:type="spellEnd"/>
      <w:r>
        <w:t xml:space="preserve"> </w:t>
      </w:r>
      <w:proofErr w:type="spellStart"/>
      <w:r>
        <w:t>hajtja</w:t>
      </w:r>
      <w:proofErr w:type="spellEnd"/>
      <w:r>
        <w:t xml:space="preserve"> </w:t>
      </w:r>
      <w:proofErr w:type="spellStart"/>
      <w:r>
        <w:t>végre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 xml:space="preserve"> </w:t>
      </w:r>
      <w:proofErr w:type="spellStart"/>
      <w:r>
        <w:t>zárolásra</w:t>
      </w:r>
      <w:proofErr w:type="spellEnd"/>
      <w:r>
        <w:t xml:space="preserve"> (</w:t>
      </w:r>
      <w:r>
        <w:rPr>
          <w:rStyle w:val="HTML-kd"/>
        </w:rPr>
        <w:t>lock</w:t>
      </w:r>
      <w:r>
        <w:t>).</w:t>
      </w:r>
    </w:p>
    <w:p w14:paraId="73D6BD4F" w14:textId="7B508DBB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Előnyök:</w:t>
      </w:r>
    </w:p>
    <w:p w14:paraId="16F35626" w14:textId="103CA77B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Race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condition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 mentes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, mert a rajzolás egy külön szálon történik az adatok előkészítése után. </w:t>
      </w:r>
    </w:p>
    <w:p w14:paraId="26613B25" w14:textId="7B26B4CF" w:rsidR="00530D60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Nincs szükség </w:t>
      </w:r>
      <w:proofErr w:type="spellStart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lock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(g)-re a párhuzamos szálak között, mivel a rajzolás utólag történik. </w:t>
      </w:r>
    </w:p>
    <w:p w14:paraId="10297DE2" w14:textId="78E5E3CD" w:rsidR="00530D60" w:rsidRP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 memóriahasználat optimalizált, mert csak a szükséges adatokat tárolja el.</w:t>
      </w:r>
    </w:p>
    <w:p w14:paraId="22CEF615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Hátrányok:</w:t>
      </w:r>
    </w:p>
    <w:p w14:paraId="07B6C826" w14:textId="77777777" w:rsidR="00530D60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Kétszer kell bejárni az adatokat (előszámítás + rajzolás), ami némi plusz időt igényel. </w:t>
      </w:r>
    </w:p>
    <w:p w14:paraId="78C35932" w14:textId="503D729E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Nagy számú vonal esetén 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ConcurrentBag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kezelése is CPU </w:t>
      </w:r>
      <w:proofErr w:type="spellStart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overheadet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jelenthet.</w:t>
      </w:r>
    </w:p>
    <w:p w14:paraId="6062FA3A" w14:textId="445A4924" w:rsidR="003F6225" w:rsidRDefault="003F6225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lastRenderedPageBreak/>
        <w:t xml:space="preserve">Fő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kódbeli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változtatás:</w:t>
      </w:r>
      <w:r w:rsidRPr="003F62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827140" wp14:editId="08F7E83C">
            <wp:extent cx="5943600" cy="38608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51ED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7127FF67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4D07B63C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2502F00E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6EAD366F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6C6F458C" w14:textId="2345E1A1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4AED9443" w14:textId="175D9FB7" w:rsidR="005930BD" w:rsidRDefault="005930BD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7DC4ECFE" w14:textId="06C4D15A" w:rsidR="005930BD" w:rsidRDefault="005930BD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47A00D96" w14:textId="62360D8E" w:rsidR="005930BD" w:rsidRDefault="005930BD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4EB2E72A" w14:textId="405B0349" w:rsidR="005930BD" w:rsidRDefault="005930BD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7E99D6DD" w14:textId="77777777" w:rsidR="005930BD" w:rsidRDefault="005930BD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34A24ED0" w14:textId="5DE989BA" w:rsidR="00865FD4" w:rsidRPr="003F6225" w:rsidRDefault="00865FD4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</w:pPr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lastRenderedPageBreak/>
        <w:t xml:space="preserve">Futási ideje: 88 ~ 99 </w:t>
      </w:r>
      <w:proofErr w:type="spellStart"/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t>ms</w:t>
      </w:r>
      <w:proofErr w:type="spellEnd"/>
    </w:p>
    <w:p w14:paraId="2264AC44" w14:textId="77777777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52100C02" wp14:editId="4CA98257">
            <wp:extent cx="5934075" cy="38481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0572" w14:textId="0B316919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73257A67" wp14:editId="71AAB53C">
            <wp:extent cx="5934075" cy="38290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A6FF" w14:textId="1F3E8417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79CE49A3" wp14:editId="0DF66C94">
            <wp:extent cx="5934075" cy="38385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2C90" w14:textId="0F8855FF" w:rsidR="00865FD4" w:rsidRPr="00530D60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2C6FE5A8" wp14:editId="09FB7A1D">
            <wp:extent cx="5943600" cy="38481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1EDF" w14:textId="63559FFA" w:rsidR="00530D60" w:rsidRPr="00865FD4" w:rsidRDefault="00D21A6A" w:rsidP="00865F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pict w14:anchorId="5E927823">
          <v:rect id="_x0000_i1026" style="width:0;height:1.5pt" o:hralign="center" o:hrstd="t" o:hr="t" fillcolor="#a0a0a0" stroked="f"/>
        </w:pict>
      </w:r>
    </w:p>
    <w:p w14:paraId="6A14F466" w14:textId="776F3188" w:rsidR="00530D60" w:rsidRPr="00530D60" w:rsidRDefault="00530D60" w:rsidP="00530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3. Párhuzamos Metódus: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Parallel.For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alapú Végrehajtás</w:t>
      </w:r>
    </w:p>
    <w:p w14:paraId="40F0D355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Megoldás jellemzői:</w:t>
      </w:r>
    </w:p>
    <w:p w14:paraId="71E83B64" w14:textId="77777777" w:rsidR="00530D60" w:rsidRPr="00530D60" w:rsidRDefault="00530D60" w:rsidP="00530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Parallel.For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használata a szálak kezelésére a natív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Thread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vagy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Task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helyett.</w:t>
      </w:r>
    </w:p>
    <w:p w14:paraId="753B7186" w14:textId="77777777" w:rsidR="00530D60" w:rsidRPr="00530D60" w:rsidRDefault="00530D60" w:rsidP="00530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Az egyes szálak saját részinformációikat előállítják és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ConcurrentBag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struktúrába mentik.</w:t>
      </w:r>
    </w:p>
    <w:p w14:paraId="047F07D0" w14:textId="77777777" w:rsidR="00530D60" w:rsidRPr="00530D60" w:rsidRDefault="00530D60" w:rsidP="00530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végső rajzolási művelet </w:t>
      </w:r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sorosan történik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, így nincs szükség rajzolási zárolásra.</w:t>
      </w:r>
    </w:p>
    <w:p w14:paraId="185B59DB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Előnyök:</w:t>
      </w:r>
    </w:p>
    <w:p w14:paraId="52BD93C0" w14:textId="4DDA1F17" w:rsidR="00530D60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Parallel.For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jobban optimalizált, mint a kézi szálkezelés, mivel automatikusan kezeli a szálakat és az erőforrásokat. </w:t>
      </w:r>
    </w:p>
    <w:p w14:paraId="543B84CB" w14:textId="30D76800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Nincs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lock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(g)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szükségesség, mivel az adatok külön gyűjtődnek, majd egy külön szálon rajzolódnak ki. </w:t>
      </w:r>
    </w:p>
    <w:p w14:paraId="0392EF3E" w14:textId="0AFE2E1B" w:rsidR="00530D60" w:rsidRP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Jobb CPU-terhelés elosztás, mivel a .NET </w:t>
      </w:r>
      <w:proofErr w:type="spellStart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ThreadPool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kezeli a szálakat.</w:t>
      </w:r>
    </w:p>
    <w:p w14:paraId="36F0D858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Hátrányok:</w:t>
      </w:r>
    </w:p>
    <w:p w14:paraId="271F1F74" w14:textId="6CA0E6F9" w:rsidR="00865FD4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lastRenderedPageBreak/>
        <w:t>Parallel.For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 .NET menedzselt szálkezelésére támaszkodik, így </w:t>
      </w:r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ritkán előfordulhat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, hogy nem </w:t>
      </w:r>
      <w:proofErr w:type="spellStart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skálázódik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jól alacsony szálhasználat esetén.</w:t>
      </w:r>
      <w:r w:rsidR="00865FD4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ConcurrentBag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használata extra memóriahasználatot eredményezhet nagyobb adatok esetén.</w:t>
      </w:r>
    </w:p>
    <w:p w14:paraId="73C9DF7B" w14:textId="003F6AB9" w:rsidR="003F6225" w:rsidRDefault="003F6225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Fő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kódbeli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változtatás:</w:t>
      </w:r>
    </w:p>
    <w:p w14:paraId="1BEDE17F" w14:textId="1677B8B3" w:rsidR="003F6225" w:rsidRDefault="003F6225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noProof/>
        </w:rPr>
        <w:drawing>
          <wp:inline distT="0" distB="0" distL="0" distR="0" wp14:anchorId="09F57330" wp14:editId="1BD1873A">
            <wp:extent cx="4784651" cy="312382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973" cy="31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517B" w14:textId="7B8085EF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</w:pPr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t>Futási ideje:</w:t>
      </w:r>
      <w:r w:rsidRPr="003F6225"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hu-HU" w:eastAsia="hu-HU"/>
          <w14:ligatures w14:val="none"/>
        </w:rPr>
        <w:t xml:space="preserve"> 75 ~ 163 ms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0D4E2968" wp14:editId="0A973F7E">
            <wp:extent cx="5196006" cy="3352800"/>
            <wp:effectExtent l="0" t="0" r="508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98" cy="335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A6BC" w14:textId="4392B23A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2961F117" wp14:editId="6C148A0F">
            <wp:extent cx="5309419" cy="3429000"/>
            <wp:effectExtent l="0" t="0" r="571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248" cy="34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2D0A" w14:textId="3CDAF76B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247CC194" wp14:editId="1086C721">
            <wp:extent cx="5291562" cy="3448050"/>
            <wp:effectExtent l="0" t="0" r="444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97" cy="345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8CB4" w14:textId="64EC6693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61BDA087" wp14:editId="30F5E8B0">
            <wp:extent cx="5829300" cy="3774098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45" cy="377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73BC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41DE483E" w14:textId="36FEF27A" w:rsidR="00865FD4" w:rsidRDefault="00865FD4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lastRenderedPageBreak/>
        <w:t xml:space="preserve">Szekvenciális működés futási ideje: 8000 ~ 8300 </w:t>
      </w:r>
      <w:proofErr w:type="spellStart"/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t>ms</w:t>
      </w:r>
      <w:proofErr w:type="spellEnd"/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14390C7D" wp14:editId="5F2B5902">
            <wp:extent cx="5479495" cy="3732028"/>
            <wp:effectExtent l="0" t="0" r="6985" b="190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67" cy="373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0F74" w14:textId="77777777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5AB0C4BA" wp14:editId="5EB29227">
            <wp:extent cx="5389684" cy="3498112"/>
            <wp:effectExtent l="0" t="0" r="1905" b="762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41" cy="350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212E" w14:textId="77777777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431E8625" wp14:editId="34797625">
            <wp:extent cx="5403024" cy="3498112"/>
            <wp:effectExtent l="0" t="0" r="7620" b="762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92" cy="35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8DDA" w14:textId="2A059E92" w:rsidR="00865FD4" w:rsidRPr="00530D60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0956087D" wp14:editId="57C6F5A0">
            <wp:extent cx="5403024" cy="3498112"/>
            <wp:effectExtent l="0" t="0" r="7620" b="762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726" cy="350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F064" w14:textId="25E8EDD4" w:rsidR="00530D60" w:rsidRDefault="00530D60" w:rsidP="007D4390">
      <w:pPr>
        <w:rPr>
          <w:sz w:val="24"/>
          <w:szCs w:val="24"/>
        </w:rPr>
      </w:pPr>
    </w:p>
    <w:p w14:paraId="2FDE2121" w14:textId="10B3BBBF" w:rsidR="00972DAE" w:rsidRDefault="00972DAE" w:rsidP="007D4390">
      <w:pPr>
        <w:rPr>
          <w:sz w:val="24"/>
          <w:szCs w:val="24"/>
        </w:rPr>
      </w:pPr>
    </w:p>
    <w:p w14:paraId="5A364AED" w14:textId="6FE55D4E" w:rsidR="003F6225" w:rsidRDefault="003F6225" w:rsidP="007D4390">
      <w:pPr>
        <w:rPr>
          <w:sz w:val="24"/>
          <w:szCs w:val="24"/>
        </w:rPr>
      </w:pPr>
    </w:p>
    <w:p w14:paraId="1F4B8A84" w14:textId="3F15A5B7" w:rsidR="003F6225" w:rsidRDefault="003F6225" w:rsidP="007D4390">
      <w:pPr>
        <w:rPr>
          <w:b/>
          <w:bCs/>
          <w:sz w:val="28"/>
          <w:szCs w:val="28"/>
        </w:rPr>
      </w:pPr>
      <w:proofErr w:type="spellStart"/>
      <w:r w:rsidRPr="003F6225">
        <w:rPr>
          <w:b/>
          <w:bCs/>
          <w:sz w:val="28"/>
          <w:szCs w:val="28"/>
        </w:rPr>
        <w:lastRenderedPageBreak/>
        <w:t>Összegzés</w:t>
      </w:r>
      <w:proofErr w:type="spellEnd"/>
      <w:r w:rsidRPr="003F6225">
        <w:rPr>
          <w:b/>
          <w:bCs/>
          <w:sz w:val="28"/>
          <w:szCs w:val="28"/>
        </w:rPr>
        <w:t>:</w:t>
      </w:r>
    </w:p>
    <w:p w14:paraId="06312D16" w14:textId="77777777" w:rsidR="005930BD" w:rsidRPr="005930BD" w:rsidRDefault="005930BD" w:rsidP="0059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Futási idő alapján a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2. megoldás (</w:t>
      </w:r>
      <w:proofErr w:type="spellStart"/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Szálankénti</w:t>
      </w:r>
      <w:proofErr w:type="spellEnd"/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 előszámítás és utólagos rajzolás)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tűnik a legoptimálisabbnak, mivel a futási ideje nemcsak közel van a legalacsonyabbhoz, hanem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stabilan és kis szórással teljesít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különböző adatmennyiségeknél és szálbeállítások mellett is. Ez részben annak köszönhető, hogy a számítás és a rajzolás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szét van választva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, így a szálak csak a saját részfeladataikra koncentrálnak, és nincs szükség </w:t>
      </w:r>
      <w:proofErr w:type="spellStart"/>
      <w:proofErr w:type="gramStart"/>
      <w:r w:rsidRPr="005930BD">
        <w:rPr>
          <w:rFonts w:ascii="Courier New" w:eastAsia="Times New Roman" w:hAnsi="Courier New" w:cs="Courier New"/>
          <w:kern w:val="0"/>
          <w:sz w:val="20"/>
          <w:szCs w:val="20"/>
          <w:lang w:val="hu-HU" w:eastAsia="hu-HU"/>
          <w14:ligatures w14:val="none"/>
        </w:rPr>
        <w:t>lock</w:t>
      </w:r>
      <w:proofErr w:type="spellEnd"/>
      <w:r w:rsidRPr="005930BD">
        <w:rPr>
          <w:rFonts w:ascii="Courier New" w:eastAsia="Times New Roman" w:hAnsi="Courier New" w:cs="Courier New"/>
          <w:kern w:val="0"/>
          <w:sz w:val="20"/>
          <w:szCs w:val="20"/>
          <w:lang w:val="hu-HU" w:eastAsia="hu-HU"/>
          <w14:ligatures w14:val="none"/>
        </w:rPr>
        <w:t>(</w:t>
      </w:r>
      <w:proofErr w:type="gramEnd"/>
      <w:r w:rsidRPr="005930BD">
        <w:rPr>
          <w:rFonts w:ascii="Courier New" w:eastAsia="Times New Roman" w:hAnsi="Courier New" w:cs="Courier New"/>
          <w:kern w:val="0"/>
          <w:sz w:val="20"/>
          <w:szCs w:val="20"/>
          <w:lang w:val="hu-HU" w:eastAsia="hu-HU"/>
          <w14:ligatures w14:val="none"/>
        </w:rPr>
        <w:t>)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használatára. A </w:t>
      </w:r>
      <w:proofErr w:type="spellStart"/>
      <w:r w:rsidRPr="005930BD">
        <w:rPr>
          <w:rFonts w:ascii="Courier New" w:eastAsia="Times New Roman" w:hAnsi="Courier New" w:cs="Courier New"/>
          <w:kern w:val="0"/>
          <w:sz w:val="20"/>
          <w:szCs w:val="20"/>
          <w:lang w:val="hu-HU" w:eastAsia="hu-HU"/>
          <w14:ligatures w14:val="none"/>
        </w:rPr>
        <w:t>lock</w:t>
      </w:r>
      <w:proofErr w:type="spellEnd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elhagyása jelentős teljesítménynyereséget hoz, mivel elkerülhetőek az erőforrás-zárolásból eredő várakozási idők.</w:t>
      </w:r>
    </w:p>
    <w:p w14:paraId="279B5B2B" w14:textId="77777777" w:rsidR="005930BD" w:rsidRPr="005930BD" w:rsidRDefault="005930BD" w:rsidP="0059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Ez a megközelítés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kiegyensúlyozott kompromisszumot kínál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 párhuzamos végrehajtás előnyei és a szinkronizációs bonyodalmak elkerülése között. További előnye, hogy könnyen kontrollálható, és a vizuális kimenet is konzisztens marad, mivel a rajzolás egyetlen, egységes szálon történik, meghatározott sorrendben.</w:t>
      </w:r>
    </w:p>
    <w:p w14:paraId="0E05409D" w14:textId="77777777" w:rsidR="005930BD" w:rsidRPr="005930BD" w:rsidRDefault="005930BD" w:rsidP="0059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3. megoldás (</w:t>
      </w:r>
      <w:proofErr w:type="spellStart"/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Parallel.For</w:t>
      </w:r>
      <w:proofErr w:type="spellEnd"/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)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szintén kiváló választás lehet, különösen akkor, ha a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legrövidebb futási idő elérése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 cél. A </w:t>
      </w:r>
      <w:proofErr w:type="spellStart"/>
      <w:r w:rsidRPr="005930BD">
        <w:rPr>
          <w:rFonts w:ascii="Courier New" w:eastAsia="Times New Roman" w:hAnsi="Courier New" w:cs="Courier New"/>
          <w:kern w:val="0"/>
          <w:sz w:val="20"/>
          <w:szCs w:val="20"/>
          <w:lang w:val="hu-HU" w:eastAsia="hu-HU"/>
          <w14:ligatures w14:val="none"/>
        </w:rPr>
        <w:t>Parallel.For</w:t>
      </w:r>
      <w:proofErr w:type="spellEnd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belsőleg optimalizálja a szálkezelést, és automatikusan szétosztja a terhelést a rendelkezésre álló processzormagok között. Ez általában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jobb CPU-</w:t>
      </w:r>
      <w:proofErr w:type="spellStart"/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kihasználtságot</w:t>
      </w:r>
      <w:proofErr w:type="spellEnd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és rövidebb teljes időt eredményez. Ugyanakkor ez a megoldás kissé kevésbé kiszámítható, mivel a </w:t>
      </w:r>
      <w:proofErr w:type="spellStart"/>
      <w:r w:rsidRPr="005930BD">
        <w:rPr>
          <w:rFonts w:ascii="Courier New" w:eastAsia="Times New Roman" w:hAnsi="Courier New" w:cs="Courier New"/>
          <w:kern w:val="0"/>
          <w:sz w:val="20"/>
          <w:szCs w:val="20"/>
          <w:lang w:val="hu-HU" w:eastAsia="hu-HU"/>
          <w14:ligatures w14:val="none"/>
        </w:rPr>
        <w:t>Parallel.For</w:t>
      </w:r>
      <w:proofErr w:type="spellEnd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működése és ütemezése nem mindig teljesen determinisztikus, </w:t>
      </w:r>
      <w:proofErr w:type="gramStart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különösen</w:t>
      </w:r>
      <w:proofErr w:type="gramEnd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ha eltérő környezetben (pl. gyengébb gépen vagy </w:t>
      </w:r>
      <w:proofErr w:type="spellStart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multitask</w:t>
      </w:r>
      <w:proofErr w:type="spellEnd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alatt) futtatjuk.</w:t>
      </w:r>
    </w:p>
    <w:p w14:paraId="7A8C7F27" w14:textId="77777777" w:rsidR="005930BD" w:rsidRPr="005930BD" w:rsidRDefault="005930BD" w:rsidP="0059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Összességében elmondható, hogy a 2. megoldás ajánlott, ha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konzisztens teljesítményre és biztonságos működésre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törekszünk, míg a 3. megoldás akkor javasolt, ha a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maximum sebesség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az elsődleges szempont, és nem okoz gondot a némi plusz memóriahasználat vagy komplexitás.</w:t>
      </w:r>
    </w:p>
    <w:p w14:paraId="5B314C92" w14:textId="77777777" w:rsidR="003F6225" w:rsidRPr="003F6225" w:rsidRDefault="003F6225" w:rsidP="007D4390">
      <w:pPr>
        <w:rPr>
          <w:sz w:val="24"/>
          <w:szCs w:val="24"/>
        </w:rPr>
      </w:pPr>
    </w:p>
    <w:sectPr w:rsidR="003F6225" w:rsidRPr="003F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DAE35" w14:textId="77777777" w:rsidR="00D21A6A" w:rsidRDefault="00D21A6A" w:rsidP="00744C08">
      <w:pPr>
        <w:spacing w:after="0" w:line="240" w:lineRule="auto"/>
      </w:pPr>
      <w:r>
        <w:separator/>
      </w:r>
    </w:p>
  </w:endnote>
  <w:endnote w:type="continuationSeparator" w:id="0">
    <w:p w14:paraId="442C6D27" w14:textId="77777777" w:rsidR="00D21A6A" w:rsidRDefault="00D21A6A" w:rsidP="0074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3386B" w14:textId="77777777" w:rsidR="00D21A6A" w:rsidRDefault="00D21A6A" w:rsidP="00744C08">
      <w:pPr>
        <w:spacing w:after="0" w:line="240" w:lineRule="auto"/>
      </w:pPr>
      <w:r>
        <w:separator/>
      </w:r>
    </w:p>
  </w:footnote>
  <w:footnote w:type="continuationSeparator" w:id="0">
    <w:p w14:paraId="199668E7" w14:textId="77777777" w:rsidR="00D21A6A" w:rsidRDefault="00D21A6A" w:rsidP="00744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0A"/>
    <w:multiLevelType w:val="hybridMultilevel"/>
    <w:tmpl w:val="97A2B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F54"/>
    <w:multiLevelType w:val="multilevel"/>
    <w:tmpl w:val="019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907D9"/>
    <w:multiLevelType w:val="multilevel"/>
    <w:tmpl w:val="8854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94F89"/>
    <w:multiLevelType w:val="hybridMultilevel"/>
    <w:tmpl w:val="DF5C50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77377B"/>
    <w:multiLevelType w:val="multilevel"/>
    <w:tmpl w:val="73C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26770"/>
    <w:multiLevelType w:val="hybridMultilevel"/>
    <w:tmpl w:val="F72CD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B0073"/>
    <w:multiLevelType w:val="hybridMultilevel"/>
    <w:tmpl w:val="B07CF8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4186"/>
    <w:multiLevelType w:val="hybridMultilevel"/>
    <w:tmpl w:val="C1CAD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D3773"/>
    <w:multiLevelType w:val="hybridMultilevel"/>
    <w:tmpl w:val="01E887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A5690"/>
    <w:multiLevelType w:val="multilevel"/>
    <w:tmpl w:val="1B1C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F1630"/>
    <w:multiLevelType w:val="hybridMultilevel"/>
    <w:tmpl w:val="A4CCAE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71"/>
    <w:rsid w:val="000429DF"/>
    <w:rsid w:val="00046018"/>
    <w:rsid w:val="000525D3"/>
    <w:rsid w:val="00116D9A"/>
    <w:rsid w:val="001205D4"/>
    <w:rsid w:val="00146C58"/>
    <w:rsid w:val="00156A71"/>
    <w:rsid w:val="00187235"/>
    <w:rsid w:val="001C461A"/>
    <w:rsid w:val="001C5A0D"/>
    <w:rsid w:val="001E0D3F"/>
    <w:rsid w:val="002069F4"/>
    <w:rsid w:val="00213A4C"/>
    <w:rsid w:val="00261B58"/>
    <w:rsid w:val="002D63D4"/>
    <w:rsid w:val="003B2CD8"/>
    <w:rsid w:val="003F6225"/>
    <w:rsid w:val="0045426B"/>
    <w:rsid w:val="00454FE5"/>
    <w:rsid w:val="00462DB6"/>
    <w:rsid w:val="00484BAC"/>
    <w:rsid w:val="00496F0E"/>
    <w:rsid w:val="004A6A85"/>
    <w:rsid w:val="00530D60"/>
    <w:rsid w:val="005731DC"/>
    <w:rsid w:val="005930BD"/>
    <w:rsid w:val="005C3746"/>
    <w:rsid w:val="006E69E7"/>
    <w:rsid w:val="006F37EF"/>
    <w:rsid w:val="00744C08"/>
    <w:rsid w:val="007C62E7"/>
    <w:rsid w:val="007D4390"/>
    <w:rsid w:val="007F5CF5"/>
    <w:rsid w:val="00805C3F"/>
    <w:rsid w:val="008102FA"/>
    <w:rsid w:val="00846105"/>
    <w:rsid w:val="00865FD4"/>
    <w:rsid w:val="008E6422"/>
    <w:rsid w:val="009242D5"/>
    <w:rsid w:val="00972DAE"/>
    <w:rsid w:val="009B2A3B"/>
    <w:rsid w:val="00B60CE8"/>
    <w:rsid w:val="00B839A2"/>
    <w:rsid w:val="00B952C3"/>
    <w:rsid w:val="00C35A7B"/>
    <w:rsid w:val="00C70C3E"/>
    <w:rsid w:val="00C8186A"/>
    <w:rsid w:val="00D21A6A"/>
    <w:rsid w:val="00D46692"/>
    <w:rsid w:val="00D82253"/>
    <w:rsid w:val="00D870DA"/>
    <w:rsid w:val="00E019C0"/>
    <w:rsid w:val="00E7791A"/>
    <w:rsid w:val="00E97C07"/>
    <w:rsid w:val="00F3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5FC4"/>
  <w15:chartTrackingRefBased/>
  <w15:docId w15:val="{08D338B8-3695-4464-B86C-482B827C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530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hu-HU"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530D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hu-HU"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56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56A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56A71"/>
    <w:rPr>
      <w:rFonts w:eastAsiaTheme="minorEastAsia"/>
      <w:color w:val="5A5A5A" w:themeColor="text1" w:themeTint="A5"/>
      <w:spacing w:val="15"/>
    </w:rPr>
  </w:style>
  <w:style w:type="paragraph" w:styleId="NormlWeb">
    <w:name w:val="Normal (Web)"/>
    <w:basedOn w:val="Norml"/>
    <w:uiPriority w:val="99"/>
    <w:unhideWhenUsed/>
    <w:rsid w:val="00D8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iemels2">
    <w:name w:val="Strong"/>
    <w:basedOn w:val="Bekezdsalapbettpusa"/>
    <w:uiPriority w:val="22"/>
    <w:qFormat/>
    <w:rsid w:val="00D82253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82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822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D8225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Bekezdsalapbettpusa"/>
    <w:rsid w:val="00D82253"/>
  </w:style>
  <w:style w:type="character" w:customStyle="1" w:styleId="hljs-literal">
    <w:name w:val="hljs-literal"/>
    <w:basedOn w:val="Bekezdsalapbettpusa"/>
    <w:rsid w:val="00D82253"/>
  </w:style>
  <w:style w:type="paragraph" w:styleId="Listaszerbekezds">
    <w:name w:val="List Paragraph"/>
    <w:basedOn w:val="Norml"/>
    <w:uiPriority w:val="34"/>
    <w:qFormat/>
    <w:rsid w:val="00744C08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44C0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44C0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44C08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744C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44C08"/>
    <w:rPr>
      <w:color w:val="605E5C"/>
      <w:shd w:val="clear" w:color="auto" w:fill="E1DFDD"/>
    </w:rPr>
  </w:style>
  <w:style w:type="paragraph" w:styleId="Nincstrkz">
    <w:name w:val="No Spacing"/>
    <w:link w:val="NincstrkzChar"/>
    <w:uiPriority w:val="1"/>
    <w:qFormat/>
    <w:rsid w:val="00805C3F"/>
    <w:pPr>
      <w:spacing w:after="0" w:line="240" w:lineRule="auto"/>
    </w:pPr>
    <w:rPr>
      <w:rFonts w:eastAsiaTheme="minorEastAsia"/>
      <w:kern w:val="0"/>
      <w:lang w:val="hu-HU"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805C3F"/>
    <w:rPr>
      <w:rFonts w:eastAsiaTheme="minorEastAsia"/>
      <w:kern w:val="0"/>
      <w:lang w:val="hu-HU" w:eastAsia="hu-HU"/>
      <w14:ligatures w14:val="none"/>
    </w:rPr>
  </w:style>
  <w:style w:type="character" w:customStyle="1" w:styleId="overflow-hidden">
    <w:name w:val="overflow-hidden"/>
    <w:basedOn w:val="Bekezdsalapbettpusa"/>
    <w:rsid w:val="001E0D3F"/>
  </w:style>
  <w:style w:type="character" w:customStyle="1" w:styleId="katex-mathml">
    <w:name w:val="katex-mathml"/>
    <w:basedOn w:val="Bekezdsalapbettpusa"/>
    <w:rsid w:val="007D4390"/>
  </w:style>
  <w:style w:type="character" w:customStyle="1" w:styleId="mord">
    <w:name w:val="mord"/>
    <w:basedOn w:val="Bekezdsalapbettpusa"/>
    <w:rsid w:val="007D4390"/>
  </w:style>
  <w:style w:type="character" w:customStyle="1" w:styleId="mopen">
    <w:name w:val="mopen"/>
    <w:basedOn w:val="Bekezdsalapbettpusa"/>
    <w:rsid w:val="007D4390"/>
  </w:style>
  <w:style w:type="character" w:customStyle="1" w:styleId="mclose">
    <w:name w:val="mclose"/>
    <w:basedOn w:val="Bekezdsalapbettpusa"/>
    <w:rsid w:val="007D4390"/>
  </w:style>
  <w:style w:type="character" w:customStyle="1" w:styleId="mpunct">
    <w:name w:val="mpunct"/>
    <w:basedOn w:val="Bekezdsalapbettpusa"/>
    <w:rsid w:val="007D4390"/>
  </w:style>
  <w:style w:type="character" w:customStyle="1" w:styleId="Cmsor2Char">
    <w:name w:val="Címsor 2 Char"/>
    <w:basedOn w:val="Bekezdsalapbettpusa"/>
    <w:link w:val="Cmsor2"/>
    <w:uiPriority w:val="9"/>
    <w:rsid w:val="00530D60"/>
    <w:rPr>
      <w:rFonts w:ascii="Times New Roman" w:eastAsia="Times New Roman" w:hAnsi="Times New Roman" w:cs="Times New Roman"/>
      <w:b/>
      <w:bCs/>
      <w:kern w:val="0"/>
      <w:sz w:val="36"/>
      <w:szCs w:val="36"/>
      <w:lang w:val="hu-HU"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530D60"/>
    <w:rPr>
      <w:rFonts w:ascii="Times New Roman" w:eastAsia="Times New Roman" w:hAnsi="Times New Roman" w:cs="Times New Roman"/>
      <w:b/>
      <w:bCs/>
      <w:kern w:val="0"/>
      <w:sz w:val="27"/>
      <w:szCs w:val="27"/>
      <w:lang w:val="hu-HU"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6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878C-9155-4F96-BDC5-E6B2F301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15</Pages>
  <Words>697</Words>
  <Characters>4816</Characters>
  <Application>Microsoft Office Word</Application>
  <DocSecurity>0</DocSecurity>
  <Lines>40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Sipos</dc:creator>
  <cp:keywords/>
  <dc:description/>
  <cp:lastModifiedBy>Sipos Levente</cp:lastModifiedBy>
  <cp:revision>28</cp:revision>
  <cp:lastPrinted>2024-11-22T17:47:00Z</cp:lastPrinted>
  <dcterms:created xsi:type="dcterms:W3CDTF">2024-11-12T12:37:00Z</dcterms:created>
  <dcterms:modified xsi:type="dcterms:W3CDTF">2025-03-21T11:40:00Z</dcterms:modified>
</cp:coreProperties>
</file>