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AD" w:rsidRPr="00EE503A" w:rsidRDefault="00BB37AD" w:rsidP="00BB37AD">
      <w:pPr>
        <w:pStyle w:val="Heading1"/>
        <w:rPr>
          <w:rFonts w:ascii="Times New Roman" w:hAnsi="Times New Roman" w:cs="Times New Roman"/>
        </w:rPr>
      </w:pPr>
      <w:bookmarkStart w:id="0" w:name="_Toc109654605"/>
      <w:r>
        <w:rPr>
          <w:rFonts w:ascii="Times New Roman" w:hAnsi="Times New Roman" w:cs="Times New Roman"/>
        </w:rPr>
        <w:t>Approach</w:t>
      </w:r>
      <w:bookmarkEnd w:id="0"/>
    </w:p>
    <w:p w:rsidR="00BB37AD" w:rsidRDefault="00BB37AD" w:rsidP="00BB37A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B37AD" w:rsidRDefault="00BB37AD" w:rsidP="00BB37A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 wp14:anchorId="1E76657D" wp14:editId="3F202189">
            <wp:extent cx="5928360" cy="3413760"/>
            <wp:effectExtent l="0" t="38100" r="0" b="15240"/>
            <wp:docPr id="48" name="Diagram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B37AD" w:rsidRDefault="00BB37AD" w:rsidP="00BB37AD">
      <w:pPr>
        <w:rPr>
          <w:rFonts w:ascii="Times New Roman" w:hAnsi="Times New Roman" w:cs="Times New Roman"/>
        </w:rPr>
      </w:pPr>
      <w:bookmarkStart w:id="1" w:name="_GoBack"/>
      <w:bookmarkEnd w:id="1"/>
    </w:p>
    <w:p w:rsidR="00BB37AD" w:rsidRDefault="00BB37AD" w:rsidP="00BB37AD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AD34A6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 xml:space="preserve">begin with, </w:t>
      </w:r>
      <w:r w:rsidRPr="00AD34A6">
        <w:rPr>
          <w:rFonts w:ascii="Times New Roman" w:hAnsi="Times New Roman" w:cs="Times New Roman"/>
          <w:sz w:val="24"/>
        </w:rPr>
        <w:t xml:space="preserve">initial preprocessing and cleaning of the raw data was performed. This process included data cleaning, handling missing values, checking duplicates, outlier detection and balancing dataset. </w:t>
      </w:r>
      <w:r w:rsidRPr="0026462D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 xml:space="preserve">order to understand </w:t>
      </w:r>
      <w:r w:rsidRPr="0026462D">
        <w:rPr>
          <w:rFonts w:ascii="Times New Roman" w:hAnsi="Times New Roman" w:cs="Times New Roman"/>
          <w:sz w:val="24"/>
        </w:rPr>
        <w:t>the relationship between variables</w:t>
      </w:r>
      <w:r>
        <w:rPr>
          <w:rFonts w:ascii="Times New Roman" w:hAnsi="Times New Roman" w:cs="Times New Roman"/>
          <w:sz w:val="24"/>
        </w:rPr>
        <w:t xml:space="preserve"> (symptoms)</w:t>
      </w:r>
      <w:r w:rsidRPr="0026462D">
        <w:rPr>
          <w:rFonts w:ascii="Times New Roman" w:hAnsi="Times New Roman" w:cs="Times New Roman"/>
          <w:sz w:val="24"/>
        </w:rPr>
        <w:t xml:space="preserve"> and their impact on predicting the occurrence of a disease</w:t>
      </w:r>
      <w:r>
        <w:rPr>
          <w:rFonts w:ascii="Times New Roman" w:hAnsi="Times New Roman" w:cs="Times New Roman"/>
          <w:sz w:val="24"/>
        </w:rPr>
        <w:t xml:space="preserve">, </w:t>
      </w:r>
      <w:r w:rsidRPr="0026462D">
        <w:rPr>
          <w:rFonts w:ascii="Times New Roman" w:hAnsi="Times New Roman" w:cs="Times New Roman"/>
          <w:sz w:val="24"/>
        </w:rPr>
        <w:t>techniques</w:t>
      </w:r>
      <w:r>
        <w:rPr>
          <w:rFonts w:ascii="Times New Roman" w:hAnsi="Times New Roman" w:cs="Times New Roman"/>
          <w:sz w:val="24"/>
        </w:rPr>
        <w:t xml:space="preserve"> such as univariate and bivariate analysis were used as part of </w:t>
      </w:r>
      <w:r w:rsidRPr="00AD34A6">
        <w:rPr>
          <w:rFonts w:ascii="Times New Roman" w:hAnsi="Times New Roman" w:cs="Times New Roman"/>
          <w:sz w:val="24"/>
        </w:rPr>
        <w:t>Exploratory Data Analysis (EDA)</w:t>
      </w:r>
      <w:r>
        <w:rPr>
          <w:rFonts w:ascii="Times New Roman" w:hAnsi="Times New Roman" w:cs="Times New Roman"/>
          <w:sz w:val="24"/>
        </w:rPr>
        <w:t xml:space="preserve">. The goal </w:t>
      </w:r>
      <w:r w:rsidRPr="00692618">
        <w:rPr>
          <w:rFonts w:ascii="Times New Roman" w:hAnsi="Times New Roman" w:cs="Times New Roman"/>
          <w:sz w:val="24"/>
        </w:rPr>
        <w:t>of EDA is to uncover patterns, trends, or distributions within the dataset by visualizing the data through plots, charts, or summary statistics.</w:t>
      </w:r>
    </w:p>
    <w:p w:rsidR="00BB37AD" w:rsidRDefault="00BB37AD" w:rsidP="00BB37AD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133DBE">
        <w:rPr>
          <w:rFonts w:ascii="Times New Roman" w:hAnsi="Times New Roman" w:cs="Times New Roman"/>
          <w:sz w:val="24"/>
        </w:rPr>
        <w:t xml:space="preserve">In order to determine the models' accuracy and </w:t>
      </w:r>
      <w:r>
        <w:rPr>
          <w:rFonts w:ascii="Times New Roman" w:hAnsi="Times New Roman" w:cs="Times New Roman"/>
          <w:sz w:val="24"/>
        </w:rPr>
        <w:t>reliability</w:t>
      </w:r>
      <w:r w:rsidRPr="00133DBE">
        <w:rPr>
          <w:rFonts w:ascii="Times New Roman" w:hAnsi="Times New Roman" w:cs="Times New Roman"/>
          <w:sz w:val="24"/>
        </w:rPr>
        <w:t>, it is essential to evaluate their performance.</w:t>
      </w:r>
      <w:r>
        <w:rPr>
          <w:rFonts w:ascii="Times New Roman" w:hAnsi="Times New Roman" w:cs="Times New Roman"/>
          <w:sz w:val="24"/>
        </w:rPr>
        <w:t xml:space="preserve"> Therefore, MCC and Brier Score were used as standard metrics for binary classification.</w:t>
      </w:r>
    </w:p>
    <w:p w:rsidR="00BB37AD" w:rsidRPr="00DF0106" w:rsidRDefault="00BB37AD" w:rsidP="00BB37AD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F0106">
        <w:rPr>
          <w:rFonts w:ascii="Times New Roman" w:hAnsi="Times New Roman" w:cs="Times New Roman"/>
          <w:sz w:val="24"/>
        </w:rPr>
        <w:t xml:space="preserve">Once the data was explored and preprocessed, modeling was conducted using </w:t>
      </w:r>
      <w:proofErr w:type="spellStart"/>
      <w:r w:rsidRPr="00DF0106">
        <w:rPr>
          <w:rFonts w:ascii="Times New Roman" w:hAnsi="Times New Roman" w:cs="Times New Roman"/>
          <w:sz w:val="24"/>
        </w:rPr>
        <w:t>SKlearn</w:t>
      </w:r>
      <w:proofErr w:type="spellEnd"/>
      <w:r w:rsidRPr="00DF0106">
        <w:rPr>
          <w:rFonts w:ascii="Times New Roman" w:hAnsi="Times New Roman" w:cs="Times New Roman"/>
          <w:sz w:val="24"/>
        </w:rPr>
        <w:t xml:space="preserve"> package. </w:t>
      </w:r>
    </w:p>
    <w:p w:rsidR="00BB37AD" w:rsidRDefault="00BB37AD" w:rsidP="00BB37AD">
      <w:pPr>
        <w:spacing w:after="0" w:line="48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DF0106">
        <w:rPr>
          <w:rFonts w:ascii="Times New Roman" w:eastAsia="Times New Roman" w:hAnsi="Times New Roman" w:cs="Times New Roman"/>
          <w:kern w:val="2"/>
          <w:sz w:val="24"/>
          <w:lang w:val="en-US"/>
        </w:rPr>
        <w:lastRenderedPageBreak/>
        <w:t>F</w:t>
      </w:r>
      <w:r>
        <w:rPr>
          <w:rFonts w:ascii="Times New Roman" w:eastAsia="Times New Roman" w:hAnsi="Times New Roman" w:cs="Times New Roman"/>
          <w:kern w:val="2"/>
          <w:sz w:val="24"/>
          <w:lang w:val="en-US"/>
        </w:rPr>
        <w:t>eature S</w:t>
      </w:r>
      <w:r w:rsidRPr="00DF0106">
        <w:rPr>
          <w:rFonts w:ascii="Times New Roman" w:eastAsia="Times New Roman" w:hAnsi="Times New Roman" w:cs="Times New Roman"/>
          <w:kern w:val="2"/>
          <w:sz w:val="24"/>
          <w:lang w:val="en-US"/>
        </w:rPr>
        <w:t xml:space="preserve">election aims to choose a subset of input variables by removing </w:t>
      </w:r>
      <w:r w:rsidRPr="00EB09B5">
        <w:rPr>
          <w:rFonts w:ascii="Times New Roman" w:eastAsia="Times New Roman" w:hAnsi="Times New Roman" w:cs="Times New Roman"/>
          <w:kern w:val="2"/>
          <w:sz w:val="24"/>
          <w:lang w:val="en-US"/>
        </w:rPr>
        <w:t xml:space="preserve">features that provide no predictive information. </w:t>
      </w:r>
      <w:r w:rsidRPr="00EB09B5">
        <w:rPr>
          <w:rFonts w:ascii="Times New Roman" w:hAnsi="Times New Roman" w:cs="Times New Roman"/>
          <w:sz w:val="24"/>
          <w:shd w:val="clear" w:color="auto" w:fill="FFFFFF"/>
        </w:rPr>
        <w:t>The feature selection method is split into three categories: 1) filters; 2) wrappers; and 3) embedded methods.</w:t>
      </w:r>
    </w:p>
    <w:p w:rsidR="00BB37AD" w:rsidRDefault="00BB37AD" w:rsidP="00BB37A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EB09B5">
        <w:rPr>
          <w:rFonts w:ascii="Times New Roman" w:hAnsi="Times New Roman" w:cs="Times New Roman"/>
          <w:sz w:val="24"/>
          <w:shd w:val="clear" w:color="auto" w:fill="FFFFFF"/>
        </w:rPr>
        <w:t xml:space="preserve"> For the purpose of this study the fol</w:t>
      </w:r>
      <w:r>
        <w:rPr>
          <w:rFonts w:ascii="Times New Roman" w:hAnsi="Times New Roman" w:cs="Times New Roman"/>
          <w:sz w:val="24"/>
          <w:shd w:val="clear" w:color="auto" w:fill="FFFFFF"/>
        </w:rPr>
        <w:t>lowing Feature S</w:t>
      </w:r>
      <w:r w:rsidRPr="00EB09B5">
        <w:rPr>
          <w:rFonts w:ascii="Times New Roman" w:hAnsi="Times New Roman" w:cs="Times New Roman"/>
          <w:sz w:val="24"/>
          <w:shd w:val="clear" w:color="auto" w:fill="FFFFFF"/>
        </w:rPr>
        <w:t>election techniques were used: 1) filter (chi-square, ANOVA); 2) wrapper (forward selection, backward elimination, recursive feature elimination); 3) embedded (Decision Tree based).</w:t>
      </w:r>
    </w:p>
    <w:p w:rsidR="00BB37AD" w:rsidRDefault="00BB37AD" w:rsidP="00BB37A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Next step was Feature I</w:t>
      </w:r>
      <w:r w:rsidRPr="00370C01">
        <w:rPr>
          <w:rFonts w:ascii="Times New Roman" w:hAnsi="Times New Roman" w:cs="Times New Roman"/>
          <w:sz w:val="24"/>
          <w:shd w:val="clear" w:color="auto" w:fill="FFFFFF"/>
        </w:rPr>
        <w:t xml:space="preserve">mportance. </w:t>
      </w:r>
      <w:r w:rsidRPr="00370C01">
        <w:rPr>
          <w:rFonts w:ascii="Times New Roman" w:hAnsi="Times New Roman" w:cs="Times New Roman"/>
          <w:sz w:val="24"/>
        </w:rPr>
        <w:t>Feature importance quantifies the importance of each feature compared to the other features in the model. It helps identify the most influential features relative to the others.</w:t>
      </w:r>
      <w:r>
        <w:rPr>
          <w:rFonts w:ascii="Times New Roman" w:hAnsi="Times New Roman" w:cs="Times New Roman"/>
          <w:sz w:val="24"/>
        </w:rPr>
        <w:t xml:space="preserve"> It represents the contribution of each feature in the models decision making process.</w:t>
      </w:r>
    </w:p>
    <w:p w:rsidR="00BB37AD" w:rsidRPr="00922E33" w:rsidRDefault="00BB37AD" w:rsidP="00BB37A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22E33">
        <w:rPr>
          <w:rFonts w:ascii="Times New Roman" w:hAnsi="Times New Roman" w:cs="Times New Roman"/>
          <w:sz w:val="24"/>
        </w:rPr>
        <w:t xml:space="preserve">Five algorithms were used for modeling: Logistic Regression, Random Forest, Support Vector Classifier, K-Nearest Neighbor and Gaussian Naïve Bayes algorithm. The modelling process was repeated twice, once with default parameters and the second after hyper-tuning the parameters. </w:t>
      </w:r>
    </w:p>
    <w:p w:rsidR="00BB37AD" w:rsidRPr="00922E33" w:rsidRDefault="00BB37AD" w:rsidP="00BB37A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22E33">
        <w:rPr>
          <w:rFonts w:ascii="Times New Roman" w:hAnsi="Times New Roman" w:cs="Times New Roman"/>
          <w:sz w:val="24"/>
        </w:rPr>
        <w:t>After modelling, cross validation strategies such as Leave one out, Stratified K Fold, and Holdout Method using Logistic Regression and Support Vector are explored in this paper.</w:t>
      </w:r>
      <w:r>
        <w:rPr>
          <w:rFonts w:ascii="Times New Roman" w:hAnsi="Times New Roman" w:cs="Times New Roman"/>
          <w:sz w:val="24"/>
        </w:rPr>
        <w:t xml:space="preserve"> </w:t>
      </w:r>
      <w:r w:rsidRPr="00922E33">
        <w:rPr>
          <w:rFonts w:ascii="Times New Roman" w:hAnsi="Times New Roman" w:cs="Times New Roman"/>
          <w:sz w:val="24"/>
        </w:rPr>
        <w:t>Lastly, the results and any recommendations are discussed later on in this paper.</w:t>
      </w:r>
    </w:p>
    <w:p w:rsidR="00584960" w:rsidRDefault="00584960"/>
    <w:sectPr w:rsidR="00584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AD"/>
    <w:rsid w:val="00584960"/>
    <w:rsid w:val="00B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6414"/>
  <w15:chartTrackingRefBased/>
  <w15:docId w15:val="{10E38431-8B23-47BF-8A17-DBD719E3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37AD"/>
    <w:pPr>
      <w:spacing w:after="200"/>
    </w:pPr>
    <w:rPr>
      <w:rFonts w:ascii="Arial" w:eastAsiaTheme="minorEastAsia" w:hAnsi="Arial"/>
      <w:szCs w:val="24"/>
    </w:rPr>
  </w:style>
  <w:style w:type="paragraph" w:styleId="Heading1">
    <w:name w:val="heading 1"/>
    <w:basedOn w:val="BodyText"/>
    <w:next w:val="BodyText"/>
    <w:link w:val="Heading1Char"/>
    <w:uiPriority w:val="2"/>
    <w:qFormat/>
    <w:rsid w:val="00BB37AD"/>
    <w:pPr>
      <w:keepNext/>
      <w:keepLines/>
      <w:pBdr>
        <w:bottom w:val="single" w:sz="2" w:space="1" w:color="auto"/>
      </w:pBdr>
      <w:spacing w:before="400" w:after="100" w:line="264" w:lineRule="auto"/>
      <w:outlineLvl w:val="0"/>
    </w:pPr>
    <w:rPr>
      <w:rFonts w:eastAsiaTheme="majorEastAsia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B37AD"/>
    <w:rPr>
      <w:rFonts w:ascii="Arial" w:eastAsiaTheme="majorEastAsia" w:hAnsi="Arial" w:cstheme="majorBidi"/>
      <w:b/>
      <w:sz w:val="36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BB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37AD"/>
    <w:rPr>
      <w:rFonts w:ascii="Arial" w:eastAsiaTheme="minorEastAsia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A49367-218C-4170-BE1E-01CA7F64E17B}" type="doc">
      <dgm:prSet loTypeId="urn:microsoft.com/office/officeart/2005/8/layout/hierarchy3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D7D78898-15F4-4F94-A6EB-E604526F25F6}">
      <dgm:prSet phldrT="[Text]"/>
      <dgm:spPr/>
      <dgm:t>
        <a:bodyPr/>
        <a:lstStyle/>
        <a:p>
          <a:r>
            <a:rPr lang="en-US"/>
            <a:t>Data Processing</a:t>
          </a:r>
        </a:p>
      </dgm:t>
    </dgm:pt>
    <dgm:pt modelId="{F19679D4-ED0D-47E3-B4EA-2F6B7E4828AB}" type="parTrans" cxnId="{00973667-34A9-4252-8E03-830488497C8C}">
      <dgm:prSet/>
      <dgm:spPr/>
      <dgm:t>
        <a:bodyPr/>
        <a:lstStyle/>
        <a:p>
          <a:endParaRPr lang="en-US"/>
        </a:p>
      </dgm:t>
    </dgm:pt>
    <dgm:pt modelId="{2F8CB83C-76AE-45A0-8E62-39B8D7C3E4BB}" type="sibTrans" cxnId="{00973667-34A9-4252-8E03-830488497C8C}">
      <dgm:prSet/>
      <dgm:spPr/>
      <dgm:t>
        <a:bodyPr/>
        <a:lstStyle/>
        <a:p>
          <a:endParaRPr lang="en-US"/>
        </a:p>
      </dgm:t>
    </dgm:pt>
    <dgm:pt modelId="{E80E8142-1F55-4702-A8AA-6C213AB1B056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Handling Missing Values</a:t>
          </a:r>
        </a:p>
      </dgm:t>
    </dgm:pt>
    <dgm:pt modelId="{9010519A-93FF-45D5-A3E7-0EE3F662DAC3}" type="parTrans" cxnId="{AF2BB11F-6933-491C-919C-1AB10D971DCD}">
      <dgm:prSet/>
      <dgm:spPr/>
      <dgm:t>
        <a:bodyPr/>
        <a:lstStyle/>
        <a:p>
          <a:endParaRPr lang="en-US"/>
        </a:p>
      </dgm:t>
    </dgm:pt>
    <dgm:pt modelId="{46F8FCA4-E079-4B03-88F6-B2A567616169}" type="sibTrans" cxnId="{AF2BB11F-6933-491C-919C-1AB10D971DCD}">
      <dgm:prSet/>
      <dgm:spPr/>
      <dgm:t>
        <a:bodyPr/>
        <a:lstStyle/>
        <a:p>
          <a:endParaRPr lang="en-US"/>
        </a:p>
      </dgm:t>
    </dgm:pt>
    <dgm:pt modelId="{78C3522F-42B8-4C86-A62E-9939D2412CA3}">
      <dgm:prSet phldrT="[Text]"/>
      <dgm:spPr/>
      <dgm:t>
        <a:bodyPr/>
        <a:lstStyle/>
        <a:p>
          <a:r>
            <a:rPr lang="en-US"/>
            <a:t>Model Training</a:t>
          </a:r>
        </a:p>
      </dgm:t>
    </dgm:pt>
    <dgm:pt modelId="{381D40C0-63B2-4C6A-85D7-FE996996F642}" type="parTrans" cxnId="{85EF743B-44CC-4F59-B2D7-311694EDC566}">
      <dgm:prSet/>
      <dgm:spPr/>
      <dgm:t>
        <a:bodyPr/>
        <a:lstStyle/>
        <a:p>
          <a:endParaRPr lang="en-US"/>
        </a:p>
      </dgm:t>
    </dgm:pt>
    <dgm:pt modelId="{F632CF2A-23CC-45A8-B566-454DF992C420}" type="sibTrans" cxnId="{85EF743B-44CC-4F59-B2D7-311694EDC566}">
      <dgm:prSet/>
      <dgm:spPr/>
      <dgm:t>
        <a:bodyPr/>
        <a:lstStyle/>
        <a:p>
          <a:endParaRPr lang="en-US"/>
        </a:p>
      </dgm:t>
    </dgm:pt>
    <dgm:pt modelId="{C8060A77-0E36-4E20-8C07-72665E34ECF4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Logistic Regression</a:t>
          </a:r>
        </a:p>
      </dgm:t>
    </dgm:pt>
    <dgm:pt modelId="{15D8E760-4207-47C7-963D-2227C2D9E07A}" type="parTrans" cxnId="{18A131FE-F88B-4D91-B0B9-6C8A0638F549}">
      <dgm:prSet/>
      <dgm:spPr/>
      <dgm:t>
        <a:bodyPr/>
        <a:lstStyle/>
        <a:p>
          <a:endParaRPr lang="en-US"/>
        </a:p>
      </dgm:t>
    </dgm:pt>
    <dgm:pt modelId="{979BD5E1-7522-4FA9-8B2B-21A59A81CDC0}" type="sibTrans" cxnId="{18A131FE-F88B-4D91-B0B9-6C8A0638F549}">
      <dgm:prSet/>
      <dgm:spPr/>
      <dgm:t>
        <a:bodyPr/>
        <a:lstStyle/>
        <a:p>
          <a:endParaRPr lang="en-US"/>
        </a:p>
      </dgm:t>
    </dgm:pt>
    <dgm:pt modelId="{C215B4F9-020D-4B90-97B1-4954431256AE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Randon Forest</a:t>
          </a:r>
        </a:p>
      </dgm:t>
    </dgm:pt>
    <dgm:pt modelId="{4F338978-D707-4EF4-9141-F90DF6CD249F}" type="parTrans" cxnId="{1EEE77A1-D1A7-4E59-9403-3234C4A49292}">
      <dgm:prSet/>
      <dgm:spPr/>
      <dgm:t>
        <a:bodyPr/>
        <a:lstStyle/>
        <a:p>
          <a:endParaRPr lang="en-US"/>
        </a:p>
      </dgm:t>
    </dgm:pt>
    <dgm:pt modelId="{6F914555-499A-48B7-AD82-13A3FB94873F}" type="sibTrans" cxnId="{1EEE77A1-D1A7-4E59-9403-3234C4A49292}">
      <dgm:prSet/>
      <dgm:spPr/>
      <dgm:t>
        <a:bodyPr/>
        <a:lstStyle/>
        <a:p>
          <a:endParaRPr lang="en-US"/>
        </a:p>
      </dgm:t>
    </dgm:pt>
    <dgm:pt modelId="{BCE486BA-7979-441C-B95E-F614DBFE15E9}">
      <dgm:prSet phldrT="[Text]"/>
      <dgm:spPr/>
      <dgm:t>
        <a:bodyPr/>
        <a:lstStyle/>
        <a:p>
          <a:r>
            <a:rPr lang="en-US"/>
            <a:t>Model Evaluation</a:t>
          </a:r>
        </a:p>
      </dgm:t>
    </dgm:pt>
    <dgm:pt modelId="{42477672-8B0E-4221-BECF-1741BB73141F}" type="parTrans" cxnId="{3CF5784F-2944-490F-90B6-735FFD7E46F7}">
      <dgm:prSet/>
      <dgm:spPr/>
      <dgm:t>
        <a:bodyPr/>
        <a:lstStyle/>
        <a:p>
          <a:endParaRPr lang="en-US"/>
        </a:p>
      </dgm:t>
    </dgm:pt>
    <dgm:pt modelId="{4FBED13D-682A-4377-A065-8AA04CE6C4C1}" type="sibTrans" cxnId="{3CF5784F-2944-490F-90B6-735FFD7E46F7}">
      <dgm:prSet/>
      <dgm:spPr/>
      <dgm:t>
        <a:bodyPr/>
        <a:lstStyle/>
        <a:p>
          <a:endParaRPr lang="en-US"/>
        </a:p>
      </dgm:t>
    </dgm:pt>
    <dgm:pt modelId="{85D97886-763B-4A26-81CA-6F73AEA31179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Alogrithm Comparison</a:t>
          </a:r>
        </a:p>
      </dgm:t>
    </dgm:pt>
    <dgm:pt modelId="{9F956006-674C-4DEF-BFBC-FAD66D4D7CB8}" type="parTrans" cxnId="{0A279DE3-D10F-447E-9B6C-761C96E282B3}">
      <dgm:prSet/>
      <dgm:spPr/>
      <dgm:t>
        <a:bodyPr/>
        <a:lstStyle/>
        <a:p>
          <a:endParaRPr lang="en-US"/>
        </a:p>
      </dgm:t>
    </dgm:pt>
    <dgm:pt modelId="{6D2D4519-E78C-456D-BD4A-2B73D049CCF6}" type="sibTrans" cxnId="{0A279DE3-D10F-447E-9B6C-761C96E282B3}">
      <dgm:prSet/>
      <dgm:spPr/>
      <dgm:t>
        <a:bodyPr/>
        <a:lstStyle/>
        <a:p>
          <a:endParaRPr lang="en-US"/>
        </a:p>
      </dgm:t>
    </dgm:pt>
    <dgm:pt modelId="{0C7E6FCC-B11A-452F-9DAB-0E838C2A16C4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Hyper Tuning</a:t>
          </a:r>
        </a:p>
      </dgm:t>
    </dgm:pt>
    <dgm:pt modelId="{C056664A-6C47-4374-854B-12A292C63EAB}" type="parTrans" cxnId="{C29168A3-8ED9-4F99-9FE4-E71ECD661A10}">
      <dgm:prSet/>
      <dgm:spPr/>
      <dgm:t>
        <a:bodyPr/>
        <a:lstStyle/>
        <a:p>
          <a:endParaRPr lang="en-US"/>
        </a:p>
      </dgm:t>
    </dgm:pt>
    <dgm:pt modelId="{1688B102-7502-4DD4-813E-44C1E780715B}" type="sibTrans" cxnId="{C29168A3-8ED9-4F99-9FE4-E71ECD661A10}">
      <dgm:prSet/>
      <dgm:spPr/>
      <dgm:t>
        <a:bodyPr/>
        <a:lstStyle/>
        <a:p>
          <a:endParaRPr lang="en-US"/>
        </a:p>
      </dgm:t>
    </dgm:pt>
    <dgm:pt modelId="{C8C3925D-06B3-422E-AD8D-5F1F18325057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Cross Validation</a:t>
          </a:r>
        </a:p>
      </dgm:t>
    </dgm:pt>
    <dgm:pt modelId="{6ADA7137-501A-4EF7-BF17-EE50043A0578}" type="parTrans" cxnId="{505F2273-6CB6-44AA-97F0-69EDDD511879}">
      <dgm:prSet/>
      <dgm:spPr/>
      <dgm:t>
        <a:bodyPr/>
        <a:lstStyle/>
        <a:p>
          <a:endParaRPr lang="en-US"/>
        </a:p>
      </dgm:t>
    </dgm:pt>
    <dgm:pt modelId="{506E3A91-16F7-4BE2-A4E9-587EAF9902AE}" type="sibTrans" cxnId="{505F2273-6CB6-44AA-97F0-69EDDD511879}">
      <dgm:prSet/>
      <dgm:spPr/>
      <dgm:t>
        <a:bodyPr/>
        <a:lstStyle/>
        <a:p>
          <a:endParaRPr lang="en-US"/>
        </a:p>
      </dgm:t>
    </dgm:pt>
    <dgm:pt modelId="{8CE7F662-4DCE-4703-858F-9CBB25B7DF59}">
      <dgm:prSet/>
      <dgm:spPr/>
      <dgm:t>
        <a:bodyPr/>
        <a:lstStyle/>
        <a:p>
          <a:r>
            <a:rPr lang="en-US"/>
            <a:t>Results &amp; Conclusion</a:t>
          </a:r>
        </a:p>
      </dgm:t>
    </dgm:pt>
    <dgm:pt modelId="{EFF2B12A-0099-4BFE-949E-4955A51BFF58}" type="parTrans" cxnId="{8820C038-EDED-4B4A-8F84-11377EE85207}">
      <dgm:prSet/>
      <dgm:spPr/>
      <dgm:t>
        <a:bodyPr/>
        <a:lstStyle/>
        <a:p>
          <a:endParaRPr lang="en-US"/>
        </a:p>
      </dgm:t>
    </dgm:pt>
    <dgm:pt modelId="{EE74EF2B-7FA7-403A-94A0-7BBAB24C9CEE}" type="sibTrans" cxnId="{8820C038-EDED-4B4A-8F84-11377EE85207}">
      <dgm:prSet/>
      <dgm:spPr/>
      <dgm:t>
        <a:bodyPr/>
        <a:lstStyle/>
        <a:p>
          <a:endParaRPr lang="en-US"/>
        </a:p>
      </dgm:t>
    </dgm:pt>
    <dgm:pt modelId="{730F4B6E-0ED7-4974-928B-BD2C727C87BC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1st Iteration</a:t>
          </a:r>
        </a:p>
      </dgm:t>
    </dgm:pt>
    <dgm:pt modelId="{6BA9F999-B38D-43C9-B77E-F7DF9A6AB396}" type="parTrans" cxnId="{07922BFB-B828-444A-9DC7-E10AF99FDAB2}">
      <dgm:prSet/>
      <dgm:spPr/>
      <dgm:t>
        <a:bodyPr/>
        <a:lstStyle/>
        <a:p>
          <a:endParaRPr lang="en-US"/>
        </a:p>
      </dgm:t>
    </dgm:pt>
    <dgm:pt modelId="{CE1222F0-1AFB-4A75-9F80-A7873037C5D5}" type="sibTrans" cxnId="{07922BFB-B828-444A-9DC7-E10AF99FDAB2}">
      <dgm:prSet/>
      <dgm:spPr/>
      <dgm:t>
        <a:bodyPr/>
        <a:lstStyle/>
        <a:p>
          <a:endParaRPr lang="en-US"/>
        </a:p>
      </dgm:t>
    </dgm:pt>
    <dgm:pt modelId="{537F8195-6B42-4251-901F-E33E7ADBC14E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2nd Iteration</a:t>
          </a:r>
        </a:p>
      </dgm:t>
    </dgm:pt>
    <dgm:pt modelId="{51E55456-AA6A-4B15-84C4-D4D825CBC2BF}" type="parTrans" cxnId="{028ACADE-C5D4-4101-88E7-734C366E83E7}">
      <dgm:prSet/>
      <dgm:spPr/>
      <dgm:t>
        <a:bodyPr/>
        <a:lstStyle/>
        <a:p>
          <a:endParaRPr lang="en-US"/>
        </a:p>
      </dgm:t>
    </dgm:pt>
    <dgm:pt modelId="{E4929E2D-FA70-4BFA-9806-77F6932A6D5B}" type="sibTrans" cxnId="{028ACADE-C5D4-4101-88E7-734C366E83E7}">
      <dgm:prSet/>
      <dgm:spPr/>
      <dgm:t>
        <a:bodyPr/>
        <a:lstStyle/>
        <a:p>
          <a:endParaRPr lang="en-US"/>
        </a:p>
      </dgm:t>
    </dgm:pt>
    <dgm:pt modelId="{A1F73583-66FD-44B7-84B9-95EFFBECA0E9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Duplicate Check</a:t>
          </a:r>
        </a:p>
      </dgm:t>
    </dgm:pt>
    <dgm:pt modelId="{307EE3BD-D549-4D70-9BD5-504F8AEDFA07}" type="parTrans" cxnId="{618A3F3B-8E9E-45FA-A9F1-192F23379111}">
      <dgm:prSet/>
      <dgm:spPr/>
      <dgm:t>
        <a:bodyPr/>
        <a:lstStyle/>
        <a:p>
          <a:endParaRPr lang="en-US"/>
        </a:p>
      </dgm:t>
    </dgm:pt>
    <dgm:pt modelId="{F4F18D1E-062E-40E8-ADD3-9FD7DD9F5342}" type="sibTrans" cxnId="{618A3F3B-8E9E-45FA-A9F1-192F23379111}">
      <dgm:prSet/>
      <dgm:spPr/>
      <dgm:t>
        <a:bodyPr/>
        <a:lstStyle/>
        <a:p>
          <a:endParaRPr lang="en-US"/>
        </a:p>
      </dgm:t>
    </dgm:pt>
    <dgm:pt modelId="{0F0F186D-4687-4453-A45B-D4838F87DB26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Outlier Detection</a:t>
          </a:r>
        </a:p>
      </dgm:t>
    </dgm:pt>
    <dgm:pt modelId="{50253B1B-C3C7-41F0-ADB7-0592045ECD40}" type="parTrans" cxnId="{76A2BB6A-6D00-4CC5-BD8B-AD487D2B08BE}">
      <dgm:prSet/>
      <dgm:spPr/>
      <dgm:t>
        <a:bodyPr/>
        <a:lstStyle/>
        <a:p>
          <a:endParaRPr lang="en-US"/>
        </a:p>
      </dgm:t>
    </dgm:pt>
    <dgm:pt modelId="{C066F506-D468-48DD-837C-F343530EB50A}" type="sibTrans" cxnId="{76A2BB6A-6D00-4CC5-BD8B-AD487D2B08BE}">
      <dgm:prSet/>
      <dgm:spPr/>
      <dgm:t>
        <a:bodyPr/>
        <a:lstStyle/>
        <a:p>
          <a:endParaRPr lang="en-US"/>
        </a:p>
      </dgm:t>
    </dgm:pt>
    <dgm:pt modelId="{9C8BA3A4-FE1E-4391-9FA4-C406025099CF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Balancing Dataset</a:t>
          </a:r>
        </a:p>
      </dgm:t>
    </dgm:pt>
    <dgm:pt modelId="{1FC93A0F-3918-4070-9063-C8131873B83F}" type="parTrans" cxnId="{E12F60B8-3F41-423E-A661-B92A8A0CD2CF}">
      <dgm:prSet/>
      <dgm:spPr/>
      <dgm:t>
        <a:bodyPr/>
        <a:lstStyle/>
        <a:p>
          <a:endParaRPr lang="en-US"/>
        </a:p>
      </dgm:t>
    </dgm:pt>
    <dgm:pt modelId="{C31EF84A-B6D0-4147-A536-1116C09947F2}" type="sibTrans" cxnId="{E12F60B8-3F41-423E-A661-B92A8A0CD2CF}">
      <dgm:prSet/>
      <dgm:spPr/>
      <dgm:t>
        <a:bodyPr/>
        <a:lstStyle/>
        <a:p>
          <a:endParaRPr lang="en-US"/>
        </a:p>
      </dgm:t>
    </dgm:pt>
    <dgm:pt modelId="{606503D4-5611-4318-9157-9DC714A7F4C0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EDA (Univariate, Bivariate)</a:t>
          </a:r>
        </a:p>
      </dgm:t>
    </dgm:pt>
    <dgm:pt modelId="{B724EB3B-B2A4-4714-9CE9-FB829FA67F11}" type="parTrans" cxnId="{C3DD6B7D-1B95-4B2B-92C1-A6C567FD945D}">
      <dgm:prSet/>
      <dgm:spPr/>
      <dgm:t>
        <a:bodyPr/>
        <a:lstStyle/>
        <a:p>
          <a:endParaRPr lang="en-US"/>
        </a:p>
      </dgm:t>
    </dgm:pt>
    <dgm:pt modelId="{56DD8D16-1FC4-4A2C-8DB8-0635A1D6152C}" type="sibTrans" cxnId="{C3DD6B7D-1B95-4B2B-92C1-A6C567FD945D}">
      <dgm:prSet/>
      <dgm:spPr/>
      <dgm:t>
        <a:bodyPr/>
        <a:lstStyle/>
        <a:p>
          <a:endParaRPr lang="en-US"/>
        </a:p>
      </dgm:t>
    </dgm:pt>
    <dgm:pt modelId="{43981088-B0BE-41DB-9AB7-ACAC085D7519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Naive Bayes</a:t>
          </a:r>
        </a:p>
      </dgm:t>
    </dgm:pt>
    <dgm:pt modelId="{EFE1C153-53B3-481A-93AB-608C14042F70}" type="parTrans" cxnId="{A9EAF455-80FE-4D35-9A05-98C2B612AE5F}">
      <dgm:prSet/>
      <dgm:spPr/>
      <dgm:t>
        <a:bodyPr/>
        <a:lstStyle/>
        <a:p>
          <a:endParaRPr lang="en-US"/>
        </a:p>
      </dgm:t>
    </dgm:pt>
    <dgm:pt modelId="{381D5439-7ACC-415B-BF2B-B01CD52555A4}" type="sibTrans" cxnId="{A9EAF455-80FE-4D35-9A05-98C2B612AE5F}">
      <dgm:prSet/>
      <dgm:spPr/>
      <dgm:t>
        <a:bodyPr/>
        <a:lstStyle/>
        <a:p>
          <a:endParaRPr lang="en-US"/>
        </a:p>
      </dgm:t>
    </dgm:pt>
    <dgm:pt modelId="{B9D9F4C9-70DC-485B-A445-03F2EA0E2B4C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K-Nearest Neighbor</a:t>
          </a:r>
        </a:p>
      </dgm:t>
    </dgm:pt>
    <dgm:pt modelId="{A8D28B3F-A59F-4237-8420-D0230543444E}" type="parTrans" cxnId="{7D8C24E1-3694-413B-AD48-6E45775F9B76}">
      <dgm:prSet/>
      <dgm:spPr/>
      <dgm:t>
        <a:bodyPr/>
        <a:lstStyle/>
        <a:p>
          <a:endParaRPr lang="en-US"/>
        </a:p>
      </dgm:t>
    </dgm:pt>
    <dgm:pt modelId="{1EA4CA37-D446-4D31-A63E-A0B15EEE395B}" type="sibTrans" cxnId="{7D8C24E1-3694-413B-AD48-6E45775F9B76}">
      <dgm:prSet/>
      <dgm:spPr/>
      <dgm:t>
        <a:bodyPr/>
        <a:lstStyle/>
        <a:p>
          <a:endParaRPr lang="en-US"/>
        </a:p>
      </dgm:t>
    </dgm:pt>
    <dgm:pt modelId="{B2943A62-D944-41B0-9593-9B6F5D61CF4F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Feature Selection /</a:t>
          </a:r>
        </a:p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Importance</a:t>
          </a:r>
        </a:p>
      </dgm:t>
    </dgm:pt>
    <dgm:pt modelId="{AD07909F-0D53-417E-9EC7-F0F99E66E6F9}" type="parTrans" cxnId="{68C2B42F-41B4-435A-A7DD-290D9B62B4F4}">
      <dgm:prSet/>
      <dgm:spPr/>
      <dgm:t>
        <a:bodyPr/>
        <a:lstStyle/>
        <a:p>
          <a:endParaRPr lang="en-US"/>
        </a:p>
      </dgm:t>
    </dgm:pt>
    <dgm:pt modelId="{5F114036-76CB-428F-8A48-B23CB372B0E2}" type="sibTrans" cxnId="{68C2B42F-41B4-435A-A7DD-290D9B62B4F4}">
      <dgm:prSet/>
      <dgm:spPr/>
      <dgm:t>
        <a:bodyPr/>
        <a:lstStyle/>
        <a:p>
          <a:endParaRPr lang="en-US"/>
        </a:p>
      </dgm:t>
    </dgm:pt>
    <dgm:pt modelId="{11DA635F-A173-421D-ADF5-5B02AD22AACA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Support Vector Classifier</a:t>
          </a:r>
        </a:p>
      </dgm:t>
    </dgm:pt>
    <dgm:pt modelId="{B5197170-849A-4ED4-AD2A-01057C1D1F36}" type="parTrans" cxnId="{D25F7082-565A-43E0-80F9-EFD1E9D585F4}">
      <dgm:prSet/>
      <dgm:spPr/>
      <dgm:t>
        <a:bodyPr/>
        <a:lstStyle/>
        <a:p>
          <a:endParaRPr lang="en-US"/>
        </a:p>
      </dgm:t>
    </dgm:pt>
    <dgm:pt modelId="{19B45C06-60F2-4176-A2DF-B8641A9EAEB1}" type="sibTrans" cxnId="{D25F7082-565A-43E0-80F9-EFD1E9D585F4}">
      <dgm:prSet/>
      <dgm:spPr/>
      <dgm:t>
        <a:bodyPr/>
        <a:lstStyle/>
        <a:p>
          <a:endParaRPr lang="en-US"/>
        </a:p>
      </dgm:t>
    </dgm:pt>
    <dgm:pt modelId="{F390B034-838C-4622-8B9A-45AB48C52140}" type="pres">
      <dgm:prSet presAssocID="{6FA49367-218C-4170-BE1E-01CA7F64E17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E9BF898-7537-4755-93A0-4AC54E8A1076}" type="pres">
      <dgm:prSet presAssocID="{D7D78898-15F4-4F94-A6EB-E604526F25F6}" presName="root" presStyleCnt="0"/>
      <dgm:spPr/>
    </dgm:pt>
    <dgm:pt modelId="{80347109-909B-49D6-906A-5B1164CBF197}" type="pres">
      <dgm:prSet presAssocID="{D7D78898-15F4-4F94-A6EB-E604526F25F6}" presName="rootComposite" presStyleCnt="0"/>
      <dgm:spPr/>
    </dgm:pt>
    <dgm:pt modelId="{6A4C403E-B9BE-4B7A-8EE9-0E591CB31AE3}" type="pres">
      <dgm:prSet presAssocID="{D7D78898-15F4-4F94-A6EB-E604526F25F6}" presName="rootText" presStyleLbl="node1" presStyleIdx="0" presStyleCnt="4"/>
      <dgm:spPr/>
    </dgm:pt>
    <dgm:pt modelId="{B49FE62F-3EB1-4D8F-AAB8-8A25307DB9D7}" type="pres">
      <dgm:prSet presAssocID="{D7D78898-15F4-4F94-A6EB-E604526F25F6}" presName="rootConnector" presStyleLbl="node1" presStyleIdx="0" presStyleCnt="4"/>
      <dgm:spPr/>
    </dgm:pt>
    <dgm:pt modelId="{A6B21E78-0A7F-49BC-89C2-AA58F20BEED7}" type="pres">
      <dgm:prSet presAssocID="{D7D78898-15F4-4F94-A6EB-E604526F25F6}" presName="childShape" presStyleCnt="0"/>
      <dgm:spPr/>
    </dgm:pt>
    <dgm:pt modelId="{EFCCE8F8-17A5-4239-9BDB-077DCA56EBDF}" type="pres">
      <dgm:prSet presAssocID="{9010519A-93FF-45D5-A3E7-0EE3F662DAC3}" presName="Name13" presStyleLbl="parChTrans1D2" presStyleIdx="0" presStyleCnt="16"/>
      <dgm:spPr/>
    </dgm:pt>
    <dgm:pt modelId="{70C51040-73C5-4A6E-B5BD-BB8A129FD732}" type="pres">
      <dgm:prSet presAssocID="{E80E8142-1F55-4702-A8AA-6C213AB1B056}" presName="childText" presStyleLbl="bgAcc1" presStyleIdx="0" presStyleCnt="16">
        <dgm:presLayoutVars>
          <dgm:bulletEnabled val="1"/>
        </dgm:presLayoutVars>
      </dgm:prSet>
      <dgm:spPr/>
    </dgm:pt>
    <dgm:pt modelId="{B46C8C8E-02ED-4389-B4FB-139BEA4B7BC8}" type="pres">
      <dgm:prSet presAssocID="{307EE3BD-D549-4D70-9BD5-504F8AEDFA07}" presName="Name13" presStyleLbl="parChTrans1D2" presStyleIdx="1" presStyleCnt="16"/>
      <dgm:spPr/>
    </dgm:pt>
    <dgm:pt modelId="{733E333A-7705-45E6-A278-09C0DADCE79B}" type="pres">
      <dgm:prSet presAssocID="{A1F73583-66FD-44B7-84B9-95EFFBECA0E9}" presName="childText" presStyleLbl="bgAcc1" presStyleIdx="1" presStyleCnt="16">
        <dgm:presLayoutVars>
          <dgm:bulletEnabled val="1"/>
        </dgm:presLayoutVars>
      </dgm:prSet>
      <dgm:spPr/>
    </dgm:pt>
    <dgm:pt modelId="{64A93BC1-1878-4192-ABBA-DE4950ECB8ED}" type="pres">
      <dgm:prSet presAssocID="{50253B1B-C3C7-41F0-ADB7-0592045ECD40}" presName="Name13" presStyleLbl="parChTrans1D2" presStyleIdx="2" presStyleCnt="16"/>
      <dgm:spPr/>
    </dgm:pt>
    <dgm:pt modelId="{A8C3597C-29A1-4744-A4F3-2EF633D2D687}" type="pres">
      <dgm:prSet presAssocID="{0F0F186D-4687-4453-A45B-D4838F87DB26}" presName="childText" presStyleLbl="bgAcc1" presStyleIdx="2" presStyleCnt="16">
        <dgm:presLayoutVars>
          <dgm:bulletEnabled val="1"/>
        </dgm:presLayoutVars>
      </dgm:prSet>
      <dgm:spPr/>
    </dgm:pt>
    <dgm:pt modelId="{B7EE2439-2684-4377-97B1-22F856277159}" type="pres">
      <dgm:prSet presAssocID="{1FC93A0F-3918-4070-9063-C8131873B83F}" presName="Name13" presStyleLbl="parChTrans1D2" presStyleIdx="3" presStyleCnt="16"/>
      <dgm:spPr/>
    </dgm:pt>
    <dgm:pt modelId="{65151321-7950-4D41-8D5D-573BA3F71224}" type="pres">
      <dgm:prSet presAssocID="{9C8BA3A4-FE1E-4391-9FA4-C406025099CF}" presName="childText" presStyleLbl="bgAcc1" presStyleIdx="3" presStyleCnt="16">
        <dgm:presLayoutVars>
          <dgm:bulletEnabled val="1"/>
        </dgm:presLayoutVars>
      </dgm:prSet>
      <dgm:spPr/>
    </dgm:pt>
    <dgm:pt modelId="{AE2B649A-9708-4A1D-ACB6-08D8469E5FBE}" type="pres">
      <dgm:prSet presAssocID="{B724EB3B-B2A4-4714-9CE9-FB829FA67F11}" presName="Name13" presStyleLbl="parChTrans1D2" presStyleIdx="4" presStyleCnt="16"/>
      <dgm:spPr/>
    </dgm:pt>
    <dgm:pt modelId="{E62EB0A6-C3E4-4094-BAEB-ABF526A22B8E}" type="pres">
      <dgm:prSet presAssocID="{606503D4-5611-4318-9157-9DC714A7F4C0}" presName="childText" presStyleLbl="bgAcc1" presStyleIdx="4" presStyleCnt="16">
        <dgm:presLayoutVars>
          <dgm:bulletEnabled val="1"/>
        </dgm:presLayoutVars>
      </dgm:prSet>
      <dgm:spPr/>
    </dgm:pt>
    <dgm:pt modelId="{58C03F22-DE60-4377-A529-3B8D2F36FDD2}" type="pres">
      <dgm:prSet presAssocID="{78C3522F-42B8-4C86-A62E-9939D2412CA3}" presName="root" presStyleCnt="0"/>
      <dgm:spPr/>
    </dgm:pt>
    <dgm:pt modelId="{54C3BBF6-B8D2-4CAD-B07C-71DDD3E9AE4D}" type="pres">
      <dgm:prSet presAssocID="{78C3522F-42B8-4C86-A62E-9939D2412CA3}" presName="rootComposite" presStyleCnt="0"/>
      <dgm:spPr/>
    </dgm:pt>
    <dgm:pt modelId="{6FE81469-D830-47A6-AA5C-E25E7B4246B8}" type="pres">
      <dgm:prSet presAssocID="{78C3522F-42B8-4C86-A62E-9939D2412CA3}" presName="rootText" presStyleLbl="node1" presStyleIdx="1" presStyleCnt="4"/>
      <dgm:spPr/>
    </dgm:pt>
    <dgm:pt modelId="{871D6C6A-703C-4B05-BF0C-263D7B9D24AE}" type="pres">
      <dgm:prSet presAssocID="{78C3522F-42B8-4C86-A62E-9939D2412CA3}" presName="rootConnector" presStyleLbl="node1" presStyleIdx="1" presStyleCnt="4"/>
      <dgm:spPr/>
    </dgm:pt>
    <dgm:pt modelId="{E4C5B4D5-20D0-4251-B5B8-386E478387DC}" type="pres">
      <dgm:prSet presAssocID="{78C3522F-42B8-4C86-A62E-9939D2412CA3}" presName="childShape" presStyleCnt="0"/>
      <dgm:spPr/>
    </dgm:pt>
    <dgm:pt modelId="{D3EAC428-0711-4A61-A511-82EDCFA08EAD}" type="pres">
      <dgm:prSet presAssocID="{15D8E760-4207-47C7-963D-2227C2D9E07A}" presName="Name13" presStyleLbl="parChTrans1D2" presStyleIdx="5" presStyleCnt="16"/>
      <dgm:spPr/>
    </dgm:pt>
    <dgm:pt modelId="{DDF1D1DE-3602-4C46-BD25-B2AEE9DC2715}" type="pres">
      <dgm:prSet presAssocID="{C8060A77-0E36-4E20-8C07-72665E34ECF4}" presName="childText" presStyleLbl="bgAcc1" presStyleIdx="5" presStyleCnt="16">
        <dgm:presLayoutVars>
          <dgm:bulletEnabled val="1"/>
        </dgm:presLayoutVars>
      </dgm:prSet>
      <dgm:spPr/>
    </dgm:pt>
    <dgm:pt modelId="{78FD4549-B14A-4E25-AB17-657EE0113DD1}" type="pres">
      <dgm:prSet presAssocID="{4F338978-D707-4EF4-9141-F90DF6CD249F}" presName="Name13" presStyleLbl="parChTrans1D2" presStyleIdx="6" presStyleCnt="16"/>
      <dgm:spPr/>
    </dgm:pt>
    <dgm:pt modelId="{A8A10CA3-06BD-4FFD-81DA-3C2C73ACF237}" type="pres">
      <dgm:prSet presAssocID="{C215B4F9-020D-4B90-97B1-4954431256AE}" presName="childText" presStyleLbl="bgAcc1" presStyleIdx="6" presStyleCnt="16">
        <dgm:presLayoutVars>
          <dgm:bulletEnabled val="1"/>
        </dgm:presLayoutVars>
      </dgm:prSet>
      <dgm:spPr/>
    </dgm:pt>
    <dgm:pt modelId="{631922B2-6C9D-4BE8-9A46-CDE4BBE68573}" type="pres">
      <dgm:prSet presAssocID="{B5197170-849A-4ED4-AD2A-01057C1D1F36}" presName="Name13" presStyleLbl="parChTrans1D2" presStyleIdx="7" presStyleCnt="16"/>
      <dgm:spPr/>
    </dgm:pt>
    <dgm:pt modelId="{5D23BBD9-FC97-489E-9A0F-F5712916F920}" type="pres">
      <dgm:prSet presAssocID="{11DA635F-A173-421D-ADF5-5B02AD22AACA}" presName="childText" presStyleLbl="bgAcc1" presStyleIdx="7" presStyleCnt="16">
        <dgm:presLayoutVars>
          <dgm:bulletEnabled val="1"/>
        </dgm:presLayoutVars>
      </dgm:prSet>
      <dgm:spPr/>
    </dgm:pt>
    <dgm:pt modelId="{E71953C5-6C5A-4DE2-9C55-90AC11E332D3}" type="pres">
      <dgm:prSet presAssocID="{A8D28B3F-A59F-4237-8420-D0230543444E}" presName="Name13" presStyleLbl="parChTrans1D2" presStyleIdx="8" presStyleCnt="16"/>
      <dgm:spPr/>
    </dgm:pt>
    <dgm:pt modelId="{997FBBA2-00A2-45AE-ACF3-06DFA7567D4E}" type="pres">
      <dgm:prSet presAssocID="{B9D9F4C9-70DC-485B-A445-03F2EA0E2B4C}" presName="childText" presStyleLbl="bgAcc1" presStyleIdx="8" presStyleCnt="16">
        <dgm:presLayoutVars>
          <dgm:bulletEnabled val="1"/>
        </dgm:presLayoutVars>
      </dgm:prSet>
      <dgm:spPr/>
    </dgm:pt>
    <dgm:pt modelId="{2E518E85-E090-4815-BBB3-293FE7BD160E}" type="pres">
      <dgm:prSet presAssocID="{EFE1C153-53B3-481A-93AB-608C14042F70}" presName="Name13" presStyleLbl="parChTrans1D2" presStyleIdx="9" presStyleCnt="16"/>
      <dgm:spPr/>
    </dgm:pt>
    <dgm:pt modelId="{2D3E6329-7760-4FB2-B998-6E50836CBFF9}" type="pres">
      <dgm:prSet presAssocID="{43981088-B0BE-41DB-9AB7-ACAC085D7519}" presName="childText" presStyleLbl="bgAcc1" presStyleIdx="9" presStyleCnt="16">
        <dgm:presLayoutVars>
          <dgm:bulletEnabled val="1"/>
        </dgm:presLayoutVars>
      </dgm:prSet>
      <dgm:spPr/>
    </dgm:pt>
    <dgm:pt modelId="{2FC4E1A3-089B-4442-93B1-BCC046FEFD98}" type="pres">
      <dgm:prSet presAssocID="{BCE486BA-7979-441C-B95E-F614DBFE15E9}" presName="root" presStyleCnt="0"/>
      <dgm:spPr/>
    </dgm:pt>
    <dgm:pt modelId="{2D6DA130-CF80-44D7-8C92-A3080A863447}" type="pres">
      <dgm:prSet presAssocID="{BCE486BA-7979-441C-B95E-F614DBFE15E9}" presName="rootComposite" presStyleCnt="0"/>
      <dgm:spPr/>
    </dgm:pt>
    <dgm:pt modelId="{E79B336D-E4DE-4086-8129-10EE0B3B6DE8}" type="pres">
      <dgm:prSet presAssocID="{BCE486BA-7979-441C-B95E-F614DBFE15E9}" presName="rootText" presStyleLbl="node1" presStyleIdx="2" presStyleCnt="4"/>
      <dgm:spPr/>
    </dgm:pt>
    <dgm:pt modelId="{C414008F-83D7-47E4-90F4-EB4A8D2E2666}" type="pres">
      <dgm:prSet presAssocID="{BCE486BA-7979-441C-B95E-F614DBFE15E9}" presName="rootConnector" presStyleLbl="node1" presStyleIdx="2" presStyleCnt="4"/>
      <dgm:spPr/>
    </dgm:pt>
    <dgm:pt modelId="{E93B8663-8940-4723-BDF4-3AE5282C86A0}" type="pres">
      <dgm:prSet presAssocID="{BCE486BA-7979-441C-B95E-F614DBFE15E9}" presName="childShape" presStyleCnt="0"/>
      <dgm:spPr/>
    </dgm:pt>
    <dgm:pt modelId="{D0363F3B-18EE-41A4-8B8A-48265EB07C7A}" type="pres">
      <dgm:prSet presAssocID="{AD07909F-0D53-417E-9EC7-F0F99E66E6F9}" presName="Name13" presStyleLbl="parChTrans1D2" presStyleIdx="10" presStyleCnt="16"/>
      <dgm:spPr/>
    </dgm:pt>
    <dgm:pt modelId="{EA8FC161-C467-444B-9F9A-417A50C79339}" type="pres">
      <dgm:prSet presAssocID="{B2943A62-D944-41B0-9593-9B6F5D61CF4F}" presName="childText" presStyleLbl="bgAcc1" presStyleIdx="10" presStyleCnt="16">
        <dgm:presLayoutVars>
          <dgm:bulletEnabled val="1"/>
        </dgm:presLayoutVars>
      </dgm:prSet>
      <dgm:spPr/>
    </dgm:pt>
    <dgm:pt modelId="{139CC7EF-9933-4DBD-A929-3F27CAFFEA23}" type="pres">
      <dgm:prSet presAssocID="{9F956006-674C-4DEF-BFBC-FAD66D4D7CB8}" presName="Name13" presStyleLbl="parChTrans1D2" presStyleIdx="11" presStyleCnt="16"/>
      <dgm:spPr/>
    </dgm:pt>
    <dgm:pt modelId="{BD017D9A-0988-4702-947E-850F2F1CBD7F}" type="pres">
      <dgm:prSet presAssocID="{85D97886-763B-4A26-81CA-6F73AEA31179}" presName="childText" presStyleLbl="bgAcc1" presStyleIdx="11" presStyleCnt="16">
        <dgm:presLayoutVars>
          <dgm:bulletEnabled val="1"/>
        </dgm:presLayoutVars>
      </dgm:prSet>
      <dgm:spPr/>
    </dgm:pt>
    <dgm:pt modelId="{083FFAAE-5D13-441E-B3B2-28DD0BD44B9D}" type="pres">
      <dgm:prSet presAssocID="{C056664A-6C47-4374-854B-12A292C63EAB}" presName="Name13" presStyleLbl="parChTrans1D2" presStyleIdx="12" presStyleCnt="16"/>
      <dgm:spPr/>
    </dgm:pt>
    <dgm:pt modelId="{DB6EE4F1-64E9-459C-9D21-979DF93E1C95}" type="pres">
      <dgm:prSet presAssocID="{0C7E6FCC-B11A-452F-9DAB-0E838C2A16C4}" presName="childText" presStyleLbl="bgAcc1" presStyleIdx="12" presStyleCnt="16">
        <dgm:presLayoutVars>
          <dgm:bulletEnabled val="1"/>
        </dgm:presLayoutVars>
      </dgm:prSet>
      <dgm:spPr/>
    </dgm:pt>
    <dgm:pt modelId="{C70D5C89-F455-448B-A3D4-9BAB97A055CC}" type="pres">
      <dgm:prSet presAssocID="{6ADA7137-501A-4EF7-BF17-EE50043A0578}" presName="Name13" presStyleLbl="parChTrans1D2" presStyleIdx="13" presStyleCnt="16"/>
      <dgm:spPr/>
    </dgm:pt>
    <dgm:pt modelId="{29B08515-3466-4555-8A6E-19E42BFC5B13}" type="pres">
      <dgm:prSet presAssocID="{C8C3925D-06B3-422E-AD8D-5F1F18325057}" presName="childText" presStyleLbl="bgAcc1" presStyleIdx="13" presStyleCnt="16">
        <dgm:presLayoutVars>
          <dgm:bulletEnabled val="1"/>
        </dgm:presLayoutVars>
      </dgm:prSet>
      <dgm:spPr/>
    </dgm:pt>
    <dgm:pt modelId="{5F3F63E3-D22E-4B47-AB40-DCC647DA11F8}" type="pres">
      <dgm:prSet presAssocID="{8CE7F662-4DCE-4703-858F-9CBB25B7DF59}" presName="root" presStyleCnt="0"/>
      <dgm:spPr/>
    </dgm:pt>
    <dgm:pt modelId="{E00F982F-B9D7-4DAE-9AEF-8D63AD71CEE4}" type="pres">
      <dgm:prSet presAssocID="{8CE7F662-4DCE-4703-858F-9CBB25B7DF59}" presName="rootComposite" presStyleCnt="0"/>
      <dgm:spPr/>
    </dgm:pt>
    <dgm:pt modelId="{67399C92-A0DC-4026-8111-133029454DD0}" type="pres">
      <dgm:prSet presAssocID="{8CE7F662-4DCE-4703-858F-9CBB25B7DF59}" presName="rootText" presStyleLbl="node1" presStyleIdx="3" presStyleCnt="4"/>
      <dgm:spPr/>
    </dgm:pt>
    <dgm:pt modelId="{966CC661-BBC5-4C71-AAF3-D268C16A333D}" type="pres">
      <dgm:prSet presAssocID="{8CE7F662-4DCE-4703-858F-9CBB25B7DF59}" presName="rootConnector" presStyleLbl="node1" presStyleIdx="3" presStyleCnt="4"/>
      <dgm:spPr/>
    </dgm:pt>
    <dgm:pt modelId="{6128D933-AE3B-4E8C-A5D4-49D819B7CBB2}" type="pres">
      <dgm:prSet presAssocID="{8CE7F662-4DCE-4703-858F-9CBB25B7DF59}" presName="childShape" presStyleCnt="0"/>
      <dgm:spPr/>
    </dgm:pt>
    <dgm:pt modelId="{E15BD673-82F3-471E-A6E9-4F9B6AEE42FD}" type="pres">
      <dgm:prSet presAssocID="{6BA9F999-B38D-43C9-B77E-F7DF9A6AB396}" presName="Name13" presStyleLbl="parChTrans1D2" presStyleIdx="14" presStyleCnt="16"/>
      <dgm:spPr/>
    </dgm:pt>
    <dgm:pt modelId="{D4FF6AA0-C93C-4463-897C-B7A5EB9A59C8}" type="pres">
      <dgm:prSet presAssocID="{730F4B6E-0ED7-4974-928B-BD2C727C87BC}" presName="childText" presStyleLbl="bgAcc1" presStyleIdx="14" presStyleCnt="16">
        <dgm:presLayoutVars>
          <dgm:bulletEnabled val="1"/>
        </dgm:presLayoutVars>
      </dgm:prSet>
      <dgm:spPr/>
    </dgm:pt>
    <dgm:pt modelId="{E2C9860C-1E84-4D3A-8F70-E9B63350A32D}" type="pres">
      <dgm:prSet presAssocID="{51E55456-AA6A-4B15-84C4-D4D825CBC2BF}" presName="Name13" presStyleLbl="parChTrans1D2" presStyleIdx="15" presStyleCnt="16"/>
      <dgm:spPr/>
    </dgm:pt>
    <dgm:pt modelId="{CD90D0A9-5E1F-4BBA-A3FC-86577A7ECC12}" type="pres">
      <dgm:prSet presAssocID="{537F8195-6B42-4251-901F-E33E7ADBC14E}" presName="childText" presStyleLbl="bgAcc1" presStyleIdx="15" presStyleCnt="16">
        <dgm:presLayoutVars>
          <dgm:bulletEnabled val="1"/>
        </dgm:presLayoutVars>
      </dgm:prSet>
      <dgm:spPr/>
    </dgm:pt>
  </dgm:ptLst>
  <dgm:cxnLst>
    <dgm:cxn modelId="{D25F7082-565A-43E0-80F9-EFD1E9D585F4}" srcId="{78C3522F-42B8-4C86-A62E-9939D2412CA3}" destId="{11DA635F-A173-421D-ADF5-5B02AD22AACA}" srcOrd="2" destOrd="0" parTransId="{B5197170-849A-4ED4-AD2A-01057C1D1F36}" sibTransId="{19B45C06-60F2-4176-A2DF-B8641A9EAEB1}"/>
    <dgm:cxn modelId="{87659116-7E16-4064-B785-8B695C988DB5}" type="presOf" srcId="{A1F73583-66FD-44B7-84B9-95EFFBECA0E9}" destId="{733E333A-7705-45E6-A278-09C0DADCE79B}" srcOrd="0" destOrd="0" presId="urn:microsoft.com/office/officeart/2005/8/layout/hierarchy3"/>
    <dgm:cxn modelId="{0029A99D-01BC-4289-A03C-2A1589580E4A}" type="presOf" srcId="{C215B4F9-020D-4B90-97B1-4954431256AE}" destId="{A8A10CA3-06BD-4FFD-81DA-3C2C73ACF237}" srcOrd="0" destOrd="0" presId="urn:microsoft.com/office/officeart/2005/8/layout/hierarchy3"/>
    <dgm:cxn modelId="{0A279DE3-D10F-447E-9B6C-761C96E282B3}" srcId="{BCE486BA-7979-441C-B95E-F614DBFE15E9}" destId="{85D97886-763B-4A26-81CA-6F73AEA31179}" srcOrd="1" destOrd="0" parTransId="{9F956006-674C-4DEF-BFBC-FAD66D4D7CB8}" sibTransId="{6D2D4519-E78C-456D-BD4A-2B73D049CCF6}"/>
    <dgm:cxn modelId="{C29168A3-8ED9-4F99-9FE4-E71ECD661A10}" srcId="{BCE486BA-7979-441C-B95E-F614DBFE15E9}" destId="{0C7E6FCC-B11A-452F-9DAB-0E838C2A16C4}" srcOrd="2" destOrd="0" parTransId="{C056664A-6C47-4374-854B-12A292C63EAB}" sibTransId="{1688B102-7502-4DD4-813E-44C1E780715B}"/>
    <dgm:cxn modelId="{34EF1D48-B914-4E85-8F7E-AED92FFEEA1C}" type="presOf" srcId="{8CE7F662-4DCE-4703-858F-9CBB25B7DF59}" destId="{966CC661-BBC5-4C71-AAF3-D268C16A333D}" srcOrd="1" destOrd="0" presId="urn:microsoft.com/office/officeart/2005/8/layout/hierarchy3"/>
    <dgm:cxn modelId="{4F98DAFC-9851-4502-A585-4BE1C5E57921}" type="presOf" srcId="{6FA49367-218C-4170-BE1E-01CA7F64E17B}" destId="{F390B034-838C-4622-8B9A-45AB48C52140}" srcOrd="0" destOrd="0" presId="urn:microsoft.com/office/officeart/2005/8/layout/hierarchy3"/>
    <dgm:cxn modelId="{C6EC3D29-1768-4E3C-9924-A18BDAD96F41}" type="presOf" srcId="{606503D4-5611-4318-9157-9DC714A7F4C0}" destId="{E62EB0A6-C3E4-4094-BAEB-ABF526A22B8E}" srcOrd="0" destOrd="0" presId="urn:microsoft.com/office/officeart/2005/8/layout/hierarchy3"/>
    <dgm:cxn modelId="{85EF743B-44CC-4F59-B2D7-311694EDC566}" srcId="{6FA49367-218C-4170-BE1E-01CA7F64E17B}" destId="{78C3522F-42B8-4C86-A62E-9939D2412CA3}" srcOrd="1" destOrd="0" parTransId="{381D40C0-63B2-4C6A-85D7-FE996996F642}" sibTransId="{F632CF2A-23CC-45A8-B566-454DF992C420}"/>
    <dgm:cxn modelId="{66FCE866-357F-415C-A41A-0ABA38BFB808}" type="presOf" srcId="{BCE486BA-7979-441C-B95E-F614DBFE15E9}" destId="{E79B336D-E4DE-4086-8129-10EE0B3B6DE8}" srcOrd="0" destOrd="0" presId="urn:microsoft.com/office/officeart/2005/8/layout/hierarchy3"/>
    <dgm:cxn modelId="{5AE6D290-8100-42A0-A113-6DCBE5FB224F}" type="presOf" srcId="{85D97886-763B-4A26-81CA-6F73AEA31179}" destId="{BD017D9A-0988-4702-947E-850F2F1CBD7F}" srcOrd="0" destOrd="0" presId="urn:microsoft.com/office/officeart/2005/8/layout/hierarchy3"/>
    <dgm:cxn modelId="{556E5670-835A-4C79-9837-C1BB5A09E367}" type="presOf" srcId="{B724EB3B-B2A4-4714-9CE9-FB829FA67F11}" destId="{AE2B649A-9708-4A1D-ACB6-08D8469E5FBE}" srcOrd="0" destOrd="0" presId="urn:microsoft.com/office/officeart/2005/8/layout/hierarchy3"/>
    <dgm:cxn modelId="{F3D93B38-B03A-4B71-883A-374434CB54AC}" type="presOf" srcId="{6ADA7137-501A-4EF7-BF17-EE50043A0578}" destId="{C70D5C89-F455-448B-A3D4-9BAB97A055CC}" srcOrd="0" destOrd="0" presId="urn:microsoft.com/office/officeart/2005/8/layout/hierarchy3"/>
    <dgm:cxn modelId="{7D8C24E1-3694-413B-AD48-6E45775F9B76}" srcId="{78C3522F-42B8-4C86-A62E-9939D2412CA3}" destId="{B9D9F4C9-70DC-485B-A445-03F2EA0E2B4C}" srcOrd="3" destOrd="0" parTransId="{A8D28B3F-A59F-4237-8420-D0230543444E}" sibTransId="{1EA4CA37-D446-4D31-A63E-A0B15EEE395B}"/>
    <dgm:cxn modelId="{07922BFB-B828-444A-9DC7-E10AF99FDAB2}" srcId="{8CE7F662-4DCE-4703-858F-9CBB25B7DF59}" destId="{730F4B6E-0ED7-4974-928B-BD2C727C87BC}" srcOrd="0" destOrd="0" parTransId="{6BA9F999-B38D-43C9-B77E-F7DF9A6AB396}" sibTransId="{CE1222F0-1AFB-4A75-9F80-A7873037C5D5}"/>
    <dgm:cxn modelId="{AF2BB11F-6933-491C-919C-1AB10D971DCD}" srcId="{D7D78898-15F4-4F94-A6EB-E604526F25F6}" destId="{E80E8142-1F55-4702-A8AA-6C213AB1B056}" srcOrd="0" destOrd="0" parTransId="{9010519A-93FF-45D5-A3E7-0EE3F662DAC3}" sibTransId="{46F8FCA4-E079-4B03-88F6-B2A567616169}"/>
    <dgm:cxn modelId="{00973667-34A9-4252-8E03-830488497C8C}" srcId="{6FA49367-218C-4170-BE1E-01CA7F64E17B}" destId="{D7D78898-15F4-4F94-A6EB-E604526F25F6}" srcOrd="0" destOrd="0" parTransId="{F19679D4-ED0D-47E3-B4EA-2F6B7E4828AB}" sibTransId="{2F8CB83C-76AE-45A0-8E62-39B8D7C3E4BB}"/>
    <dgm:cxn modelId="{18A131FE-F88B-4D91-B0B9-6C8A0638F549}" srcId="{78C3522F-42B8-4C86-A62E-9939D2412CA3}" destId="{C8060A77-0E36-4E20-8C07-72665E34ECF4}" srcOrd="0" destOrd="0" parTransId="{15D8E760-4207-47C7-963D-2227C2D9E07A}" sibTransId="{979BD5E1-7522-4FA9-8B2B-21A59A81CDC0}"/>
    <dgm:cxn modelId="{6D50245F-79C1-4F35-A4EC-6CB9205CF61C}" type="presOf" srcId="{1FC93A0F-3918-4070-9063-C8131873B83F}" destId="{B7EE2439-2684-4377-97B1-22F856277159}" srcOrd="0" destOrd="0" presId="urn:microsoft.com/office/officeart/2005/8/layout/hierarchy3"/>
    <dgm:cxn modelId="{26F2B95D-6147-4399-AD28-853335D12417}" type="presOf" srcId="{B2943A62-D944-41B0-9593-9B6F5D61CF4F}" destId="{EA8FC161-C467-444B-9F9A-417A50C79339}" srcOrd="0" destOrd="0" presId="urn:microsoft.com/office/officeart/2005/8/layout/hierarchy3"/>
    <dgm:cxn modelId="{B71F693C-C972-4AFF-973F-5E2DDCC294F2}" type="presOf" srcId="{50253B1B-C3C7-41F0-ADB7-0592045ECD40}" destId="{64A93BC1-1878-4192-ABBA-DE4950ECB8ED}" srcOrd="0" destOrd="0" presId="urn:microsoft.com/office/officeart/2005/8/layout/hierarchy3"/>
    <dgm:cxn modelId="{C3DD6B7D-1B95-4B2B-92C1-A6C567FD945D}" srcId="{D7D78898-15F4-4F94-A6EB-E604526F25F6}" destId="{606503D4-5611-4318-9157-9DC714A7F4C0}" srcOrd="4" destOrd="0" parTransId="{B724EB3B-B2A4-4714-9CE9-FB829FA67F11}" sibTransId="{56DD8D16-1FC4-4A2C-8DB8-0635A1D6152C}"/>
    <dgm:cxn modelId="{A9EAF455-80FE-4D35-9A05-98C2B612AE5F}" srcId="{78C3522F-42B8-4C86-A62E-9939D2412CA3}" destId="{43981088-B0BE-41DB-9AB7-ACAC085D7519}" srcOrd="4" destOrd="0" parTransId="{EFE1C153-53B3-481A-93AB-608C14042F70}" sibTransId="{381D5439-7ACC-415B-BF2B-B01CD52555A4}"/>
    <dgm:cxn modelId="{2B44571B-7E1F-46F3-837E-126A440221AA}" type="presOf" srcId="{C8060A77-0E36-4E20-8C07-72665E34ECF4}" destId="{DDF1D1DE-3602-4C46-BD25-B2AEE9DC2715}" srcOrd="0" destOrd="0" presId="urn:microsoft.com/office/officeart/2005/8/layout/hierarchy3"/>
    <dgm:cxn modelId="{E0B04FF4-C78E-40EB-A8A8-1F26D861560D}" type="presOf" srcId="{9010519A-93FF-45D5-A3E7-0EE3F662DAC3}" destId="{EFCCE8F8-17A5-4239-9BDB-077DCA56EBDF}" srcOrd="0" destOrd="0" presId="urn:microsoft.com/office/officeart/2005/8/layout/hierarchy3"/>
    <dgm:cxn modelId="{4C9E5681-56AD-4D31-9EC2-2294F1ED3720}" type="presOf" srcId="{C056664A-6C47-4374-854B-12A292C63EAB}" destId="{083FFAAE-5D13-441E-B3B2-28DD0BD44B9D}" srcOrd="0" destOrd="0" presId="urn:microsoft.com/office/officeart/2005/8/layout/hierarchy3"/>
    <dgm:cxn modelId="{2D8314B8-3FB9-4FFD-B1F0-C675BCF26AF8}" type="presOf" srcId="{9F956006-674C-4DEF-BFBC-FAD66D4D7CB8}" destId="{139CC7EF-9933-4DBD-A929-3F27CAFFEA23}" srcOrd="0" destOrd="0" presId="urn:microsoft.com/office/officeart/2005/8/layout/hierarchy3"/>
    <dgm:cxn modelId="{8820C038-EDED-4B4A-8F84-11377EE85207}" srcId="{6FA49367-218C-4170-BE1E-01CA7F64E17B}" destId="{8CE7F662-4DCE-4703-858F-9CBB25B7DF59}" srcOrd="3" destOrd="0" parTransId="{EFF2B12A-0099-4BFE-949E-4955A51BFF58}" sibTransId="{EE74EF2B-7FA7-403A-94A0-7BBAB24C9CEE}"/>
    <dgm:cxn modelId="{D8D8728C-CA1F-469E-B1EF-F7D130F0898A}" type="presOf" srcId="{D7D78898-15F4-4F94-A6EB-E604526F25F6}" destId="{6A4C403E-B9BE-4B7A-8EE9-0E591CB31AE3}" srcOrd="0" destOrd="0" presId="urn:microsoft.com/office/officeart/2005/8/layout/hierarchy3"/>
    <dgm:cxn modelId="{A73CE485-4BA1-41B0-B081-9469C2B3AFE5}" type="presOf" srcId="{0F0F186D-4687-4453-A45B-D4838F87DB26}" destId="{A8C3597C-29A1-4744-A4F3-2EF633D2D687}" srcOrd="0" destOrd="0" presId="urn:microsoft.com/office/officeart/2005/8/layout/hierarchy3"/>
    <dgm:cxn modelId="{9CA0A7C3-2817-4F74-A368-0093D96212C2}" type="presOf" srcId="{537F8195-6B42-4251-901F-E33E7ADBC14E}" destId="{CD90D0A9-5E1F-4BBA-A3FC-86577A7ECC12}" srcOrd="0" destOrd="0" presId="urn:microsoft.com/office/officeart/2005/8/layout/hierarchy3"/>
    <dgm:cxn modelId="{E12F60B8-3F41-423E-A661-B92A8A0CD2CF}" srcId="{D7D78898-15F4-4F94-A6EB-E604526F25F6}" destId="{9C8BA3A4-FE1E-4391-9FA4-C406025099CF}" srcOrd="3" destOrd="0" parTransId="{1FC93A0F-3918-4070-9063-C8131873B83F}" sibTransId="{C31EF84A-B6D0-4147-A536-1116C09947F2}"/>
    <dgm:cxn modelId="{DF463DA0-2324-449F-AC18-E7E8BD32AAE4}" type="presOf" srcId="{43981088-B0BE-41DB-9AB7-ACAC085D7519}" destId="{2D3E6329-7760-4FB2-B998-6E50836CBFF9}" srcOrd="0" destOrd="0" presId="urn:microsoft.com/office/officeart/2005/8/layout/hierarchy3"/>
    <dgm:cxn modelId="{8218DA7E-BD5F-45D8-93D8-D5A4D88A488F}" type="presOf" srcId="{78C3522F-42B8-4C86-A62E-9939D2412CA3}" destId="{871D6C6A-703C-4B05-BF0C-263D7B9D24AE}" srcOrd="1" destOrd="0" presId="urn:microsoft.com/office/officeart/2005/8/layout/hierarchy3"/>
    <dgm:cxn modelId="{028ACADE-C5D4-4101-88E7-734C366E83E7}" srcId="{8CE7F662-4DCE-4703-858F-9CBB25B7DF59}" destId="{537F8195-6B42-4251-901F-E33E7ADBC14E}" srcOrd="1" destOrd="0" parTransId="{51E55456-AA6A-4B15-84C4-D4D825CBC2BF}" sibTransId="{E4929E2D-FA70-4BFA-9806-77F6932A6D5B}"/>
    <dgm:cxn modelId="{FA1DCD8C-EFF3-498B-B907-0A80170A84FD}" type="presOf" srcId="{A8D28B3F-A59F-4237-8420-D0230543444E}" destId="{E71953C5-6C5A-4DE2-9C55-90AC11E332D3}" srcOrd="0" destOrd="0" presId="urn:microsoft.com/office/officeart/2005/8/layout/hierarchy3"/>
    <dgm:cxn modelId="{5E467131-051B-4301-8A06-461C2A7BFA1A}" type="presOf" srcId="{D7D78898-15F4-4F94-A6EB-E604526F25F6}" destId="{B49FE62F-3EB1-4D8F-AAB8-8A25307DB9D7}" srcOrd="1" destOrd="0" presId="urn:microsoft.com/office/officeart/2005/8/layout/hierarchy3"/>
    <dgm:cxn modelId="{5ACA4152-20E5-423F-A631-26F6280ACBD8}" type="presOf" srcId="{0C7E6FCC-B11A-452F-9DAB-0E838C2A16C4}" destId="{DB6EE4F1-64E9-459C-9D21-979DF93E1C95}" srcOrd="0" destOrd="0" presId="urn:microsoft.com/office/officeart/2005/8/layout/hierarchy3"/>
    <dgm:cxn modelId="{3CF5784F-2944-490F-90B6-735FFD7E46F7}" srcId="{6FA49367-218C-4170-BE1E-01CA7F64E17B}" destId="{BCE486BA-7979-441C-B95E-F614DBFE15E9}" srcOrd="2" destOrd="0" parTransId="{42477672-8B0E-4221-BECF-1741BB73141F}" sibTransId="{4FBED13D-682A-4377-A065-8AA04CE6C4C1}"/>
    <dgm:cxn modelId="{1E42CDE5-D8A7-497B-938B-BB7FB483682F}" type="presOf" srcId="{B9D9F4C9-70DC-485B-A445-03F2EA0E2B4C}" destId="{997FBBA2-00A2-45AE-ACF3-06DFA7567D4E}" srcOrd="0" destOrd="0" presId="urn:microsoft.com/office/officeart/2005/8/layout/hierarchy3"/>
    <dgm:cxn modelId="{68C2B42F-41B4-435A-A7DD-290D9B62B4F4}" srcId="{BCE486BA-7979-441C-B95E-F614DBFE15E9}" destId="{B2943A62-D944-41B0-9593-9B6F5D61CF4F}" srcOrd="0" destOrd="0" parTransId="{AD07909F-0D53-417E-9EC7-F0F99E66E6F9}" sibTransId="{5F114036-76CB-428F-8A48-B23CB372B0E2}"/>
    <dgm:cxn modelId="{1EEE77A1-D1A7-4E59-9403-3234C4A49292}" srcId="{78C3522F-42B8-4C86-A62E-9939D2412CA3}" destId="{C215B4F9-020D-4B90-97B1-4954431256AE}" srcOrd="1" destOrd="0" parTransId="{4F338978-D707-4EF4-9141-F90DF6CD249F}" sibTransId="{6F914555-499A-48B7-AD82-13A3FB94873F}"/>
    <dgm:cxn modelId="{78E3B6BB-3E7F-4796-A217-B23059516B52}" type="presOf" srcId="{8CE7F662-4DCE-4703-858F-9CBB25B7DF59}" destId="{67399C92-A0DC-4026-8111-133029454DD0}" srcOrd="0" destOrd="0" presId="urn:microsoft.com/office/officeart/2005/8/layout/hierarchy3"/>
    <dgm:cxn modelId="{9721A4B9-B1D2-47EB-A62B-6932CAFF8829}" type="presOf" srcId="{E80E8142-1F55-4702-A8AA-6C213AB1B056}" destId="{70C51040-73C5-4A6E-B5BD-BB8A129FD732}" srcOrd="0" destOrd="0" presId="urn:microsoft.com/office/officeart/2005/8/layout/hierarchy3"/>
    <dgm:cxn modelId="{6844B5C7-2936-49ED-8FC3-44B8537A6362}" type="presOf" srcId="{C8C3925D-06B3-422E-AD8D-5F1F18325057}" destId="{29B08515-3466-4555-8A6E-19E42BFC5B13}" srcOrd="0" destOrd="0" presId="urn:microsoft.com/office/officeart/2005/8/layout/hierarchy3"/>
    <dgm:cxn modelId="{C3FFE460-0F5E-4C86-BB2B-068EB1E862E2}" type="presOf" srcId="{15D8E760-4207-47C7-963D-2227C2D9E07A}" destId="{D3EAC428-0711-4A61-A511-82EDCFA08EAD}" srcOrd="0" destOrd="0" presId="urn:microsoft.com/office/officeart/2005/8/layout/hierarchy3"/>
    <dgm:cxn modelId="{6FFC6DBC-2190-4587-8B68-1BAF41AA8F35}" type="presOf" srcId="{4F338978-D707-4EF4-9141-F90DF6CD249F}" destId="{78FD4549-B14A-4E25-AB17-657EE0113DD1}" srcOrd="0" destOrd="0" presId="urn:microsoft.com/office/officeart/2005/8/layout/hierarchy3"/>
    <dgm:cxn modelId="{A0F9BDE6-4A50-4040-823E-D6D294A9188F}" type="presOf" srcId="{9C8BA3A4-FE1E-4391-9FA4-C406025099CF}" destId="{65151321-7950-4D41-8D5D-573BA3F71224}" srcOrd="0" destOrd="0" presId="urn:microsoft.com/office/officeart/2005/8/layout/hierarchy3"/>
    <dgm:cxn modelId="{C2672037-94C3-4B65-80E1-59B10517C1DE}" type="presOf" srcId="{51E55456-AA6A-4B15-84C4-D4D825CBC2BF}" destId="{E2C9860C-1E84-4D3A-8F70-E9B63350A32D}" srcOrd="0" destOrd="0" presId="urn:microsoft.com/office/officeart/2005/8/layout/hierarchy3"/>
    <dgm:cxn modelId="{75077F71-F53A-4211-A807-D2A4AA662FFA}" type="presOf" srcId="{BCE486BA-7979-441C-B95E-F614DBFE15E9}" destId="{C414008F-83D7-47E4-90F4-EB4A8D2E2666}" srcOrd="1" destOrd="0" presId="urn:microsoft.com/office/officeart/2005/8/layout/hierarchy3"/>
    <dgm:cxn modelId="{1D7DF098-EB8D-4140-A686-78CB0FE88D20}" type="presOf" srcId="{307EE3BD-D549-4D70-9BD5-504F8AEDFA07}" destId="{B46C8C8E-02ED-4389-B4FB-139BEA4B7BC8}" srcOrd="0" destOrd="0" presId="urn:microsoft.com/office/officeart/2005/8/layout/hierarchy3"/>
    <dgm:cxn modelId="{D012A0AD-6FB8-43FC-8B2D-9DD9D2D2397A}" type="presOf" srcId="{6BA9F999-B38D-43C9-B77E-F7DF9A6AB396}" destId="{E15BD673-82F3-471E-A6E9-4F9B6AEE42FD}" srcOrd="0" destOrd="0" presId="urn:microsoft.com/office/officeart/2005/8/layout/hierarchy3"/>
    <dgm:cxn modelId="{505F2273-6CB6-44AA-97F0-69EDDD511879}" srcId="{BCE486BA-7979-441C-B95E-F614DBFE15E9}" destId="{C8C3925D-06B3-422E-AD8D-5F1F18325057}" srcOrd="3" destOrd="0" parTransId="{6ADA7137-501A-4EF7-BF17-EE50043A0578}" sibTransId="{506E3A91-16F7-4BE2-A4E9-587EAF9902AE}"/>
    <dgm:cxn modelId="{EB30441B-4402-4534-B2A7-5D9EA33C37BF}" type="presOf" srcId="{11DA635F-A173-421D-ADF5-5B02AD22AACA}" destId="{5D23BBD9-FC97-489E-9A0F-F5712916F920}" srcOrd="0" destOrd="0" presId="urn:microsoft.com/office/officeart/2005/8/layout/hierarchy3"/>
    <dgm:cxn modelId="{618A3F3B-8E9E-45FA-A9F1-192F23379111}" srcId="{D7D78898-15F4-4F94-A6EB-E604526F25F6}" destId="{A1F73583-66FD-44B7-84B9-95EFFBECA0E9}" srcOrd="1" destOrd="0" parTransId="{307EE3BD-D549-4D70-9BD5-504F8AEDFA07}" sibTransId="{F4F18D1E-062E-40E8-ADD3-9FD7DD9F5342}"/>
    <dgm:cxn modelId="{4BF49998-E62A-4C87-96F0-FBDF55A7C5A9}" type="presOf" srcId="{730F4B6E-0ED7-4974-928B-BD2C727C87BC}" destId="{D4FF6AA0-C93C-4463-897C-B7A5EB9A59C8}" srcOrd="0" destOrd="0" presId="urn:microsoft.com/office/officeart/2005/8/layout/hierarchy3"/>
    <dgm:cxn modelId="{3B1F5E13-445B-4509-BBB9-74D11934E2A5}" type="presOf" srcId="{78C3522F-42B8-4C86-A62E-9939D2412CA3}" destId="{6FE81469-D830-47A6-AA5C-E25E7B4246B8}" srcOrd="0" destOrd="0" presId="urn:microsoft.com/office/officeart/2005/8/layout/hierarchy3"/>
    <dgm:cxn modelId="{5A88C7F5-6D2F-4776-B277-DC65398680F1}" type="presOf" srcId="{EFE1C153-53B3-481A-93AB-608C14042F70}" destId="{2E518E85-E090-4815-BBB3-293FE7BD160E}" srcOrd="0" destOrd="0" presId="urn:microsoft.com/office/officeart/2005/8/layout/hierarchy3"/>
    <dgm:cxn modelId="{2942F1E3-C047-40EE-A6C5-12AFD15F13D4}" type="presOf" srcId="{AD07909F-0D53-417E-9EC7-F0F99E66E6F9}" destId="{D0363F3B-18EE-41A4-8B8A-48265EB07C7A}" srcOrd="0" destOrd="0" presId="urn:microsoft.com/office/officeart/2005/8/layout/hierarchy3"/>
    <dgm:cxn modelId="{76A2BB6A-6D00-4CC5-BD8B-AD487D2B08BE}" srcId="{D7D78898-15F4-4F94-A6EB-E604526F25F6}" destId="{0F0F186D-4687-4453-A45B-D4838F87DB26}" srcOrd="2" destOrd="0" parTransId="{50253B1B-C3C7-41F0-ADB7-0592045ECD40}" sibTransId="{C066F506-D468-48DD-837C-F343530EB50A}"/>
    <dgm:cxn modelId="{5DEDC4B9-BBF1-4286-8992-2A4799B8D716}" type="presOf" srcId="{B5197170-849A-4ED4-AD2A-01057C1D1F36}" destId="{631922B2-6C9D-4BE8-9A46-CDE4BBE68573}" srcOrd="0" destOrd="0" presId="urn:microsoft.com/office/officeart/2005/8/layout/hierarchy3"/>
    <dgm:cxn modelId="{645A9082-DE50-471A-93CF-137792062D2C}" type="presParOf" srcId="{F390B034-838C-4622-8B9A-45AB48C52140}" destId="{EE9BF898-7537-4755-93A0-4AC54E8A1076}" srcOrd="0" destOrd="0" presId="urn:microsoft.com/office/officeart/2005/8/layout/hierarchy3"/>
    <dgm:cxn modelId="{EBD3400E-916E-4597-A53C-369ED1D9D531}" type="presParOf" srcId="{EE9BF898-7537-4755-93A0-4AC54E8A1076}" destId="{80347109-909B-49D6-906A-5B1164CBF197}" srcOrd="0" destOrd="0" presId="urn:microsoft.com/office/officeart/2005/8/layout/hierarchy3"/>
    <dgm:cxn modelId="{CBFB6C9C-96D0-46B0-A007-0AFF11034729}" type="presParOf" srcId="{80347109-909B-49D6-906A-5B1164CBF197}" destId="{6A4C403E-B9BE-4B7A-8EE9-0E591CB31AE3}" srcOrd="0" destOrd="0" presId="urn:microsoft.com/office/officeart/2005/8/layout/hierarchy3"/>
    <dgm:cxn modelId="{41F7842F-C70D-47E7-84D0-D55BB3172812}" type="presParOf" srcId="{80347109-909B-49D6-906A-5B1164CBF197}" destId="{B49FE62F-3EB1-4D8F-AAB8-8A25307DB9D7}" srcOrd="1" destOrd="0" presId="urn:microsoft.com/office/officeart/2005/8/layout/hierarchy3"/>
    <dgm:cxn modelId="{710C96CF-DDC4-426D-9671-3948D4ED3C15}" type="presParOf" srcId="{EE9BF898-7537-4755-93A0-4AC54E8A1076}" destId="{A6B21E78-0A7F-49BC-89C2-AA58F20BEED7}" srcOrd="1" destOrd="0" presId="urn:microsoft.com/office/officeart/2005/8/layout/hierarchy3"/>
    <dgm:cxn modelId="{E4A7D982-4601-462F-8A51-83A8A06DB9BC}" type="presParOf" srcId="{A6B21E78-0A7F-49BC-89C2-AA58F20BEED7}" destId="{EFCCE8F8-17A5-4239-9BDB-077DCA56EBDF}" srcOrd="0" destOrd="0" presId="urn:microsoft.com/office/officeart/2005/8/layout/hierarchy3"/>
    <dgm:cxn modelId="{21E0CDA5-B52D-4BDD-A8AF-B4288EA61C59}" type="presParOf" srcId="{A6B21E78-0A7F-49BC-89C2-AA58F20BEED7}" destId="{70C51040-73C5-4A6E-B5BD-BB8A129FD732}" srcOrd="1" destOrd="0" presId="urn:microsoft.com/office/officeart/2005/8/layout/hierarchy3"/>
    <dgm:cxn modelId="{94E60C24-384C-416B-AB48-97B82E8B3829}" type="presParOf" srcId="{A6B21E78-0A7F-49BC-89C2-AA58F20BEED7}" destId="{B46C8C8E-02ED-4389-B4FB-139BEA4B7BC8}" srcOrd="2" destOrd="0" presId="urn:microsoft.com/office/officeart/2005/8/layout/hierarchy3"/>
    <dgm:cxn modelId="{D7E0520C-EA57-4BCA-B149-2D99CEE33E15}" type="presParOf" srcId="{A6B21E78-0A7F-49BC-89C2-AA58F20BEED7}" destId="{733E333A-7705-45E6-A278-09C0DADCE79B}" srcOrd="3" destOrd="0" presId="urn:microsoft.com/office/officeart/2005/8/layout/hierarchy3"/>
    <dgm:cxn modelId="{B0D3F0E4-0799-4834-AA4E-7013E48FB84A}" type="presParOf" srcId="{A6B21E78-0A7F-49BC-89C2-AA58F20BEED7}" destId="{64A93BC1-1878-4192-ABBA-DE4950ECB8ED}" srcOrd="4" destOrd="0" presId="urn:microsoft.com/office/officeart/2005/8/layout/hierarchy3"/>
    <dgm:cxn modelId="{21320CAF-6012-4DDD-AE95-9B2137AB330B}" type="presParOf" srcId="{A6B21E78-0A7F-49BC-89C2-AA58F20BEED7}" destId="{A8C3597C-29A1-4744-A4F3-2EF633D2D687}" srcOrd="5" destOrd="0" presId="urn:microsoft.com/office/officeart/2005/8/layout/hierarchy3"/>
    <dgm:cxn modelId="{CB39654B-2C00-4AD2-8F5B-AC67B88ADA80}" type="presParOf" srcId="{A6B21E78-0A7F-49BC-89C2-AA58F20BEED7}" destId="{B7EE2439-2684-4377-97B1-22F856277159}" srcOrd="6" destOrd="0" presId="urn:microsoft.com/office/officeart/2005/8/layout/hierarchy3"/>
    <dgm:cxn modelId="{0A15131E-3E6C-40B4-8F6B-291593229B5D}" type="presParOf" srcId="{A6B21E78-0A7F-49BC-89C2-AA58F20BEED7}" destId="{65151321-7950-4D41-8D5D-573BA3F71224}" srcOrd="7" destOrd="0" presId="urn:microsoft.com/office/officeart/2005/8/layout/hierarchy3"/>
    <dgm:cxn modelId="{C9896831-0ABE-4B27-B950-CEA554F31430}" type="presParOf" srcId="{A6B21E78-0A7F-49BC-89C2-AA58F20BEED7}" destId="{AE2B649A-9708-4A1D-ACB6-08D8469E5FBE}" srcOrd="8" destOrd="0" presId="urn:microsoft.com/office/officeart/2005/8/layout/hierarchy3"/>
    <dgm:cxn modelId="{63338379-4A47-4640-BEFD-90809E3BE9C4}" type="presParOf" srcId="{A6B21E78-0A7F-49BC-89C2-AA58F20BEED7}" destId="{E62EB0A6-C3E4-4094-BAEB-ABF526A22B8E}" srcOrd="9" destOrd="0" presId="urn:microsoft.com/office/officeart/2005/8/layout/hierarchy3"/>
    <dgm:cxn modelId="{2462EEC0-3991-4FB9-A2A3-4F31BA18D3FF}" type="presParOf" srcId="{F390B034-838C-4622-8B9A-45AB48C52140}" destId="{58C03F22-DE60-4377-A529-3B8D2F36FDD2}" srcOrd="1" destOrd="0" presId="urn:microsoft.com/office/officeart/2005/8/layout/hierarchy3"/>
    <dgm:cxn modelId="{0FCF24BD-501B-4B77-AA4A-109DE69509DD}" type="presParOf" srcId="{58C03F22-DE60-4377-A529-3B8D2F36FDD2}" destId="{54C3BBF6-B8D2-4CAD-B07C-71DDD3E9AE4D}" srcOrd="0" destOrd="0" presId="urn:microsoft.com/office/officeart/2005/8/layout/hierarchy3"/>
    <dgm:cxn modelId="{60220B3B-C8DD-4CD3-9C15-3EDCE53563A3}" type="presParOf" srcId="{54C3BBF6-B8D2-4CAD-B07C-71DDD3E9AE4D}" destId="{6FE81469-D830-47A6-AA5C-E25E7B4246B8}" srcOrd="0" destOrd="0" presId="urn:microsoft.com/office/officeart/2005/8/layout/hierarchy3"/>
    <dgm:cxn modelId="{D47CA7C0-F625-4963-B567-857D004F9091}" type="presParOf" srcId="{54C3BBF6-B8D2-4CAD-B07C-71DDD3E9AE4D}" destId="{871D6C6A-703C-4B05-BF0C-263D7B9D24AE}" srcOrd="1" destOrd="0" presId="urn:microsoft.com/office/officeart/2005/8/layout/hierarchy3"/>
    <dgm:cxn modelId="{97CBD80B-C00B-465D-9D21-67924E9A9BD8}" type="presParOf" srcId="{58C03F22-DE60-4377-A529-3B8D2F36FDD2}" destId="{E4C5B4D5-20D0-4251-B5B8-386E478387DC}" srcOrd="1" destOrd="0" presId="urn:microsoft.com/office/officeart/2005/8/layout/hierarchy3"/>
    <dgm:cxn modelId="{2E8FF16E-73B7-4A7F-86F7-2720E74CF8F3}" type="presParOf" srcId="{E4C5B4D5-20D0-4251-B5B8-386E478387DC}" destId="{D3EAC428-0711-4A61-A511-82EDCFA08EAD}" srcOrd="0" destOrd="0" presId="urn:microsoft.com/office/officeart/2005/8/layout/hierarchy3"/>
    <dgm:cxn modelId="{FD7E9D84-9772-4994-8069-512BADC9E9A6}" type="presParOf" srcId="{E4C5B4D5-20D0-4251-B5B8-386E478387DC}" destId="{DDF1D1DE-3602-4C46-BD25-B2AEE9DC2715}" srcOrd="1" destOrd="0" presId="urn:microsoft.com/office/officeart/2005/8/layout/hierarchy3"/>
    <dgm:cxn modelId="{72D8F02F-5EC9-4908-8903-237AA51D5279}" type="presParOf" srcId="{E4C5B4D5-20D0-4251-B5B8-386E478387DC}" destId="{78FD4549-B14A-4E25-AB17-657EE0113DD1}" srcOrd="2" destOrd="0" presId="urn:microsoft.com/office/officeart/2005/8/layout/hierarchy3"/>
    <dgm:cxn modelId="{95A2BA09-D91D-4922-A129-15591F144638}" type="presParOf" srcId="{E4C5B4D5-20D0-4251-B5B8-386E478387DC}" destId="{A8A10CA3-06BD-4FFD-81DA-3C2C73ACF237}" srcOrd="3" destOrd="0" presId="urn:microsoft.com/office/officeart/2005/8/layout/hierarchy3"/>
    <dgm:cxn modelId="{C0227FC3-53B2-4B27-8E18-203C4E20C23B}" type="presParOf" srcId="{E4C5B4D5-20D0-4251-B5B8-386E478387DC}" destId="{631922B2-6C9D-4BE8-9A46-CDE4BBE68573}" srcOrd="4" destOrd="0" presId="urn:microsoft.com/office/officeart/2005/8/layout/hierarchy3"/>
    <dgm:cxn modelId="{212087AA-4EA8-42EB-8C4E-3843CEBC2D0E}" type="presParOf" srcId="{E4C5B4D5-20D0-4251-B5B8-386E478387DC}" destId="{5D23BBD9-FC97-489E-9A0F-F5712916F920}" srcOrd="5" destOrd="0" presId="urn:microsoft.com/office/officeart/2005/8/layout/hierarchy3"/>
    <dgm:cxn modelId="{1CB0AE0B-C59F-42A9-9234-910350DD513B}" type="presParOf" srcId="{E4C5B4D5-20D0-4251-B5B8-386E478387DC}" destId="{E71953C5-6C5A-4DE2-9C55-90AC11E332D3}" srcOrd="6" destOrd="0" presId="urn:microsoft.com/office/officeart/2005/8/layout/hierarchy3"/>
    <dgm:cxn modelId="{838758B2-D867-43D9-92B1-B4758E9D3A01}" type="presParOf" srcId="{E4C5B4D5-20D0-4251-B5B8-386E478387DC}" destId="{997FBBA2-00A2-45AE-ACF3-06DFA7567D4E}" srcOrd="7" destOrd="0" presId="urn:microsoft.com/office/officeart/2005/8/layout/hierarchy3"/>
    <dgm:cxn modelId="{82267A8A-EE61-4C8C-A165-43F4193F6E36}" type="presParOf" srcId="{E4C5B4D5-20D0-4251-B5B8-386E478387DC}" destId="{2E518E85-E090-4815-BBB3-293FE7BD160E}" srcOrd="8" destOrd="0" presId="urn:microsoft.com/office/officeart/2005/8/layout/hierarchy3"/>
    <dgm:cxn modelId="{B7B120D5-8CDA-4D64-8A88-5ADFEB4A0955}" type="presParOf" srcId="{E4C5B4D5-20D0-4251-B5B8-386E478387DC}" destId="{2D3E6329-7760-4FB2-B998-6E50836CBFF9}" srcOrd="9" destOrd="0" presId="urn:microsoft.com/office/officeart/2005/8/layout/hierarchy3"/>
    <dgm:cxn modelId="{0122A6CA-DF37-46F7-A614-A3025AFBD4B2}" type="presParOf" srcId="{F390B034-838C-4622-8B9A-45AB48C52140}" destId="{2FC4E1A3-089B-4442-93B1-BCC046FEFD98}" srcOrd="2" destOrd="0" presId="urn:microsoft.com/office/officeart/2005/8/layout/hierarchy3"/>
    <dgm:cxn modelId="{554B5967-83F0-46A9-BE16-ED483234BF5D}" type="presParOf" srcId="{2FC4E1A3-089B-4442-93B1-BCC046FEFD98}" destId="{2D6DA130-CF80-44D7-8C92-A3080A863447}" srcOrd="0" destOrd="0" presId="urn:microsoft.com/office/officeart/2005/8/layout/hierarchy3"/>
    <dgm:cxn modelId="{0FAB4A4C-4431-461E-A978-2F227E7E71E5}" type="presParOf" srcId="{2D6DA130-CF80-44D7-8C92-A3080A863447}" destId="{E79B336D-E4DE-4086-8129-10EE0B3B6DE8}" srcOrd="0" destOrd="0" presId="urn:microsoft.com/office/officeart/2005/8/layout/hierarchy3"/>
    <dgm:cxn modelId="{D889B806-C61D-4F2E-B7BD-E3C5315EAD2D}" type="presParOf" srcId="{2D6DA130-CF80-44D7-8C92-A3080A863447}" destId="{C414008F-83D7-47E4-90F4-EB4A8D2E2666}" srcOrd="1" destOrd="0" presId="urn:microsoft.com/office/officeart/2005/8/layout/hierarchy3"/>
    <dgm:cxn modelId="{922689BE-69A0-4DAD-8B70-2F71E5C99133}" type="presParOf" srcId="{2FC4E1A3-089B-4442-93B1-BCC046FEFD98}" destId="{E93B8663-8940-4723-BDF4-3AE5282C86A0}" srcOrd="1" destOrd="0" presId="urn:microsoft.com/office/officeart/2005/8/layout/hierarchy3"/>
    <dgm:cxn modelId="{4A6A1A6E-1DB8-4444-B6B2-54997DD1A0AF}" type="presParOf" srcId="{E93B8663-8940-4723-BDF4-3AE5282C86A0}" destId="{D0363F3B-18EE-41A4-8B8A-48265EB07C7A}" srcOrd="0" destOrd="0" presId="urn:microsoft.com/office/officeart/2005/8/layout/hierarchy3"/>
    <dgm:cxn modelId="{3CB94AA7-D5DE-42F6-8383-5D8F0D374699}" type="presParOf" srcId="{E93B8663-8940-4723-BDF4-3AE5282C86A0}" destId="{EA8FC161-C467-444B-9F9A-417A50C79339}" srcOrd="1" destOrd="0" presId="urn:microsoft.com/office/officeart/2005/8/layout/hierarchy3"/>
    <dgm:cxn modelId="{BEE86B0E-56B8-41A7-9AC1-698D6E2F3948}" type="presParOf" srcId="{E93B8663-8940-4723-BDF4-3AE5282C86A0}" destId="{139CC7EF-9933-4DBD-A929-3F27CAFFEA23}" srcOrd="2" destOrd="0" presId="urn:microsoft.com/office/officeart/2005/8/layout/hierarchy3"/>
    <dgm:cxn modelId="{59143F78-6F5F-4C13-A753-74C4B4222E9E}" type="presParOf" srcId="{E93B8663-8940-4723-BDF4-3AE5282C86A0}" destId="{BD017D9A-0988-4702-947E-850F2F1CBD7F}" srcOrd="3" destOrd="0" presId="urn:microsoft.com/office/officeart/2005/8/layout/hierarchy3"/>
    <dgm:cxn modelId="{7C276343-CC84-4621-B456-4F3AD88F60EA}" type="presParOf" srcId="{E93B8663-8940-4723-BDF4-3AE5282C86A0}" destId="{083FFAAE-5D13-441E-B3B2-28DD0BD44B9D}" srcOrd="4" destOrd="0" presId="urn:microsoft.com/office/officeart/2005/8/layout/hierarchy3"/>
    <dgm:cxn modelId="{E78E0FFA-7583-4727-A5B7-A8324F5D621E}" type="presParOf" srcId="{E93B8663-8940-4723-BDF4-3AE5282C86A0}" destId="{DB6EE4F1-64E9-459C-9D21-979DF93E1C95}" srcOrd="5" destOrd="0" presId="urn:microsoft.com/office/officeart/2005/8/layout/hierarchy3"/>
    <dgm:cxn modelId="{0798161A-D167-461F-96B3-25CE5CCBFFAD}" type="presParOf" srcId="{E93B8663-8940-4723-BDF4-3AE5282C86A0}" destId="{C70D5C89-F455-448B-A3D4-9BAB97A055CC}" srcOrd="6" destOrd="0" presId="urn:microsoft.com/office/officeart/2005/8/layout/hierarchy3"/>
    <dgm:cxn modelId="{04DC0F46-668C-4B18-993B-F3582466ADBD}" type="presParOf" srcId="{E93B8663-8940-4723-BDF4-3AE5282C86A0}" destId="{29B08515-3466-4555-8A6E-19E42BFC5B13}" srcOrd="7" destOrd="0" presId="urn:microsoft.com/office/officeart/2005/8/layout/hierarchy3"/>
    <dgm:cxn modelId="{0AE8934B-8FC8-43AF-992C-B811722BA9FD}" type="presParOf" srcId="{F390B034-838C-4622-8B9A-45AB48C52140}" destId="{5F3F63E3-D22E-4B47-AB40-DCC647DA11F8}" srcOrd="3" destOrd="0" presId="urn:microsoft.com/office/officeart/2005/8/layout/hierarchy3"/>
    <dgm:cxn modelId="{6D0251B4-9EA4-41EC-9B39-9CEC6AF9C020}" type="presParOf" srcId="{5F3F63E3-D22E-4B47-AB40-DCC647DA11F8}" destId="{E00F982F-B9D7-4DAE-9AEF-8D63AD71CEE4}" srcOrd="0" destOrd="0" presId="urn:microsoft.com/office/officeart/2005/8/layout/hierarchy3"/>
    <dgm:cxn modelId="{95829C7E-CBB3-4B77-BF2A-A4DE27BAE2A9}" type="presParOf" srcId="{E00F982F-B9D7-4DAE-9AEF-8D63AD71CEE4}" destId="{67399C92-A0DC-4026-8111-133029454DD0}" srcOrd="0" destOrd="0" presId="urn:microsoft.com/office/officeart/2005/8/layout/hierarchy3"/>
    <dgm:cxn modelId="{4DB26BA4-7C43-4EF5-A065-856B60FEE0A6}" type="presParOf" srcId="{E00F982F-B9D7-4DAE-9AEF-8D63AD71CEE4}" destId="{966CC661-BBC5-4C71-AAF3-D268C16A333D}" srcOrd="1" destOrd="0" presId="urn:microsoft.com/office/officeart/2005/8/layout/hierarchy3"/>
    <dgm:cxn modelId="{FE50F6A6-7FB1-4B40-95D0-081927828656}" type="presParOf" srcId="{5F3F63E3-D22E-4B47-AB40-DCC647DA11F8}" destId="{6128D933-AE3B-4E8C-A5D4-49D819B7CBB2}" srcOrd="1" destOrd="0" presId="urn:microsoft.com/office/officeart/2005/8/layout/hierarchy3"/>
    <dgm:cxn modelId="{0C8614E8-514D-4D1A-888F-75966254A012}" type="presParOf" srcId="{6128D933-AE3B-4E8C-A5D4-49D819B7CBB2}" destId="{E15BD673-82F3-471E-A6E9-4F9B6AEE42FD}" srcOrd="0" destOrd="0" presId="urn:microsoft.com/office/officeart/2005/8/layout/hierarchy3"/>
    <dgm:cxn modelId="{31D7DC5B-A620-43BC-867C-8A4BBBC4C5E0}" type="presParOf" srcId="{6128D933-AE3B-4E8C-A5D4-49D819B7CBB2}" destId="{D4FF6AA0-C93C-4463-897C-B7A5EB9A59C8}" srcOrd="1" destOrd="0" presId="urn:microsoft.com/office/officeart/2005/8/layout/hierarchy3"/>
    <dgm:cxn modelId="{0E9B3EFF-B8E5-4DF1-ADAD-9EA878FE0F97}" type="presParOf" srcId="{6128D933-AE3B-4E8C-A5D4-49D819B7CBB2}" destId="{E2C9860C-1E84-4D3A-8F70-E9B63350A32D}" srcOrd="2" destOrd="0" presId="urn:microsoft.com/office/officeart/2005/8/layout/hierarchy3"/>
    <dgm:cxn modelId="{64AFC2FF-D2C6-4F56-BD78-FB58703F8A07}" type="presParOf" srcId="{6128D933-AE3B-4E8C-A5D4-49D819B7CBB2}" destId="{CD90D0A9-5E1F-4BBA-A3FC-86577A7ECC12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C403E-B9BE-4B7A-8EE9-0E591CB31AE3}">
      <dsp:nvSpPr>
        <dsp:cNvPr id="0" name=""/>
        <dsp:cNvSpPr/>
      </dsp:nvSpPr>
      <dsp:spPr>
        <a:xfrm>
          <a:off x="729828" y="1716"/>
          <a:ext cx="940779" cy="4703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Data Processing</a:t>
          </a:r>
        </a:p>
      </dsp:txBody>
      <dsp:txXfrm>
        <a:off x="743605" y="15493"/>
        <a:ext cx="913225" cy="442835"/>
      </dsp:txXfrm>
    </dsp:sp>
    <dsp:sp modelId="{EFCCE8F8-17A5-4239-9BDB-077DCA56EBDF}">
      <dsp:nvSpPr>
        <dsp:cNvPr id="0" name=""/>
        <dsp:cNvSpPr/>
      </dsp:nvSpPr>
      <dsp:spPr>
        <a:xfrm>
          <a:off x="823905" y="472106"/>
          <a:ext cx="94077" cy="35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792"/>
              </a:lnTo>
              <a:lnTo>
                <a:pt x="94077" y="3527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51040-73C5-4A6E-B5BD-BB8A129FD732}">
      <dsp:nvSpPr>
        <dsp:cNvPr id="0" name=""/>
        <dsp:cNvSpPr/>
      </dsp:nvSpPr>
      <dsp:spPr>
        <a:xfrm>
          <a:off x="917983" y="589704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Handling Missing Values</a:t>
          </a:r>
        </a:p>
      </dsp:txBody>
      <dsp:txXfrm>
        <a:off x="931760" y="603481"/>
        <a:ext cx="725069" cy="442835"/>
      </dsp:txXfrm>
    </dsp:sp>
    <dsp:sp modelId="{B46C8C8E-02ED-4389-B4FB-139BEA4B7BC8}">
      <dsp:nvSpPr>
        <dsp:cNvPr id="0" name=""/>
        <dsp:cNvSpPr/>
      </dsp:nvSpPr>
      <dsp:spPr>
        <a:xfrm>
          <a:off x="823905" y="472106"/>
          <a:ext cx="94077" cy="94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0779"/>
              </a:lnTo>
              <a:lnTo>
                <a:pt x="94077" y="9407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E333A-7705-45E6-A278-09C0DADCE79B}">
      <dsp:nvSpPr>
        <dsp:cNvPr id="0" name=""/>
        <dsp:cNvSpPr/>
      </dsp:nvSpPr>
      <dsp:spPr>
        <a:xfrm>
          <a:off x="917983" y="1177691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97024"/>
              <a:satOff val="-5595"/>
              <a:lumOff val="5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Duplicate Check</a:t>
          </a:r>
        </a:p>
      </dsp:txBody>
      <dsp:txXfrm>
        <a:off x="931760" y="1191468"/>
        <a:ext cx="725069" cy="442835"/>
      </dsp:txXfrm>
    </dsp:sp>
    <dsp:sp modelId="{64A93BC1-1878-4192-ABBA-DE4950ECB8ED}">
      <dsp:nvSpPr>
        <dsp:cNvPr id="0" name=""/>
        <dsp:cNvSpPr/>
      </dsp:nvSpPr>
      <dsp:spPr>
        <a:xfrm>
          <a:off x="823905" y="472106"/>
          <a:ext cx="94077" cy="1528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8767"/>
              </a:lnTo>
              <a:lnTo>
                <a:pt x="94077" y="15287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3597C-29A1-4744-A4F3-2EF633D2D687}">
      <dsp:nvSpPr>
        <dsp:cNvPr id="0" name=""/>
        <dsp:cNvSpPr/>
      </dsp:nvSpPr>
      <dsp:spPr>
        <a:xfrm>
          <a:off x="917983" y="1765678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94048"/>
              <a:satOff val="-11190"/>
              <a:lumOff val="115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Outlier Detection</a:t>
          </a:r>
        </a:p>
      </dsp:txBody>
      <dsp:txXfrm>
        <a:off x="931760" y="1779455"/>
        <a:ext cx="725069" cy="442835"/>
      </dsp:txXfrm>
    </dsp:sp>
    <dsp:sp modelId="{B7EE2439-2684-4377-97B1-22F856277159}">
      <dsp:nvSpPr>
        <dsp:cNvPr id="0" name=""/>
        <dsp:cNvSpPr/>
      </dsp:nvSpPr>
      <dsp:spPr>
        <a:xfrm>
          <a:off x="823905" y="472106"/>
          <a:ext cx="94077" cy="2116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754"/>
              </a:lnTo>
              <a:lnTo>
                <a:pt x="94077" y="21167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51321-7950-4D41-8D5D-573BA3F71224}">
      <dsp:nvSpPr>
        <dsp:cNvPr id="0" name=""/>
        <dsp:cNvSpPr/>
      </dsp:nvSpPr>
      <dsp:spPr>
        <a:xfrm>
          <a:off x="917983" y="2353666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291073"/>
              <a:satOff val="-16786"/>
              <a:lumOff val="172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Balancing Dataset</a:t>
          </a:r>
        </a:p>
      </dsp:txBody>
      <dsp:txXfrm>
        <a:off x="931760" y="2367443"/>
        <a:ext cx="725069" cy="442835"/>
      </dsp:txXfrm>
    </dsp:sp>
    <dsp:sp modelId="{AE2B649A-9708-4A1D-ACB6-08D8469E5FBE}">
      <dsp:nvSpPr>
        <dsp:cNvPr id="0" name=""/>
        <dsp:cNvSpPr/>
      </dsp:nvSpPr>
      <dsp:spPr>
        <a:xfrm>
          <a:off x="823905" y="472106"/>
          <a:ext cx="94077" cy="2704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4741"/>
              </a:lnTo>
              <a:lnTo>
                <a:pt x="94077" y="270474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EB0A6-C3E4-4094-BAEB-ABF526A22B8E}">
      <dsp:nvSpPr>
        <dsp:cNvPr id="0" name=""/>
        <dsp:cNvSpPr/>
      </dsp:nvSpPr>
      <dsp:spPr>
        <a:xfrm>
          <a:off x="917983" y="2941653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388097"/>
              <a:satOff val="-22381"/>
              <a:lumOff val="230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EDA (Univariate, Bivariate)</a:t>
          </a:r>
        </a:p>
      </dsp:txBody>
      <dsp:txXfrm>
        <a:off x="931760" y="2955430"/>
        <a:ext cx="725069" cy="442835"/>
      </dsp:txXfrm>
    </dsp:sp>
    <dsp:sp modelId="{6FE81469-D830-47A6-AA5C-E25E7B4246B8}">
      <dsp:nvSpPr>
        <dsp:cNvPr id="0" name=""/>
        <dsp:cNvSpPr/>
      </dsp:nvSpPr>
      <dsp:spPr>
        <a:xfrm>
          <a:off x="1905802" y="1716"/>
          <a:ext cx="940779" cy="4703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Model Training</a:t>
          </a:r>
        </a:p>
      </dsp:txBody>
      <dsp:txXfrm>
        <a:off x="1919579" y="15493"/>
        <a:ext cx="913225" cy="442835"/>
      </dsp:txXfrm>
    </dsp:sp>
    <dsp:sp modelId="{D3EAC428-0711-4A61-A511-82EDCFA08EAD}">
      <dsp:nvSpPr>
        <dsp:cNvPr id="0" name=""/>
        <dsp:cNvSpPr/>
      </dsp:nvSpPr>
      <dsp:spPr>
        <a:xfrm>
          <a:off x="1999880" y="472106"/>
          <a:ext cx="94077" cy="35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792"/>
              </a:lnTo>
              <a:lnTo>
                <a:pt x="94077" y="3527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1D1DE-3602-4C46-BD25-B2AEE9DC2715}">
      <dsp:nvSpPr>
        <dsp:cNvPr id="0" name=""/>
        <dsp:cNvSpPr/>
      </dsp:nvSpPr>
      <dsp:spPr>
        <a:xfrm>
          <a:off x="2093958" y="589704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485121"/>
              <a:satOff val="-27976"/>
              <a:lumOff val="28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Logistic Regression</a:t>
          </a:r>
        </a:p>
      </dsp:txBody>
      <dsp:txXfrm>
        <a:off x="2107735" y="603481"/>
        <a:ext cx="725069" cy="442835"/>
      </dsp:txXfrm>
    </dsp:sp>
    <dsp:sp modelId="{78FD4549-B14A-4E25-AB17-657EE0113DD1}">
      <dsp:nvSpPr>
        <dsp:cNvPr id="0" name=""/>
        <dsp:cNvSpPr/>
      </dsp:nvSpPr>
      <dsp:spPr>
        <a:xfrm>
          <a:off x="1999880" y="472106"/>
          <a:ext cx="94077" cy="94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0779"/>
              </a:lnTo>
              <a:lnTo>
                <a:pt x="94077" y="9407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10CA3-06BD-4FFD-81DA-3C2C73ACF237}">
      <dsp:nvSpPr>
        <dsp:cNvPr id="0" name=""/>
        <dsp:cNvSpPr/>
      </dsp:nvSpPr>
      <dsp:spPr>
        <a:xfrm>
          <a:off x="2093958" y="1177691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582145"/>
              <a:satOff val="-33571"/>
              <a:lumOff val="345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Randon Forest</a:t>
          </a:r>
        </a:p>
      </dsp:txBody>
      <dsp:txXfrm>
        <a:off x="2107735" y="1191468"/>
        <a:ext cx="725069" cy="442835"/>
      </dsp:txXfrm>
    </dsp:sp>
    <dsp:sp modelId="{631922B2-6C9D-4BE8-9A46-CDE4BBE68573}">
      <dsp:nvSpPr>
        <dsp:cNvPr id="0" name=""/>
        <dsp:cNvSpPr/>
      </dsp:nvSpPr>
      <dsp:spPr>
        <a:xfrm>
          <a:off x="1999880" y="472106"/>
          <a:ext cx="94077" cy="1528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8767"/>
              </a:lnTo>
              <a:lnTo>
                <a:pt x="94077" y="15287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3BBD9-FC97-489E-9A0F-F5712916F920}">
      <dsp:nvSpPr>
        <dsp:cNvPr id="0" name=""/>
        <dsp:cNvSpPr/>
      </dsp:nvSpPr>
      <dsp:spPr>
        <a:xfrm>
          <a:off x="2093958" y="1765678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679169"/>
              <a:satOff val="-39166"/>
              <a:lumOff val="402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Support Vector Classifier</a:t>
          </a:r>
        </a:p>
      </dsp:txBody>
      <dsp:txXfrm>
        <a:off x="2107735" y="1779455"/>
        <a:ext cx="725069" cy="442835"/>
      </dsp:txXfrm>
    </dsp:sp>
    <dsp:sp modelId="{E71953C5-6C5A-4DE2-9C55-90AC11E332D3}">
      <dsp:nvSpPr>
        <dsp:cNvPr id="0" name=""/>
        <dsp:cNvSpPr/>
      </dsp:nvSpPr>
      <dsp:spPr>
        <a:xfrm>
          <a:off x="1999880" y="472106"/>
          <a:ext cx="94077" cy="2116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754"/>
              </a:lnTo>
              <a:lnTo>
                <a:pt x="94077" y="21167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FBBA2-00A2-45AE-ACF3-06DFA7567D4E}">
      <dsp:nvSpPr>
        <dsp:cNvPr id="0" name=""/>
        <dsp:cNvSpPr/>
      </dsp:nvSpPr>
      <dsp:spPr>
        <a:xfrm>
          <a:off x="2093958" y="2353666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776194"/>
              <a:satOff val="-44762"/>
              <a:lumOff val="46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K-Nearest Neighbor</a:t>
          </a:r>
        </a:p>
      </dsp:txBody>
      <dsp:txXfrm>
        <a:off x="2107735" y="2367443"/>
        <a:ext cx="725069" cy="442835"/>
      </dsp:txXfrm>
    </dsp:sp>
    <dsp:sp modelId="{2E518E85-E090-4815-BBB3-293FE7BD160E}">
      <dsp:nvSpPr>
        <dsp:cNvPr id="0" name=""/>
        <dsp:cNvSpPr/>
      </dsp:nvSpPr>
      <dsp:spPr>
        <a:xfrm>
          <a:off x="1999880" y="472106"/>
          <a:ext cx="94077" cy="2704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4741"/>
              </a:lnTo>
              <a:lnTo>
                <a:pt x="94077" y="270474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E6329-7760-4FB2-B998-6E50836CBFF9}">
      <dsp:nvSpPr>
        <dsp:cNvPr id="0" name=""/>
        <dsp:cNvSpPr/>
      </dsp:nvSpPr>
      <dsp:spPr>
        <a:xfrm>
          <a:off x="2093958" y="2941653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873218"/>
              <a:satOff val="-50357"/>
              <a:lumOff val="517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Naive Bayes</a:t>
          </a:r>
        </a:p>
      </dsp:txBody>
      <dsp:txXfrm>
        <a:off x="2107735" y="2955430"/>
        <a:ext cx="725069" cy="442835"/>
      </dsp:txXfrm>
    </dsp:sp>
    <dsp:sp modelId="{E79B336D-E4DE-4086-8129-10EE0B3B6DE8}">
      <dsp:nvSpPr>
        <dsp:cNvPr id="0" name=""/>
        <dsp:cNvSpPr/>
      </dsp:nvSpPr>
      <dsp:spPr>
        <a:xfrm>
          <a:off x="3081777" y="1716"/>
          <a:ext cx="940779" cy="4703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Model Evaluation</a:t>
          </a:r>
        </a:p>
      </dsp:txBody>
      <dsp:txXfrm>
        <a:off x="3095554" y="15493"/>
        <a:ext cx="913225" cy="442835"/>
      </dsp:txXfrm>
    </dsp:sp>
    <dsp:sp modelId="{D0363F3B-18EE-41A4-8B8A-48265EB07C7A}">
      <dsp:nvSpPr>
        <dsp:cNvPr id="0" name=""/>
        <dsp:cNvSpPr/>
      </dsp:nvSpPr>
      <dsp:spPr>
        <a:xfrm>
          <a:off x="3175855" y="472106"/>
          <a:ext cx="94077" cy="35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792"/>
              </a:lnTo>
              <a:lnTo>
                <a:pt x="94077" y="3527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FC161-C467-444B-9F9A-417A50C79339}">
      <dsp:nvSpPr>
        <dsp:cNvPr id="0" name=""/>
        <dsp:cNvSpPr/>
      </dsp:nvSpPr>
      <dsp:spPr>
        <a:xfrm>
          <a:off x="3269933" y="589704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970242"/>
              <a:satOff val="-55952"/>
              <a:lumOff val="57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Feature Selection /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Importance</a:t>
          </a:r>
        </a:p>
      </dsp:txBody>
      <dsp:txXfrm>
        <a:off x="3283710" y="603481"/>
        <a:ext cx="725069" cy="442835"/>
      </dsp:txXfrm>
    </dsp:sp>
    <dsp:sp modelId="{139CC7EF-9933-4DBD-A929-3F27CAFFEA23}">
      <dsp:nvSpPr>
        <dsp:cNvPr id="0" name=""/>
        <dsp:cNvSpPr/>
      </dsp:nvSpPr>
      <dsp:spPr>
        <a:xfrm>
          <a:off x="3175855" y="472106"/>
          <a:ext cx="94077" cy="94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0779"/>
              </a:lnTo>
              <a:lnTo>
                <a:pt x="94077" y="9407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17D9A-0988-4702-947E-850F2F1CBD7F}">
      <dsp:nvSpPr>
        <dsp:cNvPr id="0" name=""/>
        <dsp:cNvSpPr/>
      </dsp:nvSpPr>
      <dsp:spPr>
        <a:xfrm>
          <a:off x="3269933" y="1177691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067266"/>
              <a:satOff val="-61547"/>
              <a:lumOff val="632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Alogrithm Comparison</a:t>
          </a:r>
        </a:p>
      </dsp:txBody>
      <dsp:txXfrm>
        <a:off x="3283710" y="1191468"/>
        <a:ext cx="725069" cy="442835"/>
      </dsp:txXfrm>
    </dsp:sp>
    <dsp:sp modelId="{083FFAAE-5D13-441E-B3B2-28DD0BD44B9D}">
      <dsp:nvSpPr>
        <dsp:cNvPr id="0" name=""/>
        <dsp:cNvSpPr/>
      </dsp:nvSpPr>
      <dsp:spPr>
        <a:xfrm>
          <a:off x="3175855" y="472106"/>
          <a:ext cx="94077" cy="1528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8767"/>
              </a:lnTo>
              <a:lnTo>
                <a:pt x="94077" y="15287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EE4F1-64E9-459C-9D21-979DF93E1C95}">
      <dsp:nvSpPr>
        <dsp:cNvPr id="0" name=""/>
        <dsp:cNvSpPr/>
      </dsp:nvSpPr>
      <dsp:spPr>
        <a:xfrm>
          <a:off x="3269933" y="1765678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164290"/>
              <a:satOff val="-67142"/>
              <a:lumOff val="69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Hyper Tuning</a:t>
          </a:r>
        </a:p>
      </dsp:txBody>
      <dsp:txXfrm>
        <a:off x="3283710" y="1779455"/>
        <a:ext cx="725069" cy="442835"/>
      </dsp:txXfrm>
    </dsp:sp>
    <dsp:sp modelId="{C70D5C89-F455-448B-A3D4-9BAB97A055CC}">
      <dsp:nvSpPr>
        <dsp:cNvPr id="0" name=""/>
        <dsp:cNvSpPr/>
      </dsp:nvSpPr>
      <dsp:spPr>
        <a:xfrm>
          <a:off x="3175855" y="472106"/>
          <a:ext cx="94077" cy="2116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754"/>
              </a:lnTo>
              <a:lnTo>
                <a:pt x="94077" y="21167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08515-3466-4555-8A6E-19E42BFC5B13}">
      <dsp:nvSpPr>
        <dsp:cNvPr id="0" name=""/>
        <dsp:cNvSpPr/>
      </dsp:nvSpPr>
      <dsp:spPr>
        <a:xfrm>
          <a:off x="3269933" y="2353666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261315"/>
              <a:satOff val="-72738"/>
              <a:lumOff val="747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Cross Validation</a:t>
          </a:r>
        </a:p>
      </dsp:txBody>
      <dsp:txXfrm>
        <a:off x="3283710" y="2367443"/>
        <a:ext cx="725069" cy="442835"/>
      </dsp:txXfrm>
    </dsp:sp>
    <dsp:sp modelId="{67399C92-A0DC-4026-8111-133029454DD0}">
      <dsp:nvSpPr>
        <dsp:cNvPr id="0" name=""/>
        <dsp:cNvSpPr/>
      </dsp:nvSpPr>
      <dsp:spPr>
        <a:xfrm>
          <a:off x="4257752" y="1716"/>
          <a:ext cx="940779" cy="4703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Results &amp; Conclusion</a:t>
          </a:r>
        </a:p>
      </dsp:txBody>
      <dsp:txXfrm>
        <a:off x="4271529" y="15493"/>
        <a:ext cx="913225" cy="442835"/>
      </dsp:txXfrm>
    </dsp:sp>
    <dsp:sp modelId="{E15BD673-82F3-471E-A6E9-4F9B6AEE42FD}">
      <dsp:nvSpPr>
        <dsp:cNvPr id="0" name=""/>
        <dsp:cNvSpPr/>
      </dsp:nvSpPr>
      <dsp:spPr>
        <a:xfrm>
          <a:off x="4351830" y="472106"/>
          <a:ext cx="94077" cy="35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792"/>
              </a:lnTo>
              <a:lnTo>
                <a:pt x="94077" y="3527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F6AA0-C93C-4463-897C-B7A5EB9A59C8}">
      <dsp:nvSpPr>
        <dsp:cNvPr id="0" name=""/>
        <dsp:cNvSpPr/>
      </dsp:nvSpPr>
      <dsp:spPr>
        <a:xfrm>
          <a:off x="4445908" y="589704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358339"/>
              <a:satOff val="-78333"/>
              <a:lumOff val="80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1st Iteration</a:t>
          </a:r>
        </a:p>
      </dsp:txBody>
      <dsp:txXfrm>
        <a:off x="4459685" y="603481"/>
        <a:ext cx="725069" cy="442835"/>
      </dsp:txXfrm>
    </dsp:sp>
    <dsp:sp modelId="{E2C9860C-1E84-4D3A-8F70-E9B63350A32D}">
      <dsp:nvSpPr>
        <dsp:cNvPr id="0" name=""/>
        <dsp:cNvSpPr/>
      </dsp:nvSpPr>
      <dsp:spPr>
        <a:xfrm>
          <a:off x="4351830" y="472106"/>
          <a:ext cx="94077" cy="94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0779"/>
              </a:lnTo>
              <a:lnTo>
                <a:pt x="94077" y="9407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0D0A9-5E1F-4BBA-A3FC-86577A7ECC12}">
      <dsp:nvSpPr>
        <dsp:cNvPr id="0" name=""/>
        <dsp:cNvSpPr/>
      </dsp:nvSpPr>
      <dsp:spPr>
        <a:xfrm>
          <a:off x="4445908" y="1177691"/>
          <a:ext cx="752623" cy="470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2nd Iteration</a:t>
          </a:r>
        </a:p>
      </dsp:txBody>
      <dsp:txXfrm>
        <a:off x="4459685" y="1191468"/>
        <a:ext cx="725069" cy="442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Arora</dc:creator>
  <cp:keywords/>
  <dc:description/>
  <cp:lastModifiedBy>Rohan Arora</cp:lastModifiedBy>
  <cp:revision>1</cp:revision>
  <dcterms:created xsi:type="dcterms:W3CDTF">2023-07-17T19:11:00Z</dcterms:created>
  <dcterms:modified xsi:type="dcterms:W3CDTF">2023-07-17T19:12:00Z</dcterms:modified>
</cp:coreProperties>
</file>