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6ADA4" w14:textId="08EB9C4D" w:rsidR="00876A5F" w:rsidRDefault="00693FC3" w:rsidP="00693FC3">
      <w:pPr>
        <w:pStyle w:val="Title"/>
        <w:jc w:val="center"/>
        <w:rPr>
          <w:u w:val="single"/>
        </w:rPr>
      </w:pPr>
      <w:r>
        <w:t>Job Title and roles</w:t>
      </w:r>
    </w:p>
    <w:p w14:paraId="16907BA5" w14:textId="10F82E4E" w:rsidR="00693FC3" w:rsidRDefault="00693FC3" w:rsidP="00693FC3"/>
    <w:p w14:paraId="1C152521" w14:textId="6072261D" w:rsidR="00693FC3" w:rsidRDefault="00E16D32" w:rsidP="00693F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Business Intelligent Data Analyst: This role is a mix of Business </w:t>
      </w:r>
      <w:proofErr w:type="spellStart"/>
      <w:r>
        <w:rPr>
          <w:rFonts w:asciiTheme="minorHAnsi" w:hAnsiTheme="minorHAnsi" w:cstheme="minorHAnsi"/>
        </w:rPr>
        <w:t>Iintelligence</w:t>
      </w:r>
      <w:proofErr w:type="spellEnd"/>
      <w:r>
        <w:rPr>
          <w:rFonts w:asciiTheme="minorHAnsi" w:hAnsiTheme="minorHAnsi" w:cstheme="minorHAnsi"/>
        </w:rPr>
        <w:t xml:space="preserve"> (BI) tools and data analyst skill set. Role expects you to perform data analysis using </w:t>
      </w:r>
      <w:proofErr w:type="gramStart"/>
      <w:r>
        <w:rPr>
          <w:rFonts w:asciiTheme="minorHAnsi" w:hAnsiTheme="minorHAnsi" w:cstheme="minorHAnsi"/>
        </w:rPr>
        <w:t>you</w:t>
      </w:r>
      <w:proofErr w:type="gramEnd"/>
      <w:r>
        <w:rPr>
          <w:rFonts w:asciiTheme="minorHAnsi" w:hAnsiTheme="minorHAnsi" w:cstheme="minorHAnsi"/>
        </w:rPr>
        <w:t xml:space="preserve"> data analytics skills and then show case them using BI tools</w:t>
      </w:r>
    </w:p>
    <w:p w14:paraId="56C70752" w14:textId="39D71D1A" w:rsidR="00E16D32" w:rsidRDefault="00E16D32" w:rsidP="00693F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Scientist: This role is for a person who can use statistics skills to perform predictive analytics and machine learning roles.</w:t>
      </w:r>
    </w:p>
    <w:p w14:paraId="6C7699FD" w14:textId="568EBE8E" w:rsidR="00E16D32" w:rsidRPr="00693FC3" w:rsidRDefault="00E16D32" w:rsidP="00693F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Analyst: This role is more technology-oriented role where the user is expected to use his IT skills to prep the data for analysis. Expected skills are ETL and BI skills. But in some companies a data analyst can also perform a role of a data scientist.</w:t>
      </w:r>
      <w:bookmarkStart w:id="0" w:name="_GoBack"/>
      <w:bookmarkEnd w:id="0"/>
    </w:p>
    <w:sectPr w:rsidR="00E16D32" w:rsidRPr="0069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DQ0MTMyNDOxtDBU0lEKTi0uzszPAykwrAUAwRHG7CwAAAA="/>
  </w:docVars>
  <w:rsids>
    <w:rsidRoot w:val="00693FC3"/>
    <w:rsid w:val="00643BB3"/>
    <w:rsid w:val="00693FC3"/>
    <w:rsid w:val="00CD66B5"/>
    <w:rsid w:val="00E16D32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0FE"/>
  <w15:chartTrackingRefBased/>
  <w15:docId w15:val="{4D81A2E5-2238-40A4-B207-986129A6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C3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C3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2</cp:revision>
  <dcterms:created xsi:type="dcterms:W3CDTF">2018-09-02T22:32:00Z</dcterms:created>
  <dcterms:modified xsi:type="dcterms:W3CDTF">2018-09-02T22:39:00Z</dcterms:modified>
</cp:coreProperties>
</file>