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499B5" w14:textId="6157BB5A" w:rsidR="000B7207" w:rsidRPr="000B7207" w:rsidRDefault="000B7207" w:rsidP="000B7207">
      <w:pPr>
        <w:jc w:val="center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</w:pP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Trabajo grupal – Integración de </w:t>
      </w:r>
      <w:r w:rsidR="00AD2575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>CSS Framework</w:t>
      </w: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 </w:t>
      </w: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br/>
        <w:t xml:space="preserve">Proyecto: </w:t>
      </w:r>
      <w:proofErr w:type="spellStart"/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>InfoMundi</w:t>
      </w:r>
      <w:proofErr w:type="spellEnd"/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 </w:t>
      </w:r>
      <w:r w:rsidRPr="00BC71E1">
        <w:rPr>
          <w:rFonts w:ascii="Segoe UI Emoji" w:eastAsiaTheme="majorEastAsia" w:hAnsi="Segoe UI Emoji" w:cs="Segoe UI Emoji"/>
          <w:b/>
          <w:bCs/>
          <w:color w:val="2E74B5" w:themeColor="accent1" w:themeShade="BF"/>
          <w:sz w:val="28"/>
          <w:szCs w:val="28"/>
        </w:rPr>
        <w:t>🌍</w:t>
      </w:r>
    </w:p>
    <w:p w14:paraId="30799197" w14:textId="6C225E50" w:rsidR="000B7207" w:rsidRPr="00BC71E1" w:rsidRDefault="000B7207" w:rsidP="000B7207">
      <w:p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Integrantes: Daniel Arguedas, Fabian Hernández, Malena</w:t>
      </w:r>
      <w:r w:rsidR="0013366C">
        <w:rPr>
          <w:rFonts w:ascii="Times New Roman" w:hAnsi="Times New Roman" w:cs="Times New Roman"/>
          <w:lang w:val="es-CR"/>
        </w:rPr>
        <w:t xml:space="preserve"> Velásquez y </w:t>
      </w:r>
      <w:r>
        <w:rPr>
          <w:rFonts w:ascii="Times New Roman" w:hAnsi="Times New Roman" w:cs="Times New Roman"/>
          <w:lang w:val="es-CR"/>
        </w:rPr>
        <w:t>Guadalupe</w:t>
      </w:r>
      <w:r w:rsidR="0013366C">
        <w:rPr>
          <w:rFonts w:ascii="Times New Roman" w:hAnsi="Times New Roman" w:cs="Times New Roman"/>
          <w:lang w:val="es-CR"/>
        </w:rPr>
        <w:t xml:space="preserve"> Casco.</w:t>
      </w:r>
    </w:p>
    <w:p w14:paraId="42D329B8" w14:textId="0270ABF1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Framework </w:t>
      </w:r>
      <w:proofErr w:type="spellStart"/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elegido</w:t>
      </w:r>
      <w:proofErr w:type="spellEnd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: Bootstrap 5</w:t>
      </w:r>
    </w:p>
    <w:p w14:paraId="39F445D8" w14:textId="77777777" w:rsidR="000B7207" w:rsidRPr="000B7207" w:rsidRDefault="000B7207" w:rsidP="000B7207">
      <w:pPr>
        <w:jc w:val="both"/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 xml:space="preserve">Bootstrap es un </w:t>
      </w:r>
      <w:proofErr w:type="spellStart"/>
      <w:r w:rsidRPr="00BC71E1">
        <w:rPr>
          <w:rFonts w:ascii="Times New Roman" w:hAnsi="Times New Roman" w:cs="Times New Roman"/>
          <w:lang w:val="es-CR"/>
        </w:rPr>
        <w:t>framework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CSS con sistema de grillas responsivo, componentes prefabricados (botones, </w:t>
      </w:r>
      <w:proofErr w:type="spellStart"/>
      <w:r w:rsidRPr="00BC71E1">
        <w:rPr>
          <w:rFonts w:ascii="Times New Roman" w:hAnsi="Times New Roman" w:cs="Times New Roman"/>
          <w:lang w:val="es-CR"/>
        </w:rPr>
        <w:t>cards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, formularios, </w:t>
      </w:r>
      <w:proofErr w:type="spellStart"/>
      <w:r w:rsidRPr="00BC71E1">
        <w:rPr>
          <w:rFonts w:ascii="Times New Roman" w:hAnsi="Times New Roman" w:cs="Times New Roman"/>
          <w:lang w:val="es-CR"/>
        </w:rPr>
        <w:t>navbars</w:t>
      </w:r>
      <w:proofErr w:type="spellEnd"/>
      <w:r w:rsidRPr="00BC71E1">
        <w:rPr>
          <w:rFonts w:ascii="Times New Roman" w:hAnsi="Times New Roman" w:cs="Times New Roman"/>
          <w:lang w:val="es-CR"/>
        </w:rPr>
        <w:t>, tablas), utilidades y JavaScript opcional. Facilita prototipado rápido y asegura consistencia visual en múltiples dispositivos.</w:t>
      </w:r>
    </w:p>
    <w:p w14:paraId="6B284CAD" w14:textId="77777777" w:rsidR="000B7207" w:rsidRPr="00BC71E1" w:rsidRDefault="000B7207" w:rsidP="000B7207">
      <w:p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 xml:space="preserve">Razones de elección para </w:t>
      </w:r>
      <w:proofErr w:type="spellStart"/>
      <w:r w:rsidRPr="00BC71E1">
        <w:rPr>
          <w:rFonts w:ascii="Times New Roman" w:hAnsi="Times New Roman" w:cs="Times New Roman"/>
          <w:lang w:val="es-CR"/>
        </w:rPr>
        <w:t>InfoMundi</w:t>
      </w:r>
      <w:proofErr w:type="spellEnd"/>
      <w:r w:rsidRPr="00BC71E1">
        <w:rPr>
          <w:rFonts w:ascii="Times New Roman" w:hAnsi="Times New Roman" w:cs="Times New Roman"/>
          <w:lang w:val="es-CR"/>
        </w:rPr>
        <w:t>:</w:t>
      </w:r>
    </w:p>
    <w:p w14:paraId="0412878E" w14:textId="77777777" w:rsidR="000B7207" w:rsidRPr="00BC71E1" w:rsidRDefault="000B7207" w:rsidP="000B7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Rapidez de integración mediante CDN y compatibilidad con el HTML existente.</w:t>
      </w:r>
    </w:p>
    <w:p w14:paraId="55E70C0E" w14:textId="77777777" w:rsidR="000B7207" w:rsidRPr="00BC71E1" w:rsidRDefault="000B7207" w:rsidP="000B7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 xml:space="preserve">Componentes listos para </w:t>
      </w:r>
      <w:proofErr w:type="spellStart"/>
      <w:r w:rsidRPr="00BC71E1">
        <w:rPr>
          <w:rFonts w:ascii="Times New Roman" w:hAnsi="Times New Roman" w:cs="Times New Roman"/>
          <w:lang w:val="es-CR"/>
        </w:rPr>
        <w:t>cards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, tabla, </w:t>
      </w:r>
      <w:proofErr w:type="spellStart"/>
      <w:r w:rsidRPr="00BC71E1">
        <w:rPr>
          <w:rFonts w:ascii="Times New Roman" w:hAnsi="Times New Roman" w:cs="Times New Roman"/>
          <w:lang w:val="es-CR"/>
        </w:rPr>
        <w:t>navbar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y </w:t>
      </w:r>
      <w:proofErr w:type="spellStart"/>
      <w:r w:rsidRPr="00BC71E1">
        <w:rPr>
          <w:rFonts w:ascii="Times New Roman" w:hAnsi="Times New Roman" w:cs="Times New Roman"/>
          <w:lang w:val="es-CR"/>
        </w:rPr>
        <w:t>layout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responsivo.</w:t>
      </w:r>
    </w:p>
    <w:p w14:paraId="1BC65B24" w14:textId="77777777" w:rsidR="000B7207" w:rsidRPr="00BC71E1" w:rsidRDefault="000B7207" w:rsidP="000B7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CR"/>
        </w:rPr>
      </w:pPr>
      <w:r w:rsidRPr="00BC71E1">
        <w:rPr>
          <w:rFonts w:ascii="Times New Roman" w:hAnsi="Times New Roman" w:cs="Times New Roman"/>
          <w:lang w:val="es-CR"/>
        </w:rPr>
        <w:t>Documentación y comunidad muy amplias, con ejemplos claros.</w:t>
      </w:r>
    </w:p>
    <w:p w14:paraId="23A336B1" w14:textId="77777777" w:rsidR="000B7207" w:rsidRPr="00BC71E1" w:rsidRDefault="000B7207" w:rsidP="000B7207">
      <w:pPr>
        <w:pStyle w:val="ListParagraph"/>
        <w:rPr>
          <w:rFonts w:ascii="Times New Roman" w:hAnsi="Times New Roman" w:cs="Times New Roman"/>
          <w:lang w:val="es-CR"/>
        </w:rPr>
      </w:pPr>
    </w:p>
    <w:p w14:paraId="4775EA22" w14:textId="77777777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0B7207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  <w:lang w:val="es-CR"/>
        </w:rPr>
        <w:t xml:space="preserve"> </w:t>
      </w:r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Segundo framework </w:t>
      </w:r>
      <w:proofErr w:type="spellStart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investigado</w:t>
      </w:r>
      <w:proofErr w:type="spellEnd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: </w:t>
      </w:r>
      <w:proofErr w:type="spellStart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Bulma</w:t>
      </w:r>
      <w:proofErr w:type="spellEnd"/>
    </w:p>
    <w:p w14:paraId="11A3FF48" w14:textId="77777777" w:rsidR="000B7207" w:rsidRPr="00BC71E1" w:rsidRDefault="000B7207" w:rsidP="000B7207">
      <w:pPr>
        <w:jc w:val="both"/>
        <w:rPr>
          <w:rFonts w:ascii="Times New Roman" w:hAnsi="Times New Roman" w:cs="Times New Roman"/>
          <w:lang w:val="es-CR"/>
        </w:rPr>
      </w:pPr>
      <w:proofErr w:type="spellStart"/>
      <w:r w:rsidRPr="00BC71E1">
        <w:rPr>
          <w:rFonts w:ascii="Times New Roman" w:hAnsi="Times New Roman" w:cs="Times New Roman"/>
          <w:lang w:val="es-CR"/>
        </w:rPr>
        <w:t>Bulma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es un </w:t>
      </w:r>
      <w:proofErr w:type="spellStart"/>
      <w:r w:rsidRPr="00BC71E1">
        <w:rPr>
          <w:rFonts w:ascii="Times New Roman" w:hAnsi="Times New Roman" w:cs="Times New Roman"/>
          <w:lang w:val="es-CR"/>
        </w:rPr>
        <w:t>framework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CSS moderno basado 100% en CSS, sin JavaScript. Ofrece grillas, </w:t>
      </w:r>
      <w:proofErr w:type="spellStart"/>
      <w:r w:rsidRPr="00BC71E1">
        <w:rPr>
          <w:rFonts w:ascii="Times New Roman" w:hAnsi="Times New Roman" w:cs="Times New Roman"/>
          <w:lang w:val="es-CR"/>
        </w:rPr>
        <w:t>helpers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y componentes visuales minimalistas, con sintaxis clara y ligera. Es ideal para quienes prefieren un </w:t>
      </w:r>
      <w:proofErr w:type="spellStart"/>
      <w:r w:rsidRPr="00BC71E1">
        <w:rPr>
          <w:rFonts w:ascii="Times New Roman" w:hAnsi="Times New Roman" w:cs="Times New Roman"/>
          <w:lang w:val="es-CR"/>
        </w:rPr>
        <w:t>stack</w:t>
      </w:r>
      <w:proofErr w:type="spellEnd"/>
      <w:r w:rsidRPr="00BC71E1">
        <w:rPr>
          <w:rFonts w:ascii="Times New Roman" w:hAnsi="Times New Roman" w:cs="Times New Roman"/>
          <w:lang w:val="es-CR"/>
        </w:rPr>
        <w:t xml:space="preserve"> sin JS y estilos muy personalizables desde </w:t>
      </w:r>
      <w:proofErr w:type="spellStart"/>
      <w:r w:rsidRPr="00BC71E1">
        <w:rPr>
          <w:rFonts w:ascii="Times New Roman" w:hAnsi="Times New Roman" w:cs="Times New Roman"/>
          <w:lang w:val="es-CR"/>
        </w:rPr>
        <w:t>Sass</w:t>
      </w:r>
      <w:proofErr w:type="spellEnd"/>
      <w:r w:rsidRPr="00BC71E1">
        <w:rPr>
          <w:rFonts w:ascii="Times New Roman" w:hAnsi="Times New Roman" w:cs="Times New Roman"/>
          <w:lang w:val="es-CR"/>
        </w:rPr>
        <w:t>.</w:t>
      </w:r>
    </w:p>
    <w:p w14:paraId="5B853A55" w14:textId="77777777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Tabla</w:t>
      </w:r>
      <w:proofErr w:type="spellEnd"/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 </w:t>
      </w:r>
      <w:proofErr w:type="spellStart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Comparativa</w:t>
      </w:r>
      <w:proofErr w:type="spellEnd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  <w:t>entre frameworks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B7207" w:rsidRPr="00BC71E1" w14:paraId="5EE5B085" w14:textId="77777777" w:rsidTr="00B329E3">
        <w:tc>
          <w:tcPr>
            <w:tcW w:w="2880" w:type="dxa"/>
            <w:shd w:val="clear" w:color="auto" w:fill="F2F2F2" w:themeFill="background1" w:themeFillShade="F2"/>
          </w:tcPr>
          <w:p w14:paraId="211BAC2B" w14:textId="77777777" w:rsidR="000B7207" w:rsidRPr="00BC71E1" w:rsidRDefault="000B7207" w:rsidP="00B329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C71E1">
              <w:rPr>
                <w:rFonts w:ascii="Times New Roman" w:hAnsi="Times New Roman" w:cs="Times New Roman"/>
                <w:b/>
                <w:bCs/>
              </w:rPr>
              <w:t>Criterio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</w:tcPr>
          <w:p w14:paraId="3DA8A691" w14:textId="77777777" w:rsidR="000B7207" w:rsidRPr="00BC71E1" w:rsidRDefault="000B7207" w:rsidP="00B329E3">
            <w:pPr>
              <w:rPr>
                <w:rFonts w:ascii="Times New Roman" w:hAnsi="Times New Roman" w:cs="Times New Roman"/>
                <w:b/>
                <w:bCs/>
              </w:rPr>
            </w:pPr>
            <w:r w:rsidRPr="00BC71E1">
              <w:rPr>
                <w:rFonts w:ascii="Times New Roman" w:hAnsi="Times New Roman" w:cs="Times New Roman"/>
                <w:b/>
                <w:bCs/>
              </w:rPr>
              <w:t>Bootstrap 5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A0AE451" w14:textId="77777777" w:rsidR="000B7207" w:rsidRPr="00BC71E1" w:rsidRDefault="000B7207" w:rsidP="00B329E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C71E1">
              <w:rPr>
                <w:rFonts w:ascii="Times New Roman" w:hAnsi="Times New Roman" w:cs="Times New Roman"/>
                <w:b/>
                <w:bCs/>
              </w:rPr>
              <w:t>Bulma</w:t>
            </w:r>
            <w:proofErr w:type="spellEnd"/>
          </w:p>
        </w:tc>
      </w:tr>
      <w:tr w:rsidR="000B7207" w:rsidRPr="0013366C" w14:paraId="6B16DEF6" w14:textId="77777777" w:rsidTr="00B329E3">
        <w:tc>
          <w:tcPr>
            <w:tcW w:w="2880" w:type="dxa"/>
          </w:tcPr>
          <w:p w14:paraId="2CB1C7E4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Facilidad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C71E1">
              <w:rPr>
                <w:rFonts w:ascii="Times New Roman" w:hAnsi="Times New Roman" w:cs="Times New Roman"/>
              </w:rPr>
              <w:t>uso</w:t>
            </w:r>
            <w:proofErr w:type="spellEnd"/>
          </w:p>
        </w:tc>
        <w:tc>
          <w:tcPr>
            <w:tcW w:w="2880" w:type="dxa"/>
          </w:tcPr>
          <w:p w14:paraId="3B4E4D0C" w14:textId="77777777" w:rsidR="000B7207" w:rsidRPr="00BC71E1" w:rsidRDefault="000B7207" w:rsidP="00B329E3">
            <w:pPr>
              <w:rPr>
                <w:rFonts w:ascii="Times New Roman" w:hAnsi="Times New Roman" w:cs="Times New Roman"/>
                <w:lang w:val="es-CR"/>
              </w:rPr>
            </w:pPr>
            <w:r w:rsidRPr="00BC71E1">
              <w:rPr>
                <w:rFonts w:ascii="Times New Roman" w:hAnsi="Times New Roman" w:cs="Times New Roman"/>
                <w:lang w:val="es-CR"/>
              </w:rPr>
              <w:t>Muy alta; amplia guía y ejemplos</w:t>
            </w:r>
          </w:p>
        </w:tc>
        <w:tc>
          <w:tcPr>
            <w:tcW w:w="2880" w:type="dxa"/>
          </w:tcPr>
          <w:p w14:paraId="45EE8952" w14:textId="77777777" w:rsidR="000B7207" w:rsidRPr="00BC71E1" w:rsidRDefault="000B7207" w:rsidP="00B329E3">
            <w:pPr>
              <w:rPr>
                <w:rFonts w:ascii="Times New Roman" w:hAnsi="Times New Roman" w:cs="Times New Roman"/>
                <w:lang w:val="es-CR"/>
              </w:rPr>
            </w:pPr>
            <w:r w:rsidRPr="00BC71E1">
              <w:rPr>
                <w:rFonts w:ascii="Times New Roman" w:hAnsi="Times New Roman" w:cs="Times New Roman"/>
                <w:lang w:val="es-CR"/>
              </w:rPr>
              <w:t>Alta; sintaxis clara y ligera</w:t>
            </w:r>
          </w:p>
        </w:tc>
      </w:tr>
      <w:tr w:rsidR="000B7207" w:rsidRPr="00BC71E1" w14:paraId="597AE46E" w14:textId="77777777" w:rsidTr="00B329E3">
        <w:tc>
          <w:tcPr>
            <w:tcW w:w="2880" w:type="dxa"/>
          </w:tcPr>
          <w:p w14:paraId="67746AD7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Curva de </w:t>
            </w:r>
            <w:proofErr w:type="spellStart"/>
            <w:r w:rsidRPr="00BC71E1">
              <w:rPr>
                <w:rFonts w:ascii="Times New Roman" w:hAnsi="Times New Roman" w:cs="Times New Roman"/>
              </w:rPr>
              <w:t>aprendizaje</w:t>
            </w:r>
            <w:proofErr w:type="spellEnd"/>
          </w:p>
        </w:tc>
        <w:tc>
          <w:tcPr>
            <w:tcW w:w="2880" w:type="dxa"/>
          </w:tcPr>
          <w:p w14:paraId="7833B476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Baja–media</w:t>
            </w:r>
          </w:p>
        </w:tc>
        <w:tc>
          <w:tcPr>
            <w:tcW w:w="2880" w:type="dxa"/>
          </w:tcPr>
          <w:p w14:paraId="729F0475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>Baja</w:t>
            </w:r>
          </w:p>
        </w:tc>
      </w:tr>
      <w:tr w:rsidR="000B7207" w:rsidRPr="0013366C" w14:paraId="32452E1E" w14:textId="77777777" w:rsidTr="00B329E3">
        <w:tc>
          <w:tcPr>
            <w:tcW w:w="2880" w:type="dxa"/>
          </w:tcPr>
          <w:p w14:paraId="5A9A2767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Personalización</w:t>
            </w:r>
            <w:proofErr w:type="spellEnd"/>
          </w:p>
        </w:tc>
        <w:tc>
          <w:tcPr>
            <w:tcW w:w="2880" w:type="dxa"/>
          </w:tcPr>
          <w:p w14:paraId="66E67348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Muy </w:t>
            </w:r>
            <w:proofErr w:type="spellStart"/>
            <w:r w:rsidRPr="00BC71E1">
              <w:rPr>
                <w:rFonts w:ascii="Times New Roman" w:hAnsi="Times New Roman" w:cs="Times New Roman"/>
              </w:rPr>
              <w:t>buena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BC71E1">
              <w:rPr>
                <w:rFonts w:ascii="Times New Roman" w:hAnsi="Times New Roman" w:cs="Times New Roman"/>
              </w:rPr>
              <w:t>utilidades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 + Sass</w:t>
            </w:r>
          </w:p>
        </w:tc>
        <w:tc>
          <w:tcPr>
            <w:tcW w:w="2880" w:type="dxa"/>
          </w:tcPr>
          <w:p w14:paraId="31E17B55" w14:textId="77777777" w:rsidR="000B7207" w:rsidRPr="00BC71E1" w:rsidRDefault="000B7207" w:rsidP="00B329E3">
            <w:pPr>
              <w:rPr>
                <w:rFonts w:ascii="Times New Roman" w:hAnsi="Times New Roman" w:cs="Times New Roman"/>
                <w:lang w:val="es-CR"/>
              </w:rPr>
            </w:pPr>
            <w:r w:rsidRPr="00BC71E1">
              <w:rPr>
                <w:rFonts w:ascii="Times New Roman" w:hAnsi="Times New Roman" w:cs="Times New Roman"/>
                <w:lang w:val="es-CR"/>
              </w:rPr>
              <w:t xml:space="preserve">Muy buena; </w:t>
            </w:r>
            <w:proofErr w:type="spellStart"/>
            <w:r w:rsidRPr="00BC71E1">
              <w:rPr>
                <w:rFonts w:ascii="Times New Roman" w:hAnsi="Times New Roman" w:cs="Times New Roman"/>
                <w:lang w:val="es-CR"/>
              </w:rPr>
              <w:t>Sass</w:t>
            </w:r>
            <w:proofErr w:type="spellEnd"/>
            <w:r w:rsidRPr="00BC71E1">
              <w:rPr>
                <w:rFonts w:ascii="Times New Roman" w:hAnsi="Times New Roman" w:cs="Times New Roman"/>
                <w:lang w:val="es-CR"/>
              </w:rPr>
              <w:t xml:space="preserve"> y clases utilitarias</w:t>
            </w:r>
          </w:p>
        </w:tc>
      </w:tr>
      <w:tr w:rsidR="000B7207" w:rsidRPr="00BC71E1" w14:paraId="350640AF" w14:textId="77777777" w:rsidTr="00B329E3">
        <w:tc>
          <w:tcPr>
            <w:tcW w:w="2880" w:type="dxa"/>
          </w:tcPr>
          <w:p w14:paraId="2306FE41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JS </w:t>
            </w:r>
            <w:proofErr w:type="spellStart"/>
            <w:r w:rsidRPr="00BC71E1">
              <w:rPr>
                <w:rFonts w:ascii="Times New Roman" w:hAnsi="Times New Roman" w:cs="Times New Roman"/>
              </w:rPr>
              <w:t>incluido</w:t>
            </w:r>
            <w:proofErr w:type="spellEnd"/>
          </w:p>
        </w:tc>
        <w:tc>
          <w:tcPr>
            <w:tcW w:w="2880" w:type="dxa"/>
          </w:tcPr>
          <w:p w14:paraId="5E54D6C8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Sí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, con bundle </w:t>
            </w:r>
            <w:proofErr w:type="spellStart"/>
            <w:r w:rsidRPr="00BC71E1">
              <w:rPr>
                <w:rFonts w:ascii="Times New Roman" w:hAnsi="Times New Roman" w:cs="Times New Roman"/>
              </w:rPr>
              <w:t>opcional</w:t>
            </w:r>
            <w:proofErr w:type="spellEnd"/>
          </w:p>
        </w:tc>
        <w:tc>
          <w:tcPr>
            <w:tcW w:w="2880" w:type="dxa"/>
          </w:tcPr>
          <w:p w14:paraId="77C0A852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BC71E1">
              <w:rPr>
                <w:rFonts w:ascii="Times New Roman" w:hAnsi="Times New Roman" w:cs="Times New Roman"/>
              </w:rPr>
              <w:t>incluye</w:t>
            </w:r>
            <w:proofErr w:type="spellEnd"/>
            <w:r w:rsidRPr="00BC71E1">
              <w:rPr>
                <w:rFonts w:ascii="Times New Roman" w:hAnsi="Times New Roman" w:cs="Times New Roman"/>
              </w:rPr>
              <w:t xml:space="preserve"> JS</w:t>
            </w:r>
          </w:p>
        </w:tc>
      </w:tr>
      <w:tr w:rsidR="000B7207" w:rsidRPr="00BC71E1" w14:paraId="09181AD5" w14:textId="77777777" w:rsidTr="00B329E3">
        <w:tc>
          <w:tcPr>
            <w:tcW w:w="2880" w:type="dxa"/>
          </w:tcPr>
          <w:p w14:paraId="4BEC4CD2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Comunidad</w:t>
            </w:r>
            <w:proofErr w:type="spellEnd"/>
          </w:p>
        </w:tc>
        <w:tc>
          <w:tcPr>
            <w:tcW w:w="2880" w:type="dxa"/>
          </w:tcPr>
          <w:p w14:paraId="434BE68F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Muy </w:t>
            </w:r>
            <w:proofErr w:type="spellStart"/>
            <w:r w:rsidRPr="00BC71E1">
              <w:rPr>
                <w:rFonts w:ascii="Times New Roman" w:hAnsi="Times New Roman" w:cs="Times New Roman"/>
              </w:rPr>
              <w:t>grande</w:t>
            </w:r>
            <w:proofErr w:type="spellEnd"/>
          </w:p>
        </w:tc>
        <w:tc>
          <w:tcPr>
            <w:tcW w:w="2880" w:type="dxa"/>
          </w:tcPr>
          <w:p w14:paraId="51D8E6B9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Grande y </w:t>
            </w:r>
            <w:proofErr w:type="spellStart"/>
            <w:r w:rsidRPr="00BC71E1">
              <w:rPr>
                <w:rFonts w:ascii="Times New Roman" w:hAnsi="Times New Roman" w:cs="Times New Roman"/>
              </w:rPr>
              <w:t>activa</w:t>
            </w:r>
            <w:proofErr w:type="spellEnd"/>
          </w:p>
        </w:tc>
      </w:tr>
      <w:tr w:rsidR="000B7207" w:rsidRPr="00BC71E1" w14:paraId="63B309AF" w14:textId="77777777" w:rsidTr="00B329E3">
        <w:tc>
          <w:tcPr>
            <w:tcW w:w="2880" w:type="dxa"/>
          </w:tcPr>
          <w:p w14:paraId="7CCA05C3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Documentación</w:t>
            </w:r>
            <w:proofErr w:type="spellEnd"/>
          </w:p>
        </w:tc>
        <w:tc>
          <w:tcPr>
            <w:tcW w:w="2880" w:type="dxa"/>
          </w:tcPr>
          <w:p w14:paraId="6D4C065E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proofErr w:type="spellStart"/>
            <w:r w:rsidRPr="00BC71E1">
              <w:rPr>
                <w:rFonts w:ascii="Times New Roman" w:hAnsi="Times New Roman" w:cs="Times New Roman"/>
              </w:rPr>
              <w:t>Excelente</w:t>
            </w:r>
            <w:proofErr w:type="spellEnd"/>
          </w:p>
        </w:tc>
        <w:tc>
          <w:tcPr>
            <w:tcW w:w="2880" w:type="dxa"/>
          </w:tcPr>
          <w:p w14:paraId="189D4028" w14:textId="77777777" w:rsidR="000B7207" w:rsidRPr="00BC71E1" w:rsidRDefault="000B7207" w:rsidP="00B329E3">
            <w:pPr>
              <w:rPr>
                <w:rFonts w:ascii="Times New Roman" w:hAnsi="Times New Roman" w:cs="Times New Roman"/>
              </w:rPr>
            </w:pPr>
            <w:r w:rsidRPr="00BC71E1">
              <w:rPr>
                <w:rFonts w:ascii="Times New Roman" w:hAnsi="Times New Roman" w:cs="Times New Roman"/>
              </w:rPr>
              <w:t xml:space="preserve">Muy </w:t>
            </w:r>
            <w:proofErr w:type="spellStart"/>
            <w:r w:rsidRPr="00BC71E1">
              <w:rPr>
                <w:rFonts w:ascii="Times New Roman" w:hAnsi="Times New Roman" w:cs="Times New Roman"/>
              </w:rPr>
              <w:t>buena</w:t>
            </w:r>
            <w:proofErr w:type="spellEnd"/>
          </w:p>
        </w:tc>
      </w:tr>
    </w:tbl>
    <w:p w14:paraId="66875F88" w14:textId="77777777" w:rsidR="000B7207" w:rsidRDefault="000B7207" w:rsidP="000B7207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7268BFE4" w14:textId="77777777" w:rsidR="000B7207" w:rsidRDefault="000B7207" w:rsidP="000B7207">
      <w:pPr>
        <w:pStyle w:val="ListParagrap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379685B7" w14:textId="77777777" w:rsidR="000B7207" w:rsidRPr="00BC71E1" w:rsidRDefault="000B7207" w:rsidP="000B7207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</w:p>
    <w:p w14:paraId="249488EF" w14:textId="77777777" w:rsidR="000B7207" w:rsidRPr="00BC71E1" w:rsidRDefault="000B7207" w:rsidP="000B7207">
      <w:pPr>
        <w:ind w:left="36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</w:p>
    <w:p w14:paraId="71560F4A" w14:textId="77777777" w:rsidR="000B7207" w:rsidRPr="00BC71E1" w:rsidRDefault="000B7207" w:rsidP="000B7207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proofErr w:type="spellStart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  <w:lastRenderedPageBreak/>
        <w:t>Ejemplos</w:t>
      </w:r>
      <w:proofErr w:type="spellEnd"/>
      <w:r w:rsidRPr="00BC71E1"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  <w:t xml:space="preserve"> visuals</w:t>
      </w:r>
    </w:p>
    <w:p w14:paraId="0D957B41" w14:textId="77777777" w:rsidR="000B7207" w:rsidRPr="00BC71E1" w:rsidRDefault="000B7207" w:rsidP="000B7207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C64C98" wp14:editId="44751D37">
            <wp:simplePos x="0" y="0"/>
            <wp:positionH relativeFrom="column">
              <wp:posOffset>1162050</wp:posOffset>
            </wp:positionH>
            <wp:positionV relativeFrom="paragraph">
              <wp:posOffset>395605</wp:posOffset>
            </wp:positionV>
            <wp:extent cx="3653790" cy="1733550"/>
            <wp:effectExtent l="0" t="0" r="3810" b="0"/>
            <wp:wrapTopAndBottom/>
            <wp:docPr id="771927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277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C71E1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BC71E1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3AA61959" w14:textId="77777777" w:rsidR="000B7207" w:rsidRPr="00BC71E1" w:rsidRDefault="000B7207" w:rsidP="000B72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272FAB" w14:textId="77777777" w:rsidR="000B7207" w:rsidRPr="00BC71E1" w:rsidRDefault="000B7207" w:rsidP="000B7207">
      <w:pPr>
        <w:rPr>
          <w:rFonts w:ascii="Times New Roman" w:hAnsi="Times New Roman" w:cs="Times New Roman"/>
          <w:sz w:val="24"/>
          <w:szCs w:val="24"/>
        </w:rPr>
      </w:pP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EE9115" wp14:editId="6A40C51E">
            <wp:simplePos x="0" y="0"/>
            <wp:positionH relativeFrom="column">
              <wp:posOffset>1181100</wp:posOffset>
            </wp:positionH>
            <wp:positionV relativeFrom="paragraph">
              <wp:posOffset>339090</wp:posOffset>
            </wp:positionV>
            <wp:extent cx="3574415" cy="1695450"/>
            <wp:effectExtent l="0" t="0" r="6985" b="0"/>
            <wp:wrapTopAndBottom/>
            <wp:docPr id="504943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435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C71E1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BC71E1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275C7FC6" w14:textId="77777777" w:rsidR="000B7207" w:rsidRPr="00BC71E1" w:rsidRDefault="000B7207" w:rsidP="000B7207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1E1">
        <w:rPr>
          <w:rFonts w:ascii="Times New Roman" w:hAnsi="Times New Roman" w:cs="Times New Roman"/>
          <w:sz w:val="24"/>
          <w:szCs w:val="24"/>
        </w:rPr>
        <w:br/>
      </w:r>
    </w:p>
    <w:p w14:paraId="229EA1CD" w14:textId="77777777" w:rsidR="000B7207" w:rsidRPr="00BC71E1" w:rsidRDefault="000B7207" w:rsidP="000B7207">
      <w:pPr>
        <w:rPr>
          <w:rFonts w:ascii="Times New Roman" w:hAnsi="Times New Roman" w:cs="Times New Roman"/>
          <w:sz w:val="24"/>
          <w:szCs w:val="24"/>
        </w:rPr>
      </w:pP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D6FEB7" wp14:editId="3FF6A51F">
            <wp:simplePos x="0" y="0"/>
            <wp:positionH relativeFrom="column">
              <wp:posOffset>714375</wp:posOffset>
            </wp:positionH>
            <wp:positionV relativeFrom="paragraph">
              <wp:posOffset>205740</wp:posOffset>
            </wp:positionV>
            <wp:extent cx="4358640" cy="1600200"/>
            <wp:effectExtent l="0" t="0" r="3810" b="0"/>
            <wp:wrapTopAndBottom/>
            <wp:docPr id="120084724" name="Picture 1" descr="A group of flag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724" name="Picture 1" descr="A group of flags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C71E1">
        <w:rPr>
          <w:rFonts w:ascii="Times New Roman" w:hAnsi="Times New Roman" w:cs="Times New Roman"/>
          <w:sz w:val="24"/>
          <w:szCs w:val="24"/>
        </w:rPr>
        <w:t>Captura</w:t>
      </w:r>
      <w:proofErr w:type="spellEnd"/>
      <w:r w:rsidRPr="00BC71E1">
        <w:rPr>
          <w:rFonts w:ascii="Times New Roman" w:hAnsi="Times New Roman" w:cs="Times New Roman"/>
          <w:sz w:val="24"/>
          <w:szCs w:val="24"/>
        </w:rPr>
        <w:t xml:space="preserve"> 3:</w:t>
      </w:r>
      <w:r w:rsidRPr="00BC71E1">
        <w:rPr>
          <w:rFonts w:ascii="Times New Roman" w:hAnsi="Times New Roman" w:cs="Times New Roman"/>
          <w:sz w:val="24"/>
          <w:szCs w:val="24"/>
        </w:rPr>
        <w:br/>
      </w:r>
    </w:p>
    <w:p w14:paraId="3AB20B44" w14:textId="77777777" w:rsidR="000B7207" w:rsidRPr="00BC71E1" w:rsidRDefault="000B7207" w:rsidP="000B72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7C187" w14:textId="5B6708B7" w:rsidR="00E82AD8" w:rsidRDefault="000B7207" w:rsidP="000B7207">
      <w:proofErr w:type="spellStart"/>
      <w:r w:rsidRPr="00BC71E1">
        <w:rPr>
          <w:rFonts w:ascii="Times New Roman" w:hAnsi="Times New Roman" w:cs="Times New Roman"/>
          <w:sz w:val="24"/>
          <w:szCs w:val="24"/>
        </w:rPr>
        <w:lastRenderedPageBreak/>
        <w:t>Captura</w:t>
      </w:r>
      <w:proofErr w:type="spellEnd"/>
      <w:r w:rsidRPr="00BC71E1">
        <w:rPr>
          <w:rFonts w:ascii="Times New Roman" w:hAnsi="Times New Roman" w:cs="Times New Roman"/>
          <w:sz w:val="24"/>
          <w:szCs w:val="24"/>
        </w:rPr>
        <w:t xml:space="preserve"> 4:</w:t>
      </w:r>
      <w:r w:rsidRPr="00BC71E1">
        <w:rPr>
          <w:rFonts w:ascii="Times New Roman" w:hAnsi="Times New Roman" w:cs="Times New Roman"/>
          <w:sz w:val="24"/>
          <w:szCs w:val="24"/>
        </w:rPr>
        <w:br/>
      </w:r>
      <w:r w:rsidRPr="00BC71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296CA7" wp14:editId="743A2D10">
            <wp:extent cx="5486400" cy="2602865"/>
            <wp:effectExtent l="0" t="0" r="0" b="6985"/>
            <wp:docPr id="187105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50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1E1">
        <w:rPr>
          <w:rFonts w:ascii="Times New Roman" w:hAnsi="Times New Roman" w:cs="Times New Roman"/>
          <w:sz w:val="24"/>
          <w:szCs w:val="24"/>
        </w:rPr>
        <w:br/>
      </w:r>
      <w:r w:rsidRPr="00BC71E1">
        <w:rPr>
          <w:rFonts w:ascii="Times New Roman" w:hAnsi="Times New Roman" w:cs="Times New Roman"/>
          <w:sz w:val="24"/>
          <w:szCs w:val="24"/>
        </w:rPr>
        <w:br/>
      </w:r>
      <w:r w:rsidRPr="00BC71E1">
        <w:rPr>
          <w:rFonts w:ascii="Times New Roman" w:hAnsi="Times New Roman" w:cs="Times New Roman"/>
          <w:sz w:val="24"/>
          <w:szCs w:val="24"/>
        </w:rPr>
        <w:br/>
      </w:r>
    </w:p>
    <w:sectPr w:rsidR="00E8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166DC"/>
    <w:multiLevelType w:val="hybridMultilevel"/>
    <w:tmpl w:val="B88E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F166F"/>
    <w:multiLevelType w:val="hybridMultilevel"/>
    <w:tmpl w:val="D2B8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8096">
    <w:abstractNumId w:val="0"/>
  </w:num>
  <w:num w:numId="2" w16cid:durableId="214173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07"/>
    <w:rsid w:val="000B7207"/>
    <w:rsid w:val="0013366C"/>
    <w:rsid w:val="00147F4F"/>
    <w:rsid w:val="00581619"/>
    <w:rsid w:val="0072393F"/>
    <w:rsid w:val="007F21A3"/>
    <w:rsid w:val="008E27AF"/>
    <w:rsid w:val="00A76086"/>
    <w:rsid w:val="00AD2575"/>
    <w:rsid w:val="00AE3C71"/>
    <w:rsid w:val="00E82AD8"/>
    <w:rsid w:val="00F3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D281"/>
  <w15:chartTrackingRefBased/>
  <w15:docId w15:val="{E7D07418-1401-47E7-9F49-60E75EA2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0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0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0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0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0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1223</Characters>
  <Application>Microsoft Office Word</Application>
  <DocSecurity>0</DocSecurity>
  <Lines>10</Lines>
  <Paragraphs>2</Paragraphs>
  <ScaleCrop>false</ScaleCrop>
  <Company>F. Hoffmann-La Roche, Ltd.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Arguedas, Daniel {HCBF~SAN JOSE SSC}</dc:creator>
  <cp:keywords/>
  <dc:description/>
  <cp:lastModifiedBy>Arguedas, Daniel {HCBF~SAN JOSE SSC}</cp:lastModifiedBy>
  <cp:revision>4</cp:revision>
  <cp:lastPrinted>2025-08-13T21:27:00Z</cp:lastPrinted>
  <dcterms:created xsi:type="dcterms:W3CDTF">2025-08-13T20:50:00Z</dcterms:created>
  <dcterms:modified xsi:type="dcterms:W3CDTF">2025-08-13T21:32:00Z</dcterms:modified>
</cp:coreProperties>
</file>