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08007" w14:textId="7DF70EC8" w:rsidR="00CC476B" w:rsidRPr="00177B5B" w:rsidRDefault="00CC476B" w:rsidP="00177B5B">
      <w:pPr>
        <w:pStyle w:val="NoSpacing"/>
        <w:jc w:val="center"/>
        <w:rPr>
          <w:rFonts w:ascii="Times New Roman" w:hAnsi="Times New Roman" w:cs="Times New Roman"/>
          <w:b/>
          <w:sz w:val="28"/>
          <w:szCs w:val="28"/>
        </w:rPr>
      </w:pPr>
      <w:r w:rsidRPr="00177B5B">
        <w:rPr>
          <w:rFonts w:ascii="Times New Roman" w:hAnsi="Times New Roman" w:cs="Times New Roman"/>
          <w:b/>
          <w:sz w:val="28"/>
          <w:szCs w:val="28"/>
        </w:rPr>
        <w:fldChar w:fldCharType="begin"/>
      </w:r>
      <w:r w:rsidRPr="00177B5B">
        <w:rPr>
          <w:rFonts w:ascii="Times New Roman" w:hAnsi="Times New Roman" w:cs="Times New Roman"/>
          <w:b/>
          <w:sz w:val="28"/>
          <w:szCs w:val="28"/>
        </w:rPr>
        <w:instrText xml:space="preserve"> HYPERLINK "https://lms.stclaircollege.ca/webapps/blackboard/execute/launcher?type=Course&amp;id=_39477_1&amp;url=" \t "_top" </w:instrText>
      </w:r>
      <w:r w:rsidRPr="00177B5B">
        <w:rPr>
          <w:rFonts w:ascii="Times New Roman" w:hAnsi="Times New Roman" w:cs="Times New Roman"/>
          <w:b/>
          <w:sz w:val="28"/>
          <w:szCs w:val="28"/>
        </w:rPr>
        <w:fldChar w:fldCharType="separate"/>
      </w:r>
      <w:r w:rsidRPr="00177B5B">
        <w:rPr>
          <w:rFonts w:ascii="Times New Roman" w:hAnsi="Times New Roman" w:cs="Times New Roman"/>
          <w:b/>
          <w:sz w:val="28"/>
          <w:szCs w:val="28"/>
        </w:rPr>
        <w:t>DAB402 - Capstone Project</w:t>
      </w:r>
      <w:r w:rsidRPr="00177B5B">
        <w:rPr>
          <w:rFonts w:ascii="Times New Roman" w:hAnsi="Times New Roman" w:cs="Times New Roman"/>
          <w:b/>
          <w:sz w:val="28"/>
          <w:szCs w:val="28"/>
        </w:rPr>
        <w:fldChar w:fldCharType="end"/>
      </w:r>
    </w:p>
    <w:p w14:paraId="56EBC4D7" w14:textId="4BDF0A7E" w:rsidR="00CC476B" w:rsidRPr="00177B5B" w:rsidRDefault="00CC476B" w:rsidP="00177B5B">
      <w:pPr>
        <w:pStyle w:val="NoSpacing"/>
        <w:jc w:val="center"/>
        <w:rPr>
          <w:rFonts w:ascii="Times New Roman" w:hAnsi="Times New Roman" w:cs="Times New Roman"/>
          <w:color w:val="000000"/>
          <w:sz w:val="28"/>
          <w:szCs w:val="28"/>
          <w:shd w:val="clear" w:color="auto" w:fill="FFFFFF"/>
        </w:rPr>
      </w:pPr>
      <w:r w:rsidRPr="00177B5B">
        <w:rPr>
          <w:rFonts w:ascii="Times New Roman" w:hAnsi="Times New Roman" w:cs="Times New Roman"/>
          <w:sz w:val="28"/>
          <w:szCs w:val="28"/>
        </w:rPr>
        <w:t>Professor - Muhammad</w:t>
      </w:r>
      <w:r w:rsidRPr="00177B5B">
        <w:rPr>
          <w:rFonts w:ascii="Times New Roman" w:hAnsi="Times New Roman" w:cs="Times New Roman"/>
          <w:color w:val="000000"/>
          <w:sz w:val="28"/>
          <w:szCs w:val="28"/>
          <w:shd w:val="clear" w:color="auto" w:fill="FFFFFF"/>
        </w:rPr>
        <w:t xml:space="preserve"> Shahid</w:t>
      </w:r>
    </w:p>
    <w:p w14:paraId="1908839C" w14:textId="21D0D495" w:rsidR="00CC476B" w:rsidRPr="00177B5B" w:rsidRDefault="00CC476B" w:rsidP="00177B5B">
      <w:pPr>
        <w:pStyle w:val="NoSpacing"/>
        <w:jc w:val="center"/>
        <w:rPr>
          <w:rFonts w:ascii="Times New Roman" w:hAnsi="Times New Roman" w:cs="Times New Roman"/>
          <w:sz w:val="28"/>
          <w:szCs w:val="28"/>
        </w:rPr>
      </w:pPr>
      <w:r w:rsidRPr="00177B5B">
        <w:rPr>
          <w:rFonts w:ascii="Times New Roman" w:hAnsi="Times New Roman" w:cs="Times New Roman"/>
          <w:color w:val="000000"/>
          <w:sz w:val="28"/>
          <w:szCs w:val="28"/>
          <w:shd w:val="clear" w:color="auto" w:fill="FFFFFF"/>
        </w:rPr>
        <w:t>Assessment1 - B</w:t>
      </w:r>
      <w:r w:rsidRPr="00177B5B">
        <w:rPr>
          <w:rFonts w:ascii="Times New Roman" w:hAnsi="Times New Roman" w:cs="Times New Roman"/>
          <w:sz w:val="28"/>
          <w:szCs w:val="28"/>
        </w:rPr>
        <w:t>usiness p</w:t>
      </w:r>
      <w:bookmarkStart w:id="0" w:name="_GoBack"/>
      <w:bookmarkEnd w:id="0"/>
      <w:r w:rsidRPr="00177B5B">
        <w:rPr>
          <w:rFonts w:ascii="Times New Roman" w:hAnsi="Times New Roman" w:cs="Times New Roman"/>
          <w:sz w:val="28"/>
          <w:szCs w:val="28"/>
        </w:rPr>
        <w:t>roblem formulation</w:t>
      </w:r>
    </w:p>
    <w:p w14:paraId="09FF0ECA" w14:textId="77777777" w:rsidR="00177B5B" w:rsidRPr="00F67A86" w:rsidRDefault="00177B5B" w:rsidP="00177B5B">
      <w:pPr>
        <w:pStyle w:val="NoSpacing"/>
        <w:jc w:val="center"/>
        <w:rPr>
          <w:bCs/>
        </w:rPr>
      </w:pPr>
    </w:p>
    <w:p w14:paraId="6174B5C9" w14:textId="4981E380" w:rsidR="009C4D3A" w:rsidRPr="00B549D4" w:rsidRDefault="00DB2C5B" w:rsidP="00DB2C5B">
      <w:pPr>
        <w:jc w:val="center"/>
        <w:rPr>
          <w:rFonts w:ascii="Times New Roman" w:hAnsi="Times New Roman" w:cs="Times New Roman"/>
          <w:b/>
          <w:bCs/>
          <w:sz w:val="32"/>
          <w:szCs w:val="32"/>
          <w:u w:val="single"/>
        </w:rPr>
      </w:pPr>
      <w:r w:rsidRPr="00B549D4">
        <w:rPr>
          <w:rFonts w:ascii="Times New Roman" w:hAnsi="Times New Roman" w:cs="Times New Roman"/>
          <w:b/>
          <w:bCs/>
          <w:sz w:val="32"/>
          <w:szCs w:val="32"/>
          <w:u w:val="single"/>
        </w:rPr>
        <w:t>Mental Health</w:t>
      </w:r>
      <w:r w:rsidR="006432EE">
        <w:rPr>
          <w:rFonts w:ascii="Times New Roman" w:hAnsi="Times New Roman" w:cs="Times New Roman"/>
          <w:b/>
          <w:bCs/>
          <w:sz w:val="32"/>
          <w:szCs w:val="32"/>
          <w:u w:val="single"/>
        </w:rPr>
        <w:t xml:space="preserve"> </w:t>
      </w:r>
    </w:p>
    <w:p w14:paraId="0AD4F863" w14:textId="696514F0" w:rsidR="0078171D" w:rsidRPr="00B549D4" w:rsidRDefault="0078171D">
      <w:pPr>
        <w:rPr>
          <w:rFonts w:ascii="Times New Roman" w:hAnsi="Times New Roman" w:cs="Times New Roman"/>
          <w:b/>
          <w:bCs/>
          <w:sz w:val="24"/>
          <w:szCs w:val="24"/>
          <w:u w:val="single"/>
        </w:rPr>
      </w:pPr>
      <w:r w:rsidRPr="00B549D4">
        <w:rPr>
          <w:rFonts w:ascii="Times New Roman" w:hAnsi="Times New Roman" w:cs="Times New Roman"/>
          <w:b/>
          <w:bCs/>
          <w:sz w:val="24"/>
          <w:szCs w:val="24"/>
          <w:u w:val="single"/>
        </w:rPr>
        <w:t>Problem Statement:</w:t>
      </w:r>
    </w:p>
    <w:p w14:paraId="65E11AB8" w14:textId="0F6C3AE2" w:rsidR="0078171D" w:rsidRPr="00B549D4" w:rsidRDefault="0078171D" w:rsidP="00232AEC">
      <w:pPr>
        <w:spacing w:after="240"/>
        <w:rPr>
          <w:rFonts w:ascii="Times New Roman" w:hAnsi="Times New Roman" w:cs="Times New Roman"/>
          <w:sz w:val="24"/>
          <w:szCs w:val="24"/>
        </w:rPr>
      </w:pPr>
      <w:r w:rsidRPr="0078171D">
        <w:rPr>
          <w:rFonts w:ascii="Times New Roman" w:hAnsi="Times New Roman" w:cs="Times New Roman"/>
          <w:sz w:val="24"/>
          <w:szCs w:val="24"/>
          <w:lang w:val="en-US"/>
        </w:rPr>
        <w:t>Understand the impact of poverty, violence, civil conflict, and migration on mental, neurological and substance use disorders</w:t>
      </w:r>
      <w:r w:rsidRPr="00B549D4">
        <w:rPr>
          <w:rFonts w:ascii="Times New Roman" w:hAnsi="Times New Roman" w:cs="Times New Roman"/>
          <w:sz w:val="24"/>
          <w:szCs w:val="24"/>
          <w:lang w:val="en-US"/>
        </w:rPr>
        <w:t xml:space="preserve"> and r</w:t>
      </w:r>
      <w:r w:rsidRPr="0078171D">
        <w:rPr>
          <w:rFonts w:ascii="Times New Roman" w:hAnsi="Times New Roman" w:cs="Times New Roman"/>
          <w:sz w:val="24"/>
          <w:szCs w:val="24"/>
          <w:lang w:val="en-US"/>
        </w:rPr>
        <w:t xml:space="preserve">educe the duration of untreated illness by developing </w:t>
      </w:r>
      <w:r w:rsidRPr="00B549D4">
        <w:rPr>
          <w:rFonts w:ascii="Times New Roman" w:hAnsi="Times New Roman" w:cs="Times New Roman"/>
          <w:sz w:val="24"/>
          <w:szCs w:val="24"/>
          <w:lang w:val="en-US"/>
        </w:rPr>
        <w:t>culturally sensitive</w:t>
      </w:r>
      <w:r w:rsidRPr="0078171D">
        <w:rPr>
          <w:rFonts w:ascii="Times New Roman" w:hAnsi="Times New Roman" w:cs="Times New Roman"/>
          <w:sz w:val="24"/>
          <w:szCs w:val="24"/>
          <w:lang w:val="en-US"/>
        </w:rPr>
        <w:t xml:space="preserve"> early interventions for mental, neurological and substance use disorders across settings.</w:t>
      </w:r>
    </w:p>
    <w:p w14:paraId="12796BC0" w14:textId="3C790C2D" w:rsidR="00982552" w:rsidRPr="00B549D4" w:rsidRDefault="0078171D">
      <w:pPr>
        <w:rPr>
          <w:rFonts w:ascii="Times New Roman" w:hAnsi="Times New Roman" w:cs="Times New Roman"/>
          <w:b/>
          <w:bCs/>
          <w:sz w:val="24"/>
          <w:szCs w:val="24"/>
          <w:u w:val="single"/>
        </w:rPr>
      </w:pPr>
      <w:r w:rsidRPr="00B549D4">
        <w:rPr>
          <w:rFonts w:ascii="Times New Roman" w:hAnsi="Times New Roman" w:cs="Times New Roman"/>
          <w:b/>
          <w:bCs/>
          <w:sz w:val="24"/>
          <w:szCs w:val="24"/>
          <w:u w:val="single"/>
        </w:rPr>
        <w:t>Statistical coverage</w:t>
      </w:r>
      <w:r w:rsidR="00982552" w:rsidRPr="00B549D4">
        <w:rPr>
          <w:rFonts w:ascii="Times New Roman" w:hAnsi="Times New Roman" w:cs="Times New Roman"/>
          <w:b/>
          <w:bCs/>
          <w:sz w:val="24"/>
          <w:szCs w:val="24"/>
          <w:u w:val="single"/>
        </w:rPr>
        <w:t>:</w:t>
      </w:r>
    </w:p>
    <w:p w14:paraId="1021DCC3" w14:textId="79AEF8BD" w:rsidR="00DB2C5B" w:rsidRPr="00B549D4" w:rsidRDefault="0054473F" w:rsidP="00232AEC">
      <w:pPr>
        <w:spacing w:after="240"/>
        <w:rPr>
          <w:rFonts w:ascii="Times New Roman" w:hAnsi="Times New Roman" w:cs="Times New Roman"/>
          <w:sz w:val="24"/>
          <w:szCs w:val="24"/>
        </w:rPr>
      </w:pPr>
      <w:r>
        <w:rPr>
          <w:rFonts w:ascii="Times New Roman" w:hAnsi="Times New Roman" w:cs="Times New Roman"/>
          <w:sz w:val="24"/>
          <w:szCs w:val="24"/>
        </w:rPr>
        <w:t xml:space="preserve">In any given year, 1 in 5 people in Canada will personally experience a mental health problem or </w:t>
      </w:r>
      <w:r w:rsidR="00F73F61">
        <w:rPr>
          <w:rFonts w:ascii="Times New Roman" w:hAnsi="Times New Roman" w:cs="Times New Roman"/>
          <w:sz w:val="24"/>
          <w:szCs w:val="24"/>
        </w:rPr>
        <w:t>illness.</w:t>
      </w:r>
      <w:r w:rsidR="00F73F61" w:rsidRPr="00B549D4">
        <w:rPr>
          <w:rFonts w:ascii="Times New Roman" w:hAnsi="Times New Roman" w:cs="Times New Roman"/>
          <w:sz w:val="24"/>
          <w:szCs w:val="24"/>
        </w:rPr>
        <w:t xml:space="preserve"> Currently</w:t>
      </w:r>
      <w:r w:rsidR="00DB2C5B" w:rsidRPr="00B549D4">
        <w:rPr>
          <w:rFonts w:ascii="Times New Roman" w:hAnsi="Times New Roman" w:cs="Times New Roman"/>
          <w:sz w:val="24"/>
          <w:szCs w:val="24"/>
        </w:rPr>
        <w:t xml:space="preserve"> more than 6.7 million people are living with a mental health condition in Canada. More than 28% of people aged 20-29 experience a mental illness per year. Suicide accounts for 24% of all deaths among </w:t>
      </w:r>
      <w:r w:rsidR="00133B61" w:rsidRPr="00B549D4">
        <w:rPr>
          <w:rFonts w:ascii="Times New Roman" w:hAnsi="Times New Roman" w:cs="Times New Roman"/>
          <w:sz w:val="24"/>
          <w:szCs w:val="24"/>
        </w:rPr>
        <w:t>15-24-year</w:t>
      </w:r>
      <w:r w:rsidR="00DB2C5B" w:rsidRPr="00B549D4">
        <w:rPr>
          <w:rFonts w:ascii="Times New Roman" w:hAnsi="Times New Roman" w:cs="Times New Roman"/>
          <w:sz w:val="24"/>
          <w:szCs w:val="24"/>
        </w:rPr>
        <w:t xml:space="preserve"> olds and 16% among </w:t>
      </w:r>
      <w:r w:rsidR="00982552" w:rsidRPr="00B549D4">
        <w:rPr>
          <w:rFonts w:ascii="Times New Roman" w:hAnsi="Times New Roman" w:cs="Times New Roman"/>
          <w:sz w:val="24"/>
          <w:szCs w:val="24"/>
        </w:rPr>
        <w:t>25-44-year</w:t>
      </w:r>
      <w:r w:rsidR="00DB2C5B" w:rsidRPr="00B549D4">
        <w:rPr>
          <w:rFonts w:ascii="Times New Roman" w:hAnsi="Times New Roman" w:cs="Times New Roman"/>
          <w:sz w:val="24"/>
          <w:szCs w:val="24"/>
        </w:rPr>
        <w:t xml:space="preserve"> olds and rate of suicide in male is almost four time</w:t>
      </w:r>
      <w:r w:rsidR="00982552" w:rsidRPr="00B549D4">
        <w:rPr>
          <w:rFonts w:ascii="Times New Roman" w:hAnsi="Times New Roman" w:cs="Times New Roman"/>
          <w:sz w:val="24"/>
          <w:szCs w:val="24"/>
        </w:rPr>
        <w:t>s</w:t>
      </w:r>
      <w:r w:rsidR="00DB2C5B" w:rsidRPr="00B549D4">
        <w:rPr>
          <w:rFonts w:ascii="Times New Roman" w:hAnsi="Times New Roman" w:cs="Times New Roman"/>
          <w:sz w:val="24"/>
          <w:szCs w:val="24"/>
        </w:rPr>
        <w:t xml:space="preserve"> higher than female.</w:t>
      </w:r>
      <w:r w:rsidR="00982552" w:rsidRPr="00B549D4">
        <w:rPr>
          <w:rFonts w:ascii="Times New Roman" w:hAnsi="Times New Roman" w:cs="Times New Roman"/>
          <w:sz w:val="24"/>
          <w:szCs w:val="24"/>
        </w:rPr>
        <w:t xml:space="preserve"> </w:t>
      </w:r>
    </w:p>
    <w:p w14:paraId="65489EEA" w14:textId="3031D930" w:rsidR="00152AEE" w:rsidRPr="00B549D4" w:rsidRDefault="00270C17" w:rsidP="00152AEE">
      <w:pPr>
        <w:rPr>
          <w:rFonts w:ascii="Times New Roman" w:hAnsi="Times New Roman" w:cs="Times New Roman"/>
          <w:b/>
          <w:bCs/>
          <w:sz w:val="24"/>
          <w:szCs w:val="24"/>
          <w:u w:val="single"/>
        </w:rPr>
      </w:pPr>
      <w:r>
        <w:rPr>
          <w:rFonts w:ascii="Times New Roman" w:hAnsi="Times New Roman" w:cs="Times New Roman"/>
          <w:b/>
          <w:bCs/>
          <w:sz w:val="24"/>
          <w:szCs w:val="24"/>
          <w:u w:val="single"/>
        </w:rPr>
        <w:t>Vision</w:t>
      </w:r>
      <w:r w:rsidR="00152AEE" w:rsidRPr="00B549D4">
        <w:rPr>
          <w:rFonts w:ascii="Times New Roman" w:hAnsi="Times New Roman" w:cs="Times New Roman"/>
          <w:b/>
          <w:bCs/>
          <w:sz w:val="24"/>
          <w:szCs w:val="24"/>
          <w:u w:val="single"/>
        </w:rPr>
        <w:t>:</w:t>
      </w:r>
    </w:p>
    <w:p w14:paraId="0DF4A60F" w14:textId="4E9B571A" w:rsidR="009107CB" w:rsidRPr="00B549D4" w:rsidRDefault="001235E6" w:rsidP="00232AEC">
      <w:pPr>
        <w:spacing w:after="240"/>
        <w:rPr>
          <w:rFonts w:ascii="Times New Roman" w:hAnsi="Times New Roman" w:cs="Times New Roman"/>
          <w:sz w:val="24"/>
          <w:szCs w:val="24"/>
        </w:rPr>
      </w:pPr>
      <w:r w:rsidRPr="00B549D4">
        <w:rPr>
          <w:rFonts w:ascii="Times New Roman" w:hAnsi="Times New Roman" w:cs="Times New Roman"/>
          <w:sz w:val="24"/>
          <w:szCs w:val="24"/>
        </w:rPr>
        <w:t>“</w:t>
      </w:r>
      <w:r w:rsidR="009107CB" w:rsidRPr="00B549D4">
        <w:rPr>
          <w:rFonts w:ascii="Times New Roman" w:hAnsi="Times New Roman" w:cs="Times New Roman"/>
          <w:sz w:val="24"/>
          <w:szCs w:val="24"/>
        </w:rPr>
        <w:t>All people in Canada have the opportunity to achieve the best possible mental health and well-being</w:t>
      </w:r>
      <w:r w:rsidRPr="00B549D4">
        <w:rPr>
          <w:rFonts w:ascii="Times New Roman" w:hAnsi="Times New Roman" w:cs="Times New Roman"/>
          <w:sz w:val="24"/>
          <w:szCs w:val="24"/>
        </w:rPr>
        <w:t>”</w:t>
      </w:r>
      <w:r w:rsidR="009107CB" w:rsidRPr="00B549D4">
        <w:rPr>
          <w:rFonts w:ascii="Times New Roman" w:hAnsi="Times New Roman" w:cs="Times New Roman"/>
          <w:sz w:val="24"/>
          <w:szCs w:val="24"/>
        </w:rPr>
        <w:t>.</w:t>
      </w:r>
      <w:r w:rsidR="00D90476" w:rsidRPr="00B549D4">
        <w:rPr>
          <w:rFonts w:ascii="Times New Roman" w:hAnsi="Times New Roman" w:cs="Times New Roman"/>
          <w:sz w:val="24"/>
          <w:szCs w:val="24"/>
        </w:rPr>
        <w:t xml:space="preserve"> </w:t>
      </w:r>
      <w:r w:rsidR="009107CB" w:rsidRPr="00B549D4">
        <w:rPr>
          <w:rFonts w:ascii="Times New Roman" w:hAnsi="Times New Roman" w:cs="Times New Roman"/>
          <w:sz w:val="24"/>
          <w:szCs w:val="24"/>
        </w:rPr>
        <w:t>Considering the development of technology, we are growing day by day but when it comes to mental health of an individual, it is becoming much narrower. Why can’t we use the development of our technology for an individual’s existence in this world is the question that should be raised in everyone’s</w:t>
      </w:r>
      <w:r w:rsidR="00D90476" w:rsidRPr="00B549D4">
        <w:rPr>
          <w:rFonts w:ascii="Times New Roman" w:hAnsi="Times New Roman" w:cs="Times New Roman"/>
          <w:sz w:val="24"/>
          <w:szCs w:val="24"/>
        </w:rPr>
        <w:t xml:space="preserve"> </w:t>
      </w:r>
      <w:r w:rsidR="009107CB" w:rsidRPr="00B549D4">
        <w:rPr>
          <w:rFonts w:ascii="Times New Roman" w:hAnsi="Times New Roman" w:cs="Times New Roman"/>
          <w:sz w:val="24"/>
          <w:szCs w:val="24"/>
        </w:rPr>
        <w:t>mind.</w:t>
      </w:r>
      <w:r w:rsidR="00D90476" w:rsidRPr="00B549D4">
        <w:rPr>
          <w:rFonts w:ascii="Times New Roman" w:hAnsi="Times New Roman" w:cs="Times New Roman"/>
          <w:sz w:val="24"/>
          <w:szCs w:val="24"/>
        </w:rPr>
        <w:t xml:space="preserve"> Needs identification and filling in the gaps is the most feasible solution we can take over besides the help of the technology. Our goal is to summarize the current status of the issue and offer some options and recommendations for advancing a mental health information agenda. </w:t>
      </w:r>
    </w:p>
    <w:p w14:paraId="29EDFA8B" w14:textId="5C2EC054" w:rsidR="007A580A" w:rsidRPr="00B549D4" w:rsidRDefault="00362C04" w:rsidP="00152AEE">
      <w:pPr>
        <w:rPr>
          <w:rFonts w:ascii="Times New Roman" w:hAnsi="Times New Roman" w:cs="Times New Roman"/>
          <w:b/>
          <w:bCs/>
          <w:sz w:val="24"/>
          <w:szCs w:val="24"/>
          <w:u w:val="single"/>
        </w:rPr>
      </w:pPr>
      <w:r w:rsidRPr="00B549D4">
        <w:rPr>
          <w:rFonts w:ascii="Times New Roman" w:hAnsi="Times New Roman" w:cs="Times New Roman"/>
          <w:b/>
          <w:bCs/>
          <w:sz w:val="24"/>
          <w:szCs w:val="24"/>
          <w:u w:val="single"/>
        </w:rPr>
        <w:t>Importance of Data Analytics</w:t>
      </w:r>
      <w:r w:rsidR="00647D3A">
        <w:rPr>
          <w:rFonts w:ascii="Times New Roman" w:hAnsi="Times New Roman" w:cs="Times New Roman"/>
          <w:b/>
          <w:bCs/>
          <w:sz w:val="24"/>
          <w:szCs w:val="24"/>
          <w:u w:val="single"/>
        </w:rPr>
        <w:t xml:space="preserve"> in this </w:t>
      </w:r>
      <w:r w:rsidR="00692302">
        <w:rPr>
          <w:rFonts w:ascii="Times New Roman" w:hAnsi="Times New Roman" w:cs="Times New Roman"/>
          <w:b/>
          <w:bCs/>
          <w:sz w:val="24"/>
          <w:szCs w:val="24"/>
          <w:u w:val="single"/>
        </w:rPr>
        <w:t>project</w:t>
      </w:r>
      <w:r w:rsidRPr="00B549D4">
        <w:rPr>
          <w:rFonts w:ascii="Times New Roman" w:hAnsi="Times New Roman" w:cs="Times New Roman"/>
          <w:b/>
          <w:bCs/>
          <w:sz w:val="24"/>
          <w:szCs w:val="24"/>
          <w:u w:val="single"/>
        </w:rPr>
        <w:t>:</w:t>
      </w:r>
    </w:p>
    <w:p w14:paraId="5E0B4573" w14:textId="48539FCB" w:rsidR="00362C04" w:rsidRPr="00B549D4" w:rsidRDefault="00232AEC" w:rsidP="00232AEC">
      <w:pPr>
        <w:spacing w:after="240"/>
        <w:rPr>
          <w:rFonts w:ascii="Times New Roman" w:hAnsi="Times New Roman" w:cs="Times New Roman"/>
          <w:sz w:val="24"/>
          <w:szCs w:val="24"/>
        </w:rPr>
      </w:pPr>
      <w:r>
        <w:rPr>
          <w:rFonts w:ascii="Times New Roman" w:hAnsi="Times New Roman" w:cs="Times New Roman"/>
          <w:sz w:val="24"/>
          <w:szCs w:val="24"/>
        </w:rPr>
        <w:t>Data is the fuel for</w:t>
      </w:r>
      <w:r w:rsidR="003A0119" w:rsidRPr="00B549D4">
        <w:rPr>
          <w:rFonts w:ascii="Times New Roman" w:hAnsi="Times New Roman" w:cs="Times New Roman"/>
          <w:sz w:val="24"/>
          <w:szCs w:val="24"/>
        </w:rPr>
        <w:t xml:space="preserve"> any technical engine these days.</w:t>
      </w:r>
      <w:r w:rsidR="00C560F2" w:rsidRPr="00B549D4">
        <w:rPr>
          <w:rFonts w:ascii="Times New Roman" w:hAnsi="Times New Roman" w:cs="Times New Roman"/>
          <w:sz w:val="24"/>
          <w:szCs w:val="24"/>
        </w:rPr>
        <w:t xml:space="preserve"> Looking into any segment, we see data everywhere. Data has become a natural resource for everything.</w:t>
      </w:r>
      <w:r w:rsidR="002C75BE" w:rsidRPr="00B549D4">
        <w:rPr>
          <w:rFonts w:ascii="Times New Roman" w:hAnsi="Times New Roman" w:cs="Times New Roman"/>
          <w:sz w:val="24"/>
          <w:szCs w:val="24"/>
        </w:rPr>
        <w:t xml:space="preserve"> Meaningful information derived from the </w:t>
      </w:r>
      <w:r w:rsidR="001235E6" w:rsidRPr="00B549D4">
        <w:rPr>
          <w:rFonts w:ascii="Times New Roman" w:hAnsi="Times New Roman" w:cs="Times New Roman"/>
          <w:sz w:val="24"/>
          <w:szCs w:val="24"/>
        </w:rPr>
        <w:t>data,</w:t>
      </w:r>
      <w:r w:rsidR="002C75BE" w:rsidRPr="00B549D4">
        <w:rPr>
          <w:rFonts w:ascii="Times New Roman" w:hAnsi="Times New Roman" w:cs="Times New Roman"/>
          <w:sz w:val="24"/>
          <w:szCs w:val="24"/>
        </w:rPr>
        <w:t xml:space="preserve"> understanding it are the important components to cycle up the problem.</w:t>
      </w:r>
      <w:r w:rsidR="006C5EBF" w:rsidRPr="00B549D4">
        <w:rPr>
          <w:rFonts w:ascii="Times New Roman" w:hAnsi="Times New Roman" w:cs="Times New Roman"/>
          <w:sz w:val="24"/>
          <w:szCs w:val="24"/>
        </w:rPr>
        <w:t xml:space="preserve"> Looking at a broader perspective, a wide range of audience gets interacted and impressed when you show them some graphs with numbers. This is the power that data has. The meaningful information and the insights from the data is possible only by analysing the data.</w:t>
      </w:r>
      <w:r w:rsidR="00B779DD" w:rsidRPr="00B549D4">
        <w:rPr>
          <w:rFonts w:ascii="Times New Roman" w:hAnsi="Times New Roman" w:cs="Times New Roman"/>
          <w:sz w:val="24"/>
          <w:szCs w:val="24"/>
        </w:rPr>
        <w:t xml:space="preserve"> The analysis process that we make, tools and techniques we use is all that declare the success rating of our project.</w:t>
      </w:r>
    </w:p>
    <w:p w14:paraId="348964FA" w14:textId="33A28245" w:rsidR="000A0899" w:rsidRPr="00B549D4" w:rsidRDefault="000A0899">
      <w:pPr>
        <w:rPr>
          <w:rFonts w:ascii="Times New Roman" w:hAnsi="Times New Roman" w:cs="Times New Roman"/>
          <w:b/>
          <w:bCs/>
          <w:sz w:val="24"/>
          <w:szCs w:val="24"/>
          <w:u w:val="single"/>
        </w:rPr>
      </w:pPr>
      <w:r w:rsidRPr="00B549D4">
        <w:rPr>
          <w:rFonts w:ascii="Times New Roman" w:hAnsi="Times New Roman" w:cs="Times New Roman"/>
          <w:b/>
          <w:bCs/>
          <w:sz w:val="24"/>
          <w:szCs w:val="24"/>
          <w:u w:val="single"/>
        </w:rPr>
        <w:t>Motivation:</w:t>
      </w:r>
    </w:p>
    <w:p w14:paraId="5C85715F" w14:textId="01D4880B" w:rsidR="000A0899" w:rsidRPr="00B549D4" w:rsidRDefault="000A0899">
      <w:pPr>
        <w:rPr>
          <w:rFonts w:ascii="Times New Roman" w:hAnsi="Times New Roman" w:cs="Times New Roman"/>
          <w:sz w:val="24"/>
          <w:szCs w:val="24"/>
        </w:rPr>
      </w:pPr>
      <w:r w:rsidRPr="00B549D4">
        <w:rPr>
          <w:rFonts w:ascii="Times New Roman" w:hAnsi="Times New Roman" w:cs="Times New Roman"/>
          <w:sz w:val="24"/>
          <w:szCs w:val="24"/>
        </w:rPr>
        <w:t>We can design a solution looking at:</w:t>
      </w:r>
    </w:p>
    <w:p w14:paraId="5173AEAA" w14:textId="7DDC600C" w:rsidR="000A0899" w:rsidRPr="00B549D4" w:rsidRDefault="000A0899" w:rsidP="00F8398C">
      <w:pPr>
        <w:pStyle w:val="ListParagraph"/>
        <w:numPr>
          <w:ilvl w:val="0"/>
          <w:numId w:val="6"/>
        </w:numPr>
      </w:pPr>
      <w:r w:rsidRPr="00B549D4">
        <w:t>how well we are meeting needs of persons living with mental health problems and illnesses</w:t>
      </w:r>
    </w:p>
    <w:p w14:paraId="0A5DA67F" w14:textId="4809F627" w:rsidR="000A0899" w:rsidRPr="00B549D4" w:rsidRDefault="000A0899" w:rsidP="00F8398C">
      <w:pPr>
        <w:pStyle w:val="ListParagraph"/>
        <w:numPr>
          <w:ilvl w:val="0"/>
          <w:numId w:val="6"/>
        </w:numPr>
      </w:pPr>
      <w:r w:rsidRPr="00B549D4">
        <w:t>how well we are promoting the mental health of Canadians</w:t>
      </w:r>
    </w:p>
    <w:p w14:paraId="33902ED1" w14:textId="41C06659" w:rsidR="000A0899" w:rsidRPr="00B549D4" w:rsidRDefault="000A0899" w:rsidP="00F8398C">
      <w:pPr>
        <w:pStyle w:val="ListParagraph"/>
        <w:numPr>
          <w:ilvl w:val="0"/>
          <w:numId w:val="6"/>
        </w:numPr>
      </w:pPr>
      <w:r w:rsidRPr="00B549D4">
        <w:t>accountability for funds spent on services</w:t>
      </w:r>
    </w:p>
    <w:p w14:paraId="0D2335B5" w14:textId="05DD039E" w:rsidR="006921BB" w:rsidRPr="00B549D4" w:rsidRDefault="006921BB" w:rsidP="00F8398C">
      <w:pPr>
        <w:pStyle w:val="ListParagraph"/>
        <w:numPr>
          <w:ilvl w:val="0"/>
          <w:numId w:val="6"/>
        </w:numPr>
      </w:pPr>
      <w:r w:rsidRPr="00B549D4">
        <w:t>degree to which mental health affected individuals</w:t>
      </w:r>
    </w:p>
    <w:p w14:paraId="0AE069F1" w14:textId="578DFDE2" w:rsidR="006921BB" w:rsidRPr="00B549D4" w:rsidRDefault="006921BB" w:rsidP="00F8398C">
      <w:pPr>
        <w:pStyle w:val="ListParagraph"/>
        <w:numPr>
          <w:ilvl w:val="0"/>
          <w:numId w:val="6"/>
        </w:numPr>
      </w:pPr>
      <w:r w:rsidRPr="00B549D4">
        <w:t>advancing mental health promotion and illness prevention</w:t>
      </w:r>
    </w:p>
    <w:p w14:paraId="1407DE16" w14:textId="21D5609D" w:rsidR="00F97FF2" w:rsidRPr="00F67A86" w:rsidRDefault="0008079E" w:rsidP="000629D7">
      <w:pPr>
        <w:pStyle w:val="ListParagraph"/>
        <w:numPr>
          <w:ilvl w:val="0"/>
          <w:numId w:val="6"/>
        </w:numPr>
      </w:pPr>
      <w:r w:rsidRPr="00B549D4">
        <w:t>ensuring social inclusion for people living with mental health problems and illness</w:t>
      </w:r>
    </w:p>
    <w:p w14:paraId="20AF44C9" w14:textId="36130DDE" w:rsidR="000629D7" w:rsidRPr="00DA4EFA" w:rsidRDefault="000629D7" w:rsidP="000629D7">
      <w:pPr>
        <w:rPr>
          <w:rFonts w:ascii="Times New Roman" w:hAnsi="Times New Roman" w:cs="Times New Roman"/>
          <w:b/>
          <w:bCs/>
          <w:sz w:val="24"/>
          <w:szCs w:val="24"/>
          <w:u w:val="single"/>
        </w:rPr>
      </w:pPr>
      <w:r w:rsidRPr="00DA4EFA">
        <w:rPr>
          <w:rFonts w:ascii="Times New Roman" w:hAnsi="Times New Roman" w:cs="Times New Roman"/>
          <w:b/>
          <w:bCs/>
          <w:sz w:val="24"/>
          <w:szCs w:val="24"/>
          <w:u w:val="single"/>
        </w:rPr>
        <w:lastRenderedPageBreak/>
        <w:t>Methods:</w:t>
      </w:r>
    </w:p>
    <w:p w14:paraId="3895CF60" w14:textId="3F0B3C48" w:rsidR="00E97B35" w:rsidRPr="00B549D4" w:rsidRDefault="00E97B35" w:rsidP="00F8398C">
      <w:pPr>
        <w:pStyle w:val="ListParagraph"/>
        <w:numPr>
          <w:ilvl w:val="1"/>
          <w:numId w:val="5"/>
        </w:numPr>
      </w:pPr>
      <w:r w:rsidRPr="00B549D4">
        <w:t>Data collection</w:t>
      </w:r>
    </w:p>
    <w:p w14:paraId="617919BD" w14:textId="2DC50C62" w:rsidR="00E97B35" w:rsidRPr="00B549D4" w:rsidRDefault="00E97B35" w:rsidP="00F8398C">
      <w:pPr>
        <w:pStyle w:val="ListParagraph"/>
        <w:numPr>
          <w:ilvl w:val="1"/>
          <w:numId w:val="5"/>
        </w:numPr>
      </w:pPr>
      <w:r w:rsidRPr="00B549D4">
        <w:t xml:space="preserve">Data cleaning </w:t>
      </w:r>
    </w:p>
    <w:p w14:paraId="2C284888" w14:textId="68F65E75" w:rsidR="00E97B35" w:rsidRPr="00B549D4" w:rsidRDefault="00E97B35" w:rsidP="00F8398C">
      <w:pPr>
        <w:pStyle w:val="ListParagraph"/>
        <w:numPr>
          <w:ilvl w:val="1"/>
          <w:numId w:val="5"/>
        </w:numPr>
      </w:pPr>
      <w:r w:rsidRPr="00B549D4">
        <w:t>Exploratory Data Analysis</w:t>
      </w:r>
    </w:p>
    <w:p w14:paraId="0FE9E4CA" w14:textId="4EDD3C91" w:rsidR="00E97B35" w:rsidRPr="00B549D4" w:rsidRDefault="00E97B35" w:rsidP="00F8398C">
      <w:pPr>
        <w:pStyle w:val="ListParagraph"/>
        <w:numPr>
          <w:ilvl w:val="1"/>
          <w:numId w:val="5"/>
        </w:numPr>
      </w:pPr>
      <w:r w:rsidRPr="00B549D4">
        <w:t>Data Visualization</w:t>
      </w:r>
    </w:p>
    <w:p w14:paraId="5339EAE2" w14:textId="1A941002" w:rsidR="00E97B35" w:rsidRPr="00B549D4" w:rsidRDefault="00E97B35" w:rsidP="00F8398C">
      <w:pPr>
        <w:pStyle w:val="ListParagraph"/>
        <w:numPr>
          <w:ilvl w:val="1"/>
          <w:numId w:val="5"/>
        </w:numPr>
      </w:pPr>
      <w:r w:rsidRPr="00B549D4">
        <w:t>Build and Apply best suitable algorithm(s)</w:t>
      </w:r>
    </w:p>
    <w:p w14:paraId="35C6EE4C" w14:textId="4C58086A" w:rsidR="009C2311" w:rsidRPr="00DE3CB7" w:rsidRDefault="00E97B35" w:rsidP="00DE3CB7">
      <w:pPr>
        <w:pStyle w:val="ListParagraph"/>
        <w:numPr>
          <w:ilvl w:val="1"/>
          <w:numId w:val="5"/>
        </w:numPr>
        <w:spacing w:after="240"/>
        <w:ind w:left="1434" w:hanging="357"/>
      </w:pPr>
      <w:r w:rsidRPr="00B549D4">
        <w:t>Design the outcome</w:t>
      </w:r>
    </w:p>
    <w:p w14:paraId="0F47B66D" w14:textId="2B24AA8B" w:rsidR="009C2311" w:rsidRPr="00DA4EFA" w:rsidRDefault="009C2311" w:rsidP="009C2311">
      <w:pPr>
        <w:rPr>
          <w:rFonts w:ascii="Times New Roman" w:hAnsi="Times New Roman" w:cs="Times New Roman"/>
          <w:b/>
          <w:bCs/>
          <w:sz w:val="24"/>
          <w:szCs w:val="24"/>
          <w:u w:val="single"/>
        </w:rPr>
      </w:pPr>
      <w:r w:rsidRPr="00DA4EFA">
        <w:rPr>
          <w:rFonts w:ascii="Times New Roman" w:hAnsi="Times New Roman" w:cs="Times New Roman"/>
          <w:b/>
          <w:bCs/>
          <w:sz w:val="24"/>
          <w:szCs w:val="24"/>
          <w:u w:val="single"/>
        </w:rPr>
        <w:t>Solution:</w:t>
      </w:r>
    </w:p>
    <w:p w14:paraId="38AF5E6E" w14:textId="525246C8" w:rsidR="00EB64DC" w:rsidRDefault="0089015C" w:rsidP="00DE3CB7">
      <w:pPr>
        <w:spacing w:after="240"/>
        <w:rPr>
          <w:rFonts w:ascii="Times New Roman" w:hAnsi="Times New Roman" w:cs="Times New Roman"/>
          <w:sz w:val="24"/>
          <w:szCs w:val="24"/>
        </w:rPr>
      </w:pPr>
      <w:r w:rsidRPr="00DA4EFA">
        <w:rPr>
          <w:rFonts w:ascii="Times New Roman" w:hAnsi="Times New Roman" w:cs="Times New Roman"/>
          <w:sz w:val="24"/>
          <w:szCs w:val="24"/>
        </w:rPr>
        <w:t xml:space="preserve">With the real time data that is collected and analysed, interpret and build the visualizations possible by translating knowledge of mental health data to address the gaps and develop a platform that can be accessed by </w:t>
      </w:r>
      <w:r w:rsidR="00DA4EFA" w:rsidRPr="00DA4EFA">
        <w:rPr>
          <w:rFonts w:ascii="Times New Roman" w:hAnsi="Times New Roman" w:cs="Times New Roman"/>
          <w:sz w:val="24"/>
          <w:szCs w:val="24"/>
        </w:rPr>
        <w:t xml:space="preserve">all </w:t>
      </w:r>
      <w:r w:rsidRPr="00DA4EFA">
        <w:rPr>
          <w:rFonts w:ascii="Times New Roman" w:hAnsi="Times New Roman" w:cs="Times New Roman"/>
          <w:sz w:val="24"/>
          <w:szCs w:val="24"/>
        </w:rPr>
        <w:t>the individuals in the society.</w:t>
      </w:r>
    </w:p>
    <w:p w14:paraId="1B7AD271" w14:textId="51E7F37E" w:rsidR="00232AEC" w:rsidRDefault="00232AEC" w:rsidP="00DE3CB7">
      <w:pPr>
        <w:spacing w:after="240"/>
        <w:rPr>
          <w:rFonts w:ascii="Times New Roman" w:hAnsi="Times New Roman" w:cs="Times New Roman"/>
          <w:b/>
          <w:sz w:val="24"/>
          <w:szCs w:val="24"/>
          <w:u w:val="single"/>
        </w:rPr>
      </w:pPr>
      <w:r w:rsidRPr="00232AEC">
        <w:rPr>
          <w:rFonts w:ascii="Times New Roman" w:hAnsi="Times New Roman" w:cs="Times New Roman"/>
          <w:b/>
          <w:sz w:val="24"/>
          <w:szCs w:val="24"/>
          <w:u w:val="single"/>
        </w:rPr>
        <w:t>Challenges:</w:t>
      </w:r>
    </w:p>
    <w:p w14:paraId="4A751CB0" w14:textId="77777777" w:rsidR="00232AEC" w:rsidRPr="00232AEC" w:rsidRDefault="00213DC7" w:rsidP="00DE3CB7">
      <w:pPr>
        <w:spacing w:after="240"/>
        <w:rPr>
          <w:rFonts w:ascii="Times New Roman" w:hAnsi="Times New Roman" w:cs="Times New Roman"/>
          <w:sz w:val="24"/>
          <w:szCs w:val="24"/>
        </w:rPr>
      </w:pPr>
      <w:r>
        <w:rPr>
          <w:rFonts w:ascii="Times New Roman" w:hAnsi="Times New Roman" w:cs="Times New Roman"/>
          <w:sz w:val="24"/>
          <w:szCs w:val="24"/>
        </w:rPr>
        <w:t>Data Collection is the primary challenge followed by understanding the data and dimensionality reduction if necessary as of now.</w:t>
      </w:r>
    </w:p>
    <w:p w14:paraId="39725314" w14:textId="6B79BCAB" w:rsidR="004E7A76" w:rsidRDefault="004E7A76" w:rsidP="009C2311">
      <w:pPr>
        <w:rPr>
          <w:rFonts w:ascii="Times New Roman" w:hAnsi="Times New Roman" w:cs="Times New Roman"/>
          <w:b/>
          <w:bCs/>
          <w:sz w:val="24"/>
          <w:szCs w:val="24"/>
          <w:u w:val="single"/>
        </w:rPr>
      </w:pPr>
      <w:r w:rsidRPr="004E7A76">
        <w:rPr>
          <w:rFonts w:ascii="Times New Roman" w:hAnsi="Times New Roman" w:cs="Times New Roman"/>
          <w:b/>
          <w:bCs/>
          <w:sz w:val="24"/>
          <w:szCs w:val="24"/>
          <w:u w:val="single"/>
        </w:rPr>
        <w:t>Sum</w:t>
      </w:r>
      <w:r>
        <w:rPr>
          <w:rFonts w:ascii="Times New Roman" w:hAnsi="Times New Roman" w:cs="Times New Roman"/>
          <w:b/>
          <w:bCs/>
          <w:sz w:val="24"/>
          <w:szCs w:val="24"/>
          <w:u w:val="single"/>
        </w:rPr>
        <w:t>m</w:t>
      </w:r>
      <w:r w:rsidRPr="004E7A76">
        <w:rPr>
          <w:rFonts w:ascii="Times New Roman" w:hAnsi="Times New Roman" w:cs="Times New Roman"/>
          <w:b/>
          <w:bCs/>
          <w:sz w:val="24"/>
          <w:szCs w:val="24"/>
          <w:u w:val="single"/>
        </w:rPr>
        <w:t>ary</w:t>
      </w:r>
      <w:r>
        <w:rPr>
          <w:rFonts w:ascii="Times New Roman" w:hAnsi="Times New Roman" w:cs="Times New Roman"/>
          <w:b/>
          <w:bCs/>
          <w:sz w:val="24"/>
          <w:szCs w:val="24"/>
          <w:u w:val="single"/>
        </w:rPr>
        <w:t>:</w:t>
      </w:r>
    </w:p>
    <w:p w14:paraId="3847E32F" w14:textId="01CEDB67" w:rsidR="00DE4F9D" w:rsidRDefault="00DE4F9D" w:rsidP="00DE3CB7">
      <w:pPr>
        <w:spacing w:after="240"/>
        <w:rPr>
          <w:rFonts w:ascii="Times New Roman" w:hAnsi="Times New Roman" w:cs="Times New Roman"/>
          <w:sz w:val="24"/>
          <w:szCs w:val="24"/>
        </w:rPr>
      </w:pPr>
      <w:r>
        <w:rPr>
          <w:rFonts w:ascii="Times New Roman" w:hAnsi="Times New Roman" w:cs="Times New Roman"/>
          <w:sz w:val="24"/>
          <w:szCs w:val="24"/>
        </w:rPr>
        <w:t>Information is the powerful and necessary tool for creating positive change. Data on mental health services, outcomes and the impact of social determinants of health are critical if Canada wants to make significant improvements to its mental health system.</w:t>
      </w:r>
      <w:r w:rsidR="00671052">
        <w:rPr>
          <w:rFonts w:ascii="Times New Roman" w:hAnsi="Times New Roman" w:cs="Times New Roman"/>
          <w:sz w:val="24"/>
          <w:szCs w:val="24"/>
        </w:rPr>
        <w:t xml:space="preserve"> There is a need to make significant process in our ability to understand what is working well to improve mental health and well being and to use this expanded knowledge to measure progress in transforming the system and improving outcomes.</w:t>
      </w:r>
    </w:p>
    <w:p w14:paraId="77C3AF58" w14:textId="7899A4B9" w:rsidR="005C5BFB" w:rsidRPr="005C5BFB" w:rsidRDefault="005C5BFB" w:rsidP="009C2311">
      <w:pPr>
        <w:rPr>
          <w:rFonts w:ascii="Times New Roman" w:hAnsi="Times New Roman" w:cs="Times New Roman"/>
          <w:b/>
          <w:bCs/>
          <w:sz w:val="24"/>
          <w:szCs w:val="24"/>
          <w:u w:val="single"/>
        </w:rPr>
      </w:pPr>
      <w:r w:rsidRPr="005C5BFB">
        <w:rPr>
          <w:rFonts w:ascii="Times New Roman" w:hAnsi="Times New Roman" w:cs="Times New Roman"/>
          <w:b/>
          <w:bCs/>
          <w:sz w:val="24"/>
          <w:szCs w:val="24"/>
          <w:u w:val="single"/>
        </w:rPr>
        <w:t>References:</w:t>
      </w:r>
    </w:p>
    <w:p w14:paraId="38EE3260" w14:textId="1698BD74" w:rsidR="004E7A76" w:rsidRDefault="00B6444B" w:rsidP="009C2311">
      <w:pPr>
        <w:rPr>
          <w:rFonts w:ascii="Times New Roman" w:hAnsi="Times New Roman" w:cs="Times New Roman"/>
          <w:sz w:val="24"/>
          <w:szCs w:val="24"/>
        </w:rPr>
      </w:pPr>
      <w:hyperlink r:id="rId6" w:history="1">
        <w:r w:rsidR="008F1E89" w:rsidRPr="00503508">
          <w:rPr>
            <w:rStyle w:val="Hyperlink"/>
            <w:rFonts w:ascii="Times New Roman" w:hAnsi="Times New Roman" w:cs="Times New Roman"/>
            <w:sz w:val="24"/>
            <w:szCs w:val="24"/>
          </w:rPr>
          <w:t>https://www.mentalhealthcommission.ca/sites/default/files/2018-11/Overview_of_Mental_Health_Data_in_Canada.pdf</w:t>
        </w:r>
      </w:hyperlink>
    </w:p>
    <w:p w14:paraId="3E39FAA4" w14:textId="41FB3F92" w:rsidR="008F1E89" w:rsidRDefault="00B6444B" w:rsidP="009C2311">
      <w:pPr>
        <w:rPr>
          <w:rFonts w:ascii="Times New Roman" w:hAnsi="Times New Roman" w:cs="Times New Roman"/>
          <w:sz w:val="24"/>
          <w:szCs w:val="24"/>
        </w:rPr>
      </w:pPr>
      <w:hyperlink r:id="rId7" w:history="1">
        <w:r w:rsidR="003F3A14" w:rsidRPr="00503508">
          <w:rPr>
            <w:rStyle w:val="Hyperlink"/>
            <w:rFonts w:ascii="Times New Roman" w:hAnsi="Times New Roman" w:cs="Times New Roman"/>
            <w:sz w:val="24"/>
            <w:szCs w:val="24"/>
          </w:rPr>
          <w:t>https://ontario.cmha.ca/wp-content/uploads/2016/10/CMHA-Mental-health-factsheet.pdf</w:t>
        </w:r>
      </w:hyperlink>
    </w:p>
    <w:p w14:paraId="5EC290EA" w14:textId="17AD53D5" w:rsidR="00EF4FD7" w:rsidRDefault="00B6444B" w:rsidP="009C2311">
      <w:pPr>
        <w:rPr>
          <w:rFonts w:ascii="Times New Roman" w:hAnsi="Times New Roman" w:cs="Times New Roman"/>
          <w:sz w:val="24"/>
          <w:szCs w:val="24"/>
        </w:rPr>
      </w:pPr>
      <w:hyperlink r:id="rId8" w:history="1">
        <w:r w:rsidR="00EF4FD7" w:rsidRPr="00503508">
          <w:rPr>
            <w:rStyle w:val="Hyperlink"/>
            <w:rFonts w:ascii="Times New Roman" w:hAnsi="Times New Roman" w:cs="Times New Roman"/>
            <w:sz w:val="24"/>
            <w:szCs w:val="24"/>
          </w:rPr>
          <w:t>https://cmha.ca/fast-facts-about-mental-illness</w:t>
        </w:r>
      </w:hyperlink>
    </w:p>
    <w:p w14:paraId="064C237F" w14:textId="77777777" w:rsidR="00EF4FD7" w:rsidRDefault="00EF4FD7" w:rsidP="009C2311">
      <w:pPr>
        <w:rPr>
          <w:rFonts w:ascii="Times New Roman" w:hAnsi="Times New Roman" w:cs="Times New Roman"/>
          <w:sz w:val="24"/>
          <w:szCs w:val="24"/>
        </w:rPr>
      </w:pPr>
    </w:p>
    <w:p w14:paraId="77F0D5F3" w14:textId="2BD8C0B6" w:rsidR="003F3A14" w:rsidRPr="00A22081" w:rsidRDefault="00A22081" w:rsidP="009C2311">
      <w:pPr>
        <w:rPr>
          <w:rFonts w:ascii="Times New Roman" w:hAnsi="Times New Roman" w:cs="Times New Roman"/>
          <w:b/>
          <w:bCs/>
          <w:sz w:val="24"/>
          <w:szCs w:val="24"/>
          <w:u w:val="single"/>
        </w:rPr>
      </w:pPr>
      <w:r w:rsidRPr="00A22081">
        <w:rPr>
          <w:rFonts w:ascii="Times New Roman" w:hAnsi="Times New Roman" w:cs="Times New Roman"/>
          <w:b/>
          <w:bCs/>
          <w:sz w:val="24"/>
          <w:szCs w:val="24"/>
          <w:u w:val="single"/>
        </w:rPr>
        <w:t>Team:</w:t>
      </w:r>
    </w:p>
    <w:p w14:paraId="31B7A8C1" w14:textId="3E89D6F3" w:rsidR="00A22081" w:rsidRDefault="00A22081" w:rsidP="009C2311">
      <w:pPr>
        <w:rPr>
          <w:rFonts w:ascii="Times New Roman" w:hAnsi="Times New Roman" w:cs="Times New Roman"/>
          <w:sz w:val="24"/>
          <w:szCs w:val="24"/>
        </w:rPr>
      </w:pPr>
      <w:proofErr w:type="spellStart"/>
      <w:r>
        <w:rPr>
          <w:rFonts w:ascii="Times New Roman" w:hAnsi="Times New Roman" w:cs="Times New Roman"/>
          <w:sz w:val="24"/>
          <w:szCs w:val="24"/>
        </w:rPr>
        <w:t>Kavya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Bulusu</w:t>
      </w:r>
      <w:proofErr w:type="spellEnd"/>
      <w:r>
        <w:rPr>
          <w:rFonts w:ascii="Times New Roman" w:hAnsi="Times New Roman" w:cs="Times New Roman"/>
          <w:sz w:val="24"/>
          <w:szCs w:val="24"/>
        </w:rPr>
        <w:t xml:space="preserve"> (0734186)</w:t>
      </w:r>
    </w:p>
    <w:p w14:paraId="7960CDE7" w14:textId="5F289CD8" w:rsidR="00A22081" w:rsidRDefault="00A22081" w:rsidP="009C2311">
      <w:pPr>
        <w:rPr>
          <w:rFonts w:ascii="Times New Roman" w:hAnsi="Times New Roman" w:cs="Times New Roman"/>
          <w:sz w:val="24"/>
          <w:szCs w:val="24"/>
        </w:rPr>
      </w:pPr>
      <w:r>
        <w:rPr>
          <w:rFonts w:ascii="Times New Roman" w:hAnsi="Times New Roman" w:cs="Times New Roman"/>
          <w:sz w:val="24"/>
          <w:szCs w:val="24"/>
        </w:rPr>
        <w:t>Vanita Patel (0734890)</w:t>
      </w:r>
    </w:p>
    <w:p w14:paraId="633A7B63" w14:textId="507E3C39" w:rsidR="000A0899" w:rsidRPr="00B549D4" w:rsidRDefault="00A22081">
      <w:pPr>
        <w:rPr>
          <w:rFonts w:ascii="Times New Roman" w:hAnsi="Times New Roman" w:cs="Times New Roman"/>
          <w:sz w:val="24"/>
          <w:szCs w:val="24"/>
        </w:rPr>
      </w:pPr>
      <w:proofErr w:type="spellStart"/>
      <w:r>
        <w:rPr>
          <w:rFonts w:ascii="Times New Roman" w:hAnsi="Times New Roman" w:cs="Times New Roman"/>
          <w:sz w:val="24"/>
          <w:szCs w:val="24"/>
        </w:rPr>
        <w:t>Jinali</w:t>
      </w:r>
      <w:proofErr w:type="spellEnd"/>
      <w:r>
        <w:rPr>
          <w:rFonts w:ascii="Times New Roman" w:hAnsi="Times New Roman" w:cs="Times New Roman"/>
          <w:sz w:val="24"/>
          <w:szCs w:val="24"/>
        </w:rPr>
        <w:t xml:space="preserve"> Patel (0734623) </w:t>
      </w:r>
      <w:r w:rsidR="00E97B35" w:rsidRPr="00B549D4">
        <w:rPr>
          <w:rFonts w:ascii="Times New Roman" w:hAnsi="Times New Roman" w:cs="Times New Roman"/>
        </w:rPr>
        <w:t xml:space="preserve"> </w:t>
      </w:r>
    </w:p>
    <w:p w14:paraId="1F09C9C3" w14:textId="77777777" w:rsidR="00982552" w:rsidRPr="00B549D4" w:rsidRDefault="00982552">
      <w:pPr>
        <w:rPr>
          <w:rFonts w:ascii="Times New Roman" w:hAnsi="Times New Roman" w:cs="Times New Roman"/>
          <w:sz w:val="24"/>
          <w:szCs w:val="24"/>
        </w:rPr>
      </w:pPr>
    </w:p>
    <w:sectPr w:rsidR="00982552" w:rsidRPr="00B549D4" w:rsidSect="00F73F61">
      <w:pgSz w:w="11906" w:h="16838"/>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95C03"/>
    <w:multiLevelType w:val="hybridMultilevel"/>
    <w:tmpl w:val="383CD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625F27"/>
    <w:multiLevelType w:val="hybridMultilevel"/>
    <w:tmpl w:val="513CC156"/>
    <w:lvl w:ilvl="0" w:tplc="B06E2152">
      <w:start w:val="1"/>
      <w:numFmt w:val="bullet"/>
      <w:lvlText w:val=""/>
      <w:lvlJc w:val="left"/>
      <w:pPr>
        <w:tabs>
          <w:tab w:val="num" w:pos="720"/>
        </w:tabs>
        <w:ind w:left="720" w:hanging="360"/>
      </w:pPr>
      <w:rPr>
        <w:rFonts w:ascii="Wingdings 3" w:hAnsi="Wingdings 3" w:hint="default"/>
      </w:rPr>
    </w:lvl>
    <w:lvl w:ilvl="1" w:tplc="BFBAD84C" w:tentative="1">
      <w:start w:val="1"/>
      <w:numFmt w:val="bullet"/>
      <w:lvlText w:val=""/>
      <w:lvlJc w:val="left"/>
      <w:pPr>
        <w:tabs>
          <w:tab w:val="num" w:pos="1440"/>
        </w:tabs>
        <w:ind w:left="1440" w:hanging="360"/>
      </w:pPr>
      <w:rPr>
        <w:rFonts w:ascii="Wingdings 3" w:hAnsi="Wingdings 3" w:hint="default"/>
      </w:rPr>
    </w:lvl>
    <w:lvl w:ilvl="2" w:tplc="8A488946" w:tentative="1">
      <w:start w:val="1"/>
      <w:numFmt w:val="bullet"/>
      <w:lvlText w:val=""/>
      <w:lvlJc w:val="left"/>
      <w:pPr>
        <w:tabs>
          <w:tab w:val="num" w:pos="2160"/>
        </w:tabs>
        <w:ind w:left="2160" w:hanging="360"/>
      </w:pPr>
      <w:rPr>
        <w:rFonts w:ascii="Wingdings 3" w:hAnsi="Wingdings 3" w:hint="default"/>
      </w:rPr>
    </w:lvl>
    <w:lvl w:ilvl="3" w:tplc="B2D41E1C" w:tentative="1">
      <w:start w:val="1"/>
      <w:numFmt w:val="bullet"/>
      <w:lvlText w:val=""/>
      <w:lvlJc w:val="left"/>
      <w:pPr>
        <w:tabs>
          <w:tab w:val="num" w:pos="2880"/>
        </w:tabs>
        <w:ind w:left="2880" w:hanging="360"/>
      </w:pPr>
      <w:rPr>
        <w:rFonts w:ascii="Wingdings 3" w:hAnsi="Wingdings 3" w:hint="default"/>
      </w:rPr>
    </w:lvl>
    <w:lvl w:ilvl="4" w:tplc="6C1E13AE" w:tentative="1">
      <w:start w:val="1"/>
      <w:numFmt w:val="bullet"/>
      <w:lvlText w:val=""/>
      <w:lvlJc w:val="left"/>
      <w:pPr>
        <w:tabs>
          <w:tab w:val="num" w:pos="3600"/>
        </w:tabs>
        <w:ind w:left="3600" w:hanging="360"/>
      </w:pPr>
      <w:rPr>
        <w:rFonts w:ascii="Wingdings 3" w:hAnsi="Wingdings 3" w:hint="default"/>
      </w:rPr>
    </w:lvl>
    <w:lvl w:ilvl="5" w:tplc="3C40B81E" w:tentative="1">
      <w:start w:val="1"/>
      <w:numFmt w:val="bullet"/>
      <w:lvlText w:val=""/>
      <w:lvlJc w:val="left"/>
      <w:pPr>
        <w:tabs>
          <w:tab w:val="num" w:pos="4320"/>
        </w:tabs>
        <w:ind w:left="4320" w:hanging="360"/>
      </w:pPr>
      <w:rPr>
        <w:rFonts w:ascii="Wingdings 3" w:hAnsi="Wingdings 3" w:hint="default"/>
      </w:rPr>
    </w:lvl>
    <w:lvl w:ilvl="6" w:tplc="D7C8B9D6" w:tentative="1">
      <w:start w:val="1"/>
      <w:numFmt w:val="bullet"/>
      <w:lvlText w:val=""/>
      <w:lvlJc w:val="left"/>
      <w:pPr>
        <w:tabs>
          <w:tab w:val="num" w:pos="5040"/>
        </w:tabs>
        <w:ind w:left="5040" w:hanging="360"/>
      </w:pPr>
      <w:rPr>
        <w:rFonts w:ascii="Wingdings 3" w:hAnsi="Wingdings 3" w:hint="default"/>
      </w:rPr>
    </w:lvl>
    <w:lvl w:ilvl="7" w:tplc="C8BEA5E6" w:tentative="1">
      <w:start w:val="1"/>
      <w:numFmt w:val="bullet"/>
      <w:lvlText w:val=""/>
      <w:lvlJc w:val="left"/>
      <w:pPr>
        <w:tabs>
          <w:tab w:val="num" w:pos="5760"/>
        </w:tabs>
        <w:ind w:left="5760" w:hanging="360"/>
      </w:pPr>
      <w:rPr>
        <w:rFonts w:ascii="Wingdings 3" w:hAnsi="Wingdings 3" w:hint="default"/>
      </w:rPr>
    </w:lvl>
    <w:lvl w:ilvl="8" w:tplc="1548A994" w:tentative="1">
      <w:start w:val="1"/>
      <w:numFmt w:val="bullet"/>
      <w:lvlText w:val=""/>
      <w:lvlJc w:val="left"/>
      <w:pPr>
        <w:tabs>
          <w:tab w:val="num" w:pos="6480"/>
        </w:tabs>
        <w:ind w:left="6480" w:hanging="360"/>
      </w:pPr>
      <w:rPr>
        <w:rFonts w:ascii="Wingdings 3" w:hAnsi="Wingdings 3" w:hint="default"/>
      </w:rPr>
    </w:lvl>
  </w:abstractNum>
  <w:abstractNum w:abstractNumId="2">
    <w:nsid w:val="4B791512"/>
    <w:multiLevelType w:val="hybridMultilevel"/>
    <w:tmpl w:val="44444922"/>
    <w:lvl w:ilvl="0" w:tplc="52864A1A">
      <w:numFmt w:val="bullet"/>
      <w:lvlText w:val="-"/>
      <w:lvlJc w:val="left"/>
      <w:pPr>
        <w:ind w:left="5880" w:hanging="360"/>
      </w:pPr>
      <w:rPr>
        <w:rFonts w:ascii="Times New Roman" w:eastAsiaTheme="minorHAnsi" w:hAnsi="Times New Roman" w:cs="Times New Roman" w:hint="default"/>
      </w:rPr>
    </w:lvl>
    <w:lvl w:ilvl="1" w:tplc="40090003" w:tentative="1">
      <w:start w:val="1"/>
      <w:numFmt w:val="bullet"/>
      <w:lvlText w:val="o"/>
      <w:lvlJc w:val="left"/>
      <w:pPr>
        <w:ind w:left="6600" w:hanging="360"/>
      </w:pPr>
      <w:rPr>
        <w:rFonts w:ascii="Courier New" w:hAnsi="Courier New" w:cs="Courier New" w:hint="default"/>
      </w:rPr>
    </w:lvl>
    <w:lvl w:ilvl="2" w:tplc="40090005" w:tentative="1">
      <w:start w:val="1"/>
      <w:numFmt w:val="bullet"/>
      <w:lvlText w:val=""/>
      <w:lvlJc w:val="left"/>
      <w:pPr>
        <w:ind w:left="7320" w:hanging="360"/>
      </w:pPr>
      <w:rPr>
        <w:rFonts w:ascii="Wingdings" w:hAnsi="Wingdings" w:hint="default"/>
      </w:rPr>
    </w:lvl>
    <w:lvl w:ilvl="3" w:tplc="40090001" w:tentative="1">
      <w:start w:val="1"/>
      <w:numFmt w:val="bullet"/>
      <w:lvlText w:val=""/>
      <w:lvlJc w:val="left"/>
      <w:pPr>
        <w:ind w:left="8040" w:hanging="360"/>
      </w:pPr>
      <w:rPr>
        <w:rFonts w:ascii="Symbol" w:hAnsi="Symbol" w:hint="default"/>
      </w:rPr>
    </w:lvl>
    <w:lvl w:ilvl="4" w:tplc="40090003" w:tentative="1">
      <w:start w:val="1"/>
      <w:numFmt w:val="bullet"/>
      <w:lvlText w:val="o"/>
      <w:lvlJc w:val="left"/>
      <w:pPr>
        <w:ind w:left="8760" w:hanging="360"/>
      </w:pPr>
      <w:rPr>
        <w:rFonts w:ascii="Courier New" w:hAnsi="Courier New" w:cs="Courier New" w:hint="default"/>
      </w:rPr>
    </w:lvl>
    <w:lvl w:ilvl="5" w:tplc="40090005" w:tentative="1">
      <w:start w:val="1"/>
      <w:numFmt w:val="bullet"/>
      <w:lvlText w:val=""/>
      <w:lvlJc w:val="left"/>
      <w:pPr>
        <w:ind w:left="9480" w:hanging="360"/>
      </w:pPr>
      <w:rPr>
        <w:rFonts w:ascii="Wingdings" w:hAnsi="Wingdings" w:hint="default"/>
      </w:rPr>
    </w:lvl>
    <w:lvl w:ilvl="6" w:tplc="40090001" w:tentative="1">
      <w:start w:val="1"/>
      <w:numFmt w:val="bullet"/>
      <w:lvlText w:val=""/>
      <w:lvlJc w:val="left"/>
      <w:pPr>
        <w:ind w:left="10200" w:hanging="360"/>
      </w:pPr>
      <w:rPr>
        <w:rFonts w:ascii="Symbol" w:hAnsi="Symbol" w:hint="default"/>
      </w:rPr>
    </w:lvl>
    <w:lvl w:ilvl="7" w:tplc="40090003" w:tentative="1">
      <w:start w:val="1"/>
      <w:numFmt w:val="bullet"/>
      <w:lvlText w:val="o"/>
      <w:lvlJc w:val="left"/>
      <w:pPr>
        <w:ind w:left="10920" w:hanging="360"/>
      </w:pPr>
      <w:rPr>
        <w:rFonts w:ascii="Courier New" w:hAnsi="Courier New" w:cs="Courier New" w:hint="default"/>
      </w:rPr>
    </w:lvl>
    <w:lvl w:ilvl="8" w:tplc="40090005" w:tentative="1">
      <w:start w:val="1"/>
      <w:numFmt w:val="bullet"/>
      <w:lvlText w:val=""/>
      <w:lvlJc w:val="left"/>
      <w:pPr>
        <w:ind w:left="11640" w:hanging="360"/>
      </w:pPr>
      <w:rPr>
        <w:rFonts w:ascii="Wingdings" w:hAnsi="Wingdings" w:hint="default"/>
      </w:rPr>
    </w:lvl>
  </w:abstractNum>
  <w:abstractNum w:abstractNumId="3">
    <w:nsid w:val="4F6C20AB"/>
    <w:multiLevelType w:val="hybridMultilevel"/>
    <w:tmpl w:val="1496155E"/>
    <w:lvl w:ilvl="0" w:tplc="2C169CB2">
      <w:start w:val="1"/>
      <w:numFmt w:val="bullet"/>
      <w:lvlText w:val=""/>
      <w:lvlJc w:val="left"/>
      <w:pPr>
        <w:tabs>
          <w:tab w:val="num" w:pos="720"/>
        </w:tabs>
        <w:ind w:left="720" w:hanging="360"/>
      </w:pPr>
      <w:rPr>
        <w:rFonts w:ascii="Wingdings 3" w:hAnsi="Wingdings 3" w:hint="default"/>
      </w:rPr>
    </w:lvl>
    <w:lvl w:ilvl="1" w:tplc="E49CDAA0" w:tentative="1">
      <w:start w:val="1"/>
      <w:numFmt w:val="bullet"/>
      <w:lvlText w:val=""/>
      <w:lvlJc w:val="left"/>
      <w:pPr>
        <w:tabs>
          <w:tab w:val="num" w:pos="1440"/>
        </w:tabs>
        <w:ind w:left="1440" w:hanging="360"/>
      </w:pPr>
      <w:rPr>
        <w:rFonts w:ascii="Wingdings 3" w:hAnsi="Wingdings 3" w:hint="default"/>
      </w:rPr>
    </w:lvl>
    <w:lvl w:ilvl="2" w:tplc="ADCCF4AE" w:tentative="1">
      <w:start w:val="1"/>
      <w:numFmt w:val="bullet"/>
      <w:lvlText w:val=""/>
      <w:lvlJc w:val="left"/>
      <w:pPr>
        <w:tabs>
          <w:tab w:val="num" w:pos="2160"/>
        </w:tabs>
        <w:ind w:left="2160" w:hanging="360"/>
      </w:pPr>
      <w:rPr>
        <w:rFonts w:ascii="Wingdings 3" w:hAnsi="Wingdings 3" w:hint="default"/>
      </w:rPr>
    </w:lvl>
    <w:lvl w:ilvl="3" w:tplc="81948D16" w:tentative="1">
      <w:start w:val="1"/>
      <w:numFmt w:val="bullet"/>
      <w:lvlText w:val=""/>
      <w:lvlJc w:val="left"/>
      <w:pPr>
        <w:tabs>
          <w:tab w:val="num" w:pos="2880"/>
        </w:tabs>
        <w:ind w:left="2880" w:hanging="360"/>
      </w:pPr>
      <w:rPr>
        <w:rFonts w:ascii="Wingdings 3" w:hAnsi="Wingdings 3" w:hint="default"/>
      </w:rPr>
    </w:lvl>
    <w:lvl w:ilvl="4" w:tplc="FB14CCF0" w:tentative="1">
      <w:start w:val="1"/>
      <w:numFmt w:val="bullet"/>
      <w:lvlText w:val=""/>
      <w:lvlJc w:val="left"/>
      <w:pPr>
        <w:tabs>
          <w:tab w:val="num" w:pos="3600"/>
        </w:tabs>
        <w:ind w:left="3600" w:hanging="360"/>
      </w:pPr>
      <w:rPr>
        <w:rFonts w:ascii="Wingdings 3" w:hAnsi="Wingdings 3" w:hint="default"/>
      </w:rPr>
    </w:lvl>
    <w:lvl w:ilvl="5" w:tplc="94C26A06" w:tentative="1">
      <w:start w:val="1"/>
      <w:numFmt w:val="bullet"/>
      <w:lvlText w:val=""/>
      <w:lvlJc w:val="left"/>
      <w:pPr>
        <w:tabs>
          <w:tab w:val="num" w:pos="4320"/>
        </w:tabs>
        <w:ind w:left="4320" w:hanging="360"/>
      </w:pPr>
      <w:rPr>
        <w:rFonts w:ascii="Wingdings 3" w:hAnsi="Wingdings 3" w:hint="default"/>
      </w:rPr>
    </w:lvl>
    <w:lvl w:ilvl="6" w:tplc="CFD4B3D8" w:tentative="1">
      <w:start w:val="1"/>
      <w:numFmt w:val="bullet"/>
      <w:lvlText w:val=""/>
      <w:lvlJc w:val="left"/>
      <w:pPr>
        <w:tabs>
          <w:tab w:val="num" w:pos="5040"/>
        </w:tabs>
        <w:ind w:left="5040" w:hanging="360"/>
      </w:pPr>
      <w:rPr>
        <w:rFonts w:ascii="Wingdings 3" w:hAnsi="Wingdings 3" w:hint="default"/>
      </w:rPr>
    </w:lvl>
    <w:lvl w:ilvl="7" w:tplc="028CEF84" w:tentative="1">
      <w:start w:val="1"/>
      <w:numFmt w:val="bullet"/>
      <w:lvlText w:val=""/>
      <w:lvlJc w:val="left"/>
      <w:pPr>
        <w:tabs>
          <w:tab w:val="num" w:pos="5760"/>
        </w:tabs>
        <w:ind w:left="5760" w:hanging="360"/>
      </w:pPr>
      <w:rPr>
        <w:rFonts w:ascii="Wingdings 3" w:hAnsi="Wingdings 3" w:hint="default"/>
      </w:rPr>
    </w:lvl>
    <w:lvl w:ilvl="8" w:tplc="640C7722" w:tentative="1">
      <w:start w:val="1"/>
      <w:numFmt w:val="bullet"/>
      <w:lvlText w:val=""/>
      <w:lvlJc w:val="left"/>
      <w:pPr>
        <w:tabs>
          <w:tab w:val="num" w:pos="6480"/>
        </w:tabs>
        <w:ind w:left="6480" w:hanging="360"/>
      </w:pPr>
      <w:rPr>
        <w:rFonts w:ascii="Wingdings 3" w:hAnsi="Wingdings 3" w:hint="default"/>
      </w:rPr>
    </w:lvl>
  </w:abstractNum>
  <w:abstractNum w:abstractNumId="4">
    <w:nsid w:val="5E232FA8"/>
    <w:multiLevelType w:val="hybridMultilevel"/>
    <w:tmpl w:val="E33053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5A352D1"/>
    <w:multiLevelType w:val="hybridMultilevel"/>
    <w:tmpl w:val="BCACA4C6"/>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DB410D"/>
    <w:multiLevelType w:val="hybridMultilevel"/>
    <w:tmpl w:val="A6A82DA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5B"/>
    <w:rsid w:val="000629D7"/>
    <w:rsid w:val="0008079E"/>
    <w:rsid w:val="000A0899"/>
    <w:rsid w:val="001235E6"/>
    <w:rsid w:val="00133B61"/>
    <w:rsid w:val="00152AEE"/>
    <w:rsid w:val="00177B5B"/>
    <w:rsid w:val="001C123A"/>
    <w:rsid w:val="00213DC7"/>
    <w:rsid w:val="00232AEC"/>
    <w:rsid w:val="00270C17"/>
    <w:rsid w:val="002C75BE"/>
    <w:rsid w:val="00362C04"/>
    <w:rsid w:val="003A0119"/>
    <w:rsid w:val="003F3A14"/>
    <w:rsid w:val="00464C4B"/>
    <w:rsid w:val="00486463"/>
    <w:rsid w:val="004E7A76"/>
    <w:rsid w:val="0054473F"/>
    <w:rsid w:val="0059299F"/>
    <w:rsid w:val="005C5BFB"/>
    <w:rsid w:val="00624866"/>
    <w:rsid w:val="006432EE"/>
    <w:rsid w:val="00647D3A"/>
    <w:rsid w:val="00671052"/>
    <w:rsid w:val="006921BB"/>
    <w:rsid w:val="00692302"/>
    <w:rsid w:val="006B749F"/>
    <w:rsid w:val="006C5EBF"/>
    <w:rsid w:val="006D78F7"/>
    <w:rsid w:val="006F2B7E"/>
    <w:rsid w:val="00720281"/>
    <w:rsid w:val="0078171D"/>
    <w:rsid w:val="007A580A"/>
    <w:rsid w:val="00821E8D"/>
    <w:rsid w:val="0089015C"/>
    <w:rsid w:val="008C1319"/>
    <w:rsid w:val="008C3E2A"/>
    <w:rsid w:val="008F1E89"/>
    <w:rsid w:val="009107CB"/>
    <w:rsid w:val="009154A1"/>
    <w:rsid w:val="0094062E"/>
    <w:rsid w:val="00982552"/>
    <w:rsid w:val="009C2311"/>
    <w:rsid w:val="009C4D3A"/>
    <w:rsid w:val="009E2517"/>
    <w:rsid w:val="00A22081"/>
    <w:rsid w:val="00A92AA2"/>
    <w:rsid w:val="00A93856"/>
    <w:rsid w:val="00AC7F20"/>
    <w:rsid w:val="00AD6388"/>
    <w:rsid w:val="00B549D4"/>
    <w:rsid w:val="00B6444B"/>
    <w:rsid w:val="00B779DD"/>
    <w:rsid w:val="00C05CBB"/>
    <w:rsid w:val="00C560F2"/>
    <w:rsid w:val="00CC476B"/>
    <w:rsid w:val="00CD1A5A"/>
    <w:rsid w:val="00D90476"/>
    <w:rsid w:val="00DA4EFA"/>
    <w:rsid w:val="00DB2C5B"/>
    <w:rsid w:val="00DE3CB7"/>
    <w:rsid w:val="00DE4F9D"/>
    <w:rsid w:val="00E97B35"/>
    <w:rsid w:val="00EB48F3"/>
    <w:rsid w:val="00EB64DC"/>
    <w:rsid w:val="00EF4FD7"/>
    <w:rsid w:val="00F67A86"/>
    <w:rsid w:val="00F73F61"/>
    <w:rsid w:val="00F8398C"/>
    <w:rsid w:val="00F97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1D"/>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F1E89"/>
    <w:rPr>
      <w:color w:val="0563C1" w:themeColor="hyperlink"/>
      <w:u w:val="single"/>
    </w:rPr>
  </w:style>
  <w:style w:type="character" w:customStyle="1" w:styleId="UnresolvedMention">
    <w:name w:val="Unresolved Mention"/>
    <w:basedOn w:val="DefaultParagraphFont"/>
    <w:uiPriority w:val="99"/>
    <w:semiHidden/>
    <w:unhideWhenUsed/>
    <w:rsid w:val="008F1E89"/>
    <w:rPr>
      <w:color w:val="605E5C"/>
      <w:shd w:val="clear" w:color="auto" w:fill="E1DFDD"/>
    </w:rPr>
  </w:style>
  <w:style w:type="character" w:styleId="LineNumber">
    <w:name w:val="line number"/>
    <w:basedOn w:val="DefaultParagraphFont"/>
    <w:uiPriority w:val="99"/>
    <w:semiHidden/>
    <w:unhideWhenUsed/>
    <w:rsid w:val="00486463"/>
  </w:style>
  <w:style w:type="paragraph" w:styleId="NoSpacing">
    <w:name w:val="No Spacing"/>
    <w:uiPriority w:val="1"/>
    <w:qFormat/>
    <w:rsid w:val="00177B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1D"/>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F1E89"/>
    <w:rPr>
      <w:color w:val="0563C1" w:themeColor="hyperlink"/>
      <w:u w:val="single"/>
    </w:rPr>
  </w:style>
  <w:style w:type="character" w:customStyle="1" w:styleId="UnresolvedMention">
    <w:name w:val="Unresolved Mention"/>
    <w:basedOn w:val="DefaultParagraphFont"/>
    <w:uiPriority w:val="99"/>
    <w:semiHidden/>
    <w:unhideWhenUsed/>
    <w:rsid w:val="008F1E89"/>
    <w:rPr>
      <w:color w:val="605E5C"/>
      <w:shd w:val="clear" w:color="auto" w:fill="E1DFDD"/>
    </w:rPr>
  </w:style>
  <w:style w:type="character" w:styleId="LineNumber">
    <w:name w:val="line number"/>
    <w:basedOn w:val="DefaultParagraphFont"/>
    <w:uiPriority w:val="99"/>
    <w:semiHidden/>
    <w:unhideWhenUsed/>
    <w:rsid w:val="00486463"/>
  </w:style>
  <w:style w:type="paragraph" w:styleId="NoSpacing">
    <w:name w:val="No Spacing"/>
    <w:uiPriority w:val="1"/>
    <w:qFormat/>
    <w:rsid w:val="00177B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606752">
      <w:bodyDiv w:val="1"/>
      <w:marLeft w:val="0"/>
      <w:marRight w:val="0"/>
      <w:marTop w:val="0"/>
      <w:marBottom w:val="0"/>
      <w:divBdr>
        <w:top w:val="none" w:sz="0" w:space="0" w:color="auto"/>
        <w:left w:val="none" w:sz="0" w:space="0" w:color="auto"/>
        <w:bottom w:val="none" w:sz="0" w:space="0" w:color="auto"/>
        <w:right w:val="none" w:sz="0" w:space="0" w:color="auto"/>
      </w:divBdr>
      <w:divsChild>
        <w:div w:id="1014963460">
          <w:marLeft w:val="547"/>
          <w:marRight w:val="0"/>
          <w:marTop w:val="200"/>
          <w:marBottom w:val="0"/>
          <w:divBdr>
            <w:top w:val="none" w:sz="0" w:space="0" w:color="auto"/>
            <w:left w:val="none" w:sz="0" w:space="0" w:color="auto"/>
            <w:bottom w:val="none" w:sz="0" w:space="0" w:color="auto"/>
            <w:right w:val="none" w:sz="0" w:space="0" w:color="auto"/>
          </w:divBdr>
        </w:div>
      </w:divsChild>
    </w:div>
    <w:div w:id="1599018355">
      <w:bodyDiv w:val="1"/>
      <w:marLeft w:val="0"/>
      <w:marRight w:val="0"/>
      <w:marTop w:val="0"/>
      <w:marBottom w:val="0"/>
      <w:divBdr>
        <w:top w:val="none" w:sz="0" w:space="0" w:color="auto"/>
        <w:left w:val="none" w:sz="0" w:space="0" w:color="auto"/>
        <w:bottom w:val="none" w:sz="0" w:space="0" w:color="auto"/>
        <w:right w:val="none" w:sz="0" w:space="0" w:color="auto"/>
      </w:divBdr>
      <w:divsChild>
        <w:div w:id="161494267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ha.ca/fast-facts-about-mental-illness" TargetMode="External"/><Relationship Id="rId3" Type="http://schemas.microsoft.com/office/2007/relationships/stylesWithEffects" Target="stylesWithEffects.xml"/><Relationship Id="rId7" Type="http://schemas.openxmlformats.org/officeDocument/2006/relationships/hyperlink" Target="https://ontario.cmha.ca/wp-content/uploads/2016/10/CMHA-Mental-health-fact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talhealthcommission.ca/sites/default/files/2018-11/Overview_of_Mental_Health_Data_in_Canada.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Vanita Patel</dc:creator>
  <cp:lastModifiedBy>KAVYA1</cp:lastModifiedBy>
  <cp:revision>152</cp:revision>
  <cp:lastPrinted>2020-01-25T02:29:00Z</cp:lastPrinted>
  <dcterms:created xsi:type="dcterms:W3CDTF">2020-01-23T17:19:00Z</dcterms:created>
  <dcterms:modified xsi:type="dcterms:W3CDTF">2020-01-25T02:46:00Z</dcterms:modified>
</cp:coreProperties>
</file>