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1DED" w14:textId="5F5E6CE4" w:rsidR="00404443" w:rsidRDefault="00404443">
      <w:pPr>
        <w:rPr>
          <w:lang w:val="es-MX"/>
        </w:rPr>
      </w:pPr>
      <w:r>
        <w:rPr>
          <w:lang w:val="es-MX"/>
        </w:rPr>
        <w:t>Ejercicio N°1</w:t>
      </w:r>
      <w:r>
        <w:rPr>
          <w:lang w:val="es-MX"/>
        </w:rPr>
        <w:br/>
      </w:r>
    </w:p>
    <w:p w14:paraId="209D92B3" w14:textId="4C5C9944" w:rsidR="00404443" w:rsidRDefault="00404443">
      <w:r>
        <w:rPr>
          <w:lang w:val="es-MX"/>
        </w:rPr>
        <w:t>La función que nos ofrece PHP para poder iniciar una conexión con el servidor es:</w:t>
      </w:r>
      <w:r>
        <w:rPr>
          <w:lang w:val="es-MX"/>
        </w:rPr>
        <w:br/>
      </w:r>
      <w:r>
        <w:rPr>
          <w:lang w:val="es-MX"/>
        </w:rPr>
        <w:br/>
      </w:r>
      <w:proofErr w:type="spellStart"/>
      <w:r w:rsidRPr="00404443">
        <w:rPr>
          <w:b/>
          <w:bCs/>
          <w:lang w:val="es-MX"/>
        </w:rPr>
        <w:t>mysqli_</w:t>
      </w:r>
      <w:proofErr w:type="gramStart"/>
      <w:r w:rsidRPr="00404443">
        <w:rPr>
          <w:b/>
          <w:bCs/>
          <w:lang w:val="es-MX"/>
        </w:rPr>
        <w:t>connect</w:t>
      </w:r>
      <w:proofErr w:type="spellEnd"/>
      <w:r w:rsidRPr="00404443">
        <w:rPr>
          <w:b/>
          <w:bCs/>
          <w:lang w:val="es-MX"/>
        </w:rPr>
        <w:t>(</w:t>
      </w:r>
      <w:proofErr w:type="gramEnd"/>
      <w:r w:rsidRPr="00404443">
        <w:rPr>
          <w:b/>
          <w:bCs/>
          <w:lang w:val="es-MX"/>
        </w:rPr>
        <w:t>)</w:t>
      </w:r>
      <w:r>
        <w:rPr>
          <w:b/>
          <w:bCs/>
          <w:lang w:val="es-MX"/>
        </w:rPr>
        <w:br/>
      </w:r>
      <w:r>
        <w:rPr>
          <w:b/>
          <w:bCs/>
          <w:lang w:val="es-MX"/>
        </w:rPr>
        <w:br/>
      </w:r>
      <w:r>
        <w:t>Los tres</w:t>
      </w:r>
      <w:r w:rsidRPr="00404443">
        <w:t xml:space="preserve"> parámetros que </w:t>
      </w:r>
      <w:r>
        <w:t xml:space="preserve">suelen ser </w:t>
      </w:r>
      <w:r w:rsidRPr="00404443">
        <w:t>necesarios</w:t>
      </w:r>
      <w:r>
        <w:t xml:space="preserve"> son</w:t>
      </w:r>
      <w:r w:rsidRPr="00404443">
        <w:t>:</w:t>
      </w:r>
      <w:r>
        <w:br/>
      </w:r>
    </w:p>
    <w:p w14:paraId="72C03C25" w14:textId="62B33FBB" w:rsidR="00404443" w:rsidRPr="00404443" w:rsidRDefault="00404443" w:rsidP="00404443">
      <w:pPr>
        <w:pStyle w:val="Prrafodelista"/>
        <w:numPr>
          <w:ilvl w:val="0"/>
          <w:numId w:val="1"/>
        </w:numPr>
      </w:pPr>
      <w:r w:rsidRPr="00404443">
        <w:rPr>
          <w:i/>
          <w:iCs/>
        </w:rPr>
        <w:t>host</w:t>
      </w:r>
    </w:p>
    <w:p w14:paraId="53D04150" w14:textId="5121BBD5" w:rsidR="00404443" w:rsidRPr="00404443" w:rsidRDefault="00404443" w:rsidP="00404443">
      <w:pPr>
        <w:pStyle w:val="Prrafodelista"/>
        <w:numPr>
          <w:ilvl w:val="0"/>
          <w:numId w:val="1"/>
        </w:numPr>
      </w:pPr>
      <w:r w:rsidRPr="00404443">
        <w:rPr>
          <w:i/>
          <w:iCs/>
        </w:rPr>
        <w:t>usuario</w:t>
      </w:r>
    </w:p>
    <w:p w14:paraId="554C78B0" w14:textId="68A799CB" w:rsidR="00404443" w:rsidRPr="00404443" w:rsidRDefault="00404443" w:rsidP="00404443">
      <w:pPr>
        <w:pStyle w:val="Prrafodelista"/>
        <w:numPr>
          <w:ilvl w:val="0"/>
          <w:numId w:val="1"/>
        </w:numPr>
        <w:rPr>
          <w:lang w:val="es-MX"/>
        </w:rPr>
      </w:pPr>
      <w:r w:rsidRPr="00404443">
        <w:rPr>
          <w:i/>
          <w:iCs/>
        </w:rPr>
        <w:t>contraseña</w:t>
      </w:r>
      <w:r>
        <w:br/>
      </w:r>
    </w:p>
    <w:p w14:paraId="3074D549" w14:textId="424F1FD0" w:rsidR="00404443" w:rsidRPr="00404443" w:rsidRDefault="00CE4562" w:rsidP="00404443">
      <w:r>
        <w:rPr>
          <w:lang w:val="es-MX"/>
        </w:rPr>
        <w:t>L</w:t>
      </w:r>
      <w:r w:rsidR="00404443">
        <w:rPr>
          <w:lang w:val="es-MX"/>
        </w:rPr>
        <w:t>a función para seleccionar la base de datos es:</w:t>
      </w:r>
      <w:r w:rsidR="00404443">
        <w:rPr>
          <w:lang w:val="es-MX"/>
        </w:rPr>
        <w:br/>
      </w:r>
      <w:r w:rsidR="00404443">
        <w:rPr>
          <w:lang w:val="es-MX"/>
        </w:rPr>
        <w:br/>
      </w:r>
      <w:proofErr w:type="spellStart"/>
      <w:r w:rsidR="00404443" w:rsidRPr="00404443">
        <w:rPr>
          <w:b/>
          <w:bCs/>
          <w:lang w:val="es-MX"/>
        </w:rPr>
        <w:t>mysqli_select_</w:t>
      </w:r>
      <w:proofErr w:type="gramStart"/>
      <w:r w:rsidR="00404443" w:rsidRPr="00404443">
        <w:rPr>
          <w:b/>
          <w:bCs/>
          <w:lang w:val="es-MX"/>
        </w:rPr>
        <w:t>db</w:t>
      </w:r>
      <w:proofErr w:type="spellEnd"/>
      <w:r w:rsidR="00404443" w:rsidRPr="00404443">
        <w:rPr>
          <w:b/>
          <w:bCs/>
          <w:lang w:val="es-MX"/>
        </w:rPr>
        <w:t>(</w:t>
      </w:r>
      <w:proofErr w:type="gramEnd"/>
      <w:r w:rsidR="00404443" w:rsidRPr="00404443">
        <w:rPr>
          <w:b/>
          <w:bCs/>
          <w:lang w:val="es-MX"/>
        </w:rPr>
        <w:t>)</w:t>
      </w:r>
      <w:r w:rsidR="00404443">
        <w:rPr>
          <w:b/>
          <w:bCs/>
          <w:lang w:val="es-MX"/>
        </w:rPr>
        <w:br/>
      </w:r>
      <w:r w:rsidR="00404443">
        <w:rPr>
          <w:b/>
          <w:bCs/>
          <w:lang w:val="es-MX"/>
        </w:rPr>
        <w:br/>
      </w:r>
      <w:r w:rsidR="00404443" w:rsidRPr="00404443">
        <w:t>Permite indicar qué base de datos se usará.</w:t>
      </w:r>
    </w:p>
    <w:p w14:paraId="0D272EF5" w14:textId="620B2347" w:rsidR="00404443" w:rsidRPr="00404443" w:rsidRDefault="00404443" w:rsidP="00404443">
      <w:r w:rsidRPr="00404443">
        <w:t>Recibe como parámetros:</w:t>
      </w:r>
      <w:r w:rsidR="00CE4562">
        <w:t xml:space="preserve"> </w:t>
      </w:r>
      <w:r w:rsidRPr="00404443">
        <w:t>el identificador de conexión y el nombre de la base de datos.</w:t>
      </w:r>
    </w:p>
    <w:p w14:paraId="1BFEE343" w14:textId="2C195FC5" w:rsidR="00CF28BE" w:rsidRPr="00CF28BE" w:rsidRDefault="00404443" w:rsidP="00CF28BE">
      <w:pPr>
        <w:rPr>
          <w:b/>
          <w:bCs/>
        </w:rPr>
      </w:pPr>
      <w:proofErr w:type="spellStart"/>
      <w:r w:rsidRPr="00404443">
        <w:rPr>
          <w:b/>
          <w:bCs/>
          <w:lang w:val="es-MX"/>
        </w:rPr>
        <w:t>mysqli_select_</w:t>
      </w:r>
      <w:proofErr w:type="gramStart"/>
      <w:r w:rsidRPr="00404443">
        <w:rPr>
          <w:b/>
          <w:bCs/>
          <w:lang w:val="es-MX"/>
        </w:rPr>
        <w:t>db</w:t>
      </w:r>
      <w:proofErr w:type="spellEnd"/>
      <w:r w:rsidRPr="00404443">
        <w:rPr>
          <w:b/>
          <w:bCs/>
          <w:lang w:val="es-MX"/>
        </w:rPr>
        <w:t>(</w:t>
      </w:r>
      <w:proofErr w:type="gramEnd"/>
      <w:r w:rsidRPr="00404443">
        <w:rPr>
          <w:b/>
          <w:bCs/>
          <w:lang w:val="es-MX"/>
        </w:rPr>
        <w:t>$</w:t>
      </w:r>
      <w:proofErr w:type="gramStart"/>
      <w:r w:rsidRPr="00404443">
        <w:rPr>
          <w:b/>
          <w:bCs/>
          <w:lang w:val="es-MX"/>
        </w:rPr>
        <w:t>link</w:t>
      </w:r>
      <w:proofErr w:type="gramEnd"/>
      <w:r w:rsidRPr="00404443">
        <w:rPr>
          <w:b/>
          <w:bCs/>
          <w:lang w:val="es-MX"/>
        </w:rPr>
        <w:t>, "Capitales");</w:t>
      </w:r>
      <w:r>
        <w:rPr>
          <w:b/>
          <w:bCs/>
          <w:lang w:val="es-MX"/>
        </w:rPr>
        <w:br/>
      </w:r>
      <w:r w:rsidR="00CE4562">
        <w:rPr>
          <w:b/>
          <w:bCs/>
          <w:lang w:val="es-MX"/>
        </w:rPr>
        <w:br/>
      </w:r>
      <w:r w:rsidR="00CE4562" w:rsidRPr="00CE4562">
        <w:t xml:space="preserve">La función </w:t>
      </w:r>
      <w:proofErr w:type="spellStart"/>
      <w:r w:rsidR="00CE4562" w:rsidRPr="00CE4562">
        <w:rPr>
          <w:b/>
          <w:bCs/>
        </w:rPr>
        <w:t>mysqli_query</w:t>
      </w:r>
      <w:proofErr w:type="spellEnd"/>
      <w:r w:rsidR="00CE4562" w:rsidRPr="00CE4562">
        <w:rPr>
          <w:b/>
          <w:bCs/>
        </w:rPr>
        <w:t xml:space="preserve"> ()</w:t>
      </w:r>
      <w:r w:rsidR="00CE4562" w:rsidRPr="00CE4562">
        <w:t xml:space="preserve"> se utiliza para</w:t>
      </w:r>
      <w:r w:rsidR="00CE4562">
        <w:rPr>
          <w:b/>
          <w:bCs/>
          <w:lang w:val="es-MX"/>
        </w:rPr>
        <w:t xml:space="preserve"> </w:t>
      </w:r>
      <w:r w:rsidRPr="00404443">
        <w:rPr>
          <w:lang w:val="es-MX"/>
        </w:rPr>
        <w:t>enviar una sentencia SQL (SELECT, INSERT, DELETE, etc.) al servidor.</w:t>
      </w:r>
      <w:r w:rsidR="00CE4562">
        <w:rPr>
          <w:lang w:val="es-MX"/>
        </w:rPr>
        <w:br/>
      </w:r>
      <w:r w:rsidR="00CE4562">
        <w:rPr>
          <w:lang w:val="es-MX"/>
        </w:rPr>
        <w:br/>
      </w:r>
      <w:r w:rsidR="00CE4562" w:rsidRPr="00CE4562">
        <w:t>Requiere como parámetros:</w:t>
      </w:r>
      <w:r w:rsidR="00CE4562">
        <w:t xml:space="preserve"> </w:t>
      </w:r>
      <w:r w:rsidR="00CE4562" w:rsidRPr="00CE4562">
        <w:t>el identificador de conexión y la consulta SQL.</w:t>
      </w:r>
      <w:r w:rsidR="00CE4562">
        <w:br/>
      </w:r>
      <w:r w:rsidR="00CE4562">
        <w:br/>
      </w:r>
      <w:r w:rsidR="00CE4562" w:rsidRPr="00CE4562">
        <w:rPr>
          <w:lang w:val="es-MX"/>
        </w:rPr>
        <w:t xml:space="preserve">La cláusula </w:t>
      </w:r>
      <w:proofErr w:type="spellStart"/>
      <w:r w:rsidR="00CE4562" w:rsidRPr="00CE4562">
        <w:rPr>
          <w:lang w:val="es-MX"/>
        </w:rPr>
        <w:t>or</w:t>
      </w:r>
      <w:proofErr w:type="spellEnd"/>
      <w:r w:rsidR="00CE4562" w:rsidRPr="00CE4562">
        <w:rPr>
          <w:lang w:val="es-MX"/>
        </w:rPr>
        <w:t xml:space="preserve"> </w:t>
      </w:r>
      <w:proofErr w:type="gramStart"/>
      <w:r w:rsidR="00CE4562" w:rsidRPr="00CE4562">
        <w:rPr>
          <w:lang w:val="es-MX"/>
        </w:rPr>
        <w:t>die(</w:t>
      </w:r>
      <w:proofErr w:type="gramEnd"/>
      <w:r w:rsidR="00CE4562" w:rsidRPr="00CE4562">
        <w:rPr>
          <w:lang w:val="es-MX"/>
        </w:rPr>
        <w:t>) se utiliza para</w:t>
      </w:r>
      <w:r w:rsidR="00CE4562" w:rsidRPr="00CE4562">
        <w:rPr>
          <w:b/>
          <w:bCs/>
          <w:lang w:val="es-MX"/>
        </w:rPr>
        <w:t xml:space="preserve"> </w:t>
      </w:r>
      <w:r w:rsidR="00CE4562" w:rsidRPr="00CE4562">
        <w:t>detener la ejecución si ocurre un error y mostrar un mensaje.</w:t>
      </w:r>
      <w:r w:rsidR="00CE4562">
        <w:rPr>
          <w:b/>
          <w:bCs/>
          <w:lang w:val="es-MX"/>
        </w:rPr>
        <w:br/>
      </w:r>
      <w:r w:rsidR="00CE4562">
        <w:rPr>
          <w:b/>
          <w:bCs/>
          <w:lang w:val="es-MX"/>
        </w:rPr>
        <w:br/>
      </w:r>
      <w:r w:rsidR="00CE4562" w:rsidRPr="00CE4562">
        <w:t xml:space="preserve">y la función </w:t>
      </w:r>
      <w:proofErr w:type="spellStart"/>
      <w:r w:rsidR="00CE4562" w:rsidRPr="00CE4562">
        <w:t>mysqli_error</w:t>
      </w:r>
      <w:proofErr w:type="spellEnd"/>
      <w:r w:rsidR="00CE4562" w:rsidRPr="00CE4562">
        <w:t xml:space="preserve"> () se puede usar para</w:t>
      </w:r>
      <w:r w:rsidR="00CE4562">
        <w:rPr>
          <w:b/>
          <w:bCs/>
          <w:lang w:val="es-MX"/>
        </w:rPr>
        <w:t xml:space="preserve"> </w:t>
      </w:r>
      <w:r w:rsidR="00CF28BE">
        <w:t>mostrar</w:t>
      </w:r>
      <w:r w:rsidR="00CF28BE" w:rsidRPr="00CF28BE">
        <w:t xml:space="preserve"> la descripción del último error generado por una función </w:t>
      </w:r>
      <w:proofErr w:type="spellStart"/>
      <w:r w:rsidR="00CF28BE" w:rsidRPr="00CF28BE">
        <w:t>MySQLi</w:t>
      </w:r>
      <w:proofErr w:type="spellEnd"/>
      <w:r w:rsidR="00CF28BE" w:rsidRPr="00CF28BE">
        <w:t>.</w:t>
      </w:r>
      <w:r w:rsidR="00CE4562" w:rsidRPr="00CE4562">
        <w:rPr>
          <w:b/>
          <w:bCs/>
          <w:lang w:val="es-MX"/>
        </w:rPr>
        <w:cr/>
      </w:r>
      <w:r w:rsidR="00CF28BE">
        <w:rPr>
          <w:b/>
          <w:bCs/>
          <w:lang w:val="es-MX"/>
        </w:rPr>
        <w:br/>
      </w:r>
      <w:r w:rsidR="00CF28BE" w:rsidRPr="00CF28BE">
        <w:rPr>
          <w:lang w:val="es-MX"/>
        </w:rPr>
        <w:t xml:space="preserve">Si la función </w:t>
      </w:r>
      <w:proofErr w:type="spellStart"/>
      <w:r w:rsidR="00CF28BE" w:rsidRPr="00CF28BE">
        <w:rPr>
          <w:lang w:val="es-MX"/>
        </w:rPr>
        <w:t>mysqli_</w:t>
      </w:r>
      <w:proofErr w:type="gramStart"/>
      <w:r w:rsidR="00CF28BE" w:rsidRPr="00CF28BE">
        <w:rPr>
          <w:lang w:val="es-MX"/>
        </w:rPr>
        <w:t>query</w:t>
      </w:r>
      <w:proofErr w:type="spellEnd"/>
      <w:r w:rsidR="00CF28BE" w:rsidRPr="00CF28BE">
        <w:rPr>
          <w:lang w:val="es-MX"/>
        </w:rPr>
        <w:t>(</w:t>
      </w:r>
      <w:proofErr w:type="gramEnd"/>
      <w:r w:rsidR="00CF28BE" w:rsidRPr="00CF28BE">
        <w:rPr>
          <w:lang w:val="es-MX"/>
        </w:rPr>
        <w:t>) es exitosa, el conjunto resultante retornado se almacena en una variable, por ejemplo</w:t>
      </w:r>
      <w:r w:rsidR="00CF28BE" w:rsidRPr="00CF28BE">
        <w:rPr>
          <w:lang w:val="es-MX"/>
        </w:rPr>
        <w:t xml:space="preserve"> </w:t>
      </w:r>
      <w:r w:rsidR="00CF28BE" w:rsidRPr="00CF28BE">
        <w:rPr>
          <w:lang w:val="es-MX"/>
        </w:rPr>
        <w:t>$</w:t>
      </w:r>
      <w:proofErr w:type="spellStart"/>
      <w:r w:rsidR="00CF28BE" w:rsidRPr="00CF28BE">
        <w:rPr>
          <w:lang w:val="es-MX"/>
        </w:rPr>
        <w:t>vResult</w:t>
      </w:r>
      <w:proofErr w:type="spellEnd"/>
      <w:r w:rsidR="00CF28BE" w:rsidRPr="00CF28BE">
        <w:rPr>
          <w:lang w:val="es-MX"/>
        </w:rPr>
        <w:t>, y a continuación se puede ejecutar el siguiente código</w:t>
      </w:r>
      <w:r w:rsidR="00CF28BE">
        <w:rPr>
          <w:lang w:val="es-MX"/>
        </w:rPr>
        <w:t>:</w:t>
      </w:r>
      <w:r w:rsidR="00CF28BE">
        <w:rPr>
          <w:lang w:val="es-MX"/>
        </w:rPr>
        <w:br/>
      </w:r>
    </w:p>
    <w:p w14:paraId="1C61478D" w14:textId="078778B0" w:rsidR="00CF28BE" w:rsidRPr="00CF28BE" w:rsidRDefault="00CF28BE" w:rsidP="00CF28BE">
      <w:pPr>
        <w:numPr>
          <w:ilvl w:val="0"/>
          <w:numId w:val="3"/>
        </w:numPr>
      </w:pPr>
      <w:proofErr w:type="spellStart"/>
      <w:r w:rsidRPr="00CF28BE">
        <w:rPr>
          <w:b/>
          <w:bCs/>
        </w:rPr>
        <w:t>mysqli_fetch_array</w:t>
      </w:r>
      <w:proofErr w:type="spellEnd"/>
      <w:r w:rsidRPr="00CF28BE">
        <w:rPr>
          <w:b/>
          <w:bCs/>
        </w:rPr>
        <w:t>($</w:t>
      </w:r>
      <w:proofErr w:type="spellStart"/>
      <w:r w:rsidRPr="00CF28BE">
        <w:rPr>
          <w:b/>
          <w:bCs/>
        </w:rPr>
        <w:t>vResult</w:t>
      </w:r>
      <w:proofErr w:type="spellEnd"/>
      <w:r w:rsidRPr="00CF28BE">
        <w:rPr>
          <w:b/>
          <w:bCs/>
        </w:rPr>
        <w:t xml:space="preserve">) </w:t>
      </w:r>
      <w:r w:rsidRPr="00CF28BE">
        <w:t>obtiene una fila del resultado de la consulta en forma de array.</w:t>
      </w:r>
    </w:p>
    <w:p w14:paraId="5B02A744" w14:textId="77777777" w:rsidR="00CF28BE" w:rsidRPr="00CF28BE" w:rsidRDefault="00CF28BE" w:rsidP="00CF28BE">
      <w:pPr>
        <w:numPr>
          <w:ilvl w:val="0"/>
          <w:numId w:val="3"/>
        </w:numPr>
      </w:pPr>
      <w:r w:rsidRPr="00CF28BE">
        <w:lastRenderedPageBreak/>
        <w:t xml:space="preserve">El </w:t>
      </w:r>
      <w:proofErr w:type="spellStart"/>
      <w:r w:rsidRPr="00CF28BE">
        <w:t>while</w:t>
      </w:r>
      <w:proofErr w:type="spellEnd"/>
      <w:r w:rsidRPr="00CF28BE">
        <w:t xml:space="preserve"> recorre todas las filas devueltas por la consulta.</w:t>
      </w:r>
    </w:p>
    <w:p w14:paraId="0FD7BAA4" w14:textId="77777777" w:rsidR="00CF28BE" w:rsidRPr="00CF28BE" w:rsidRDefault="00CF28BE" w:rsidP="00CF28BE">
      <w:pPr>
        <w:numPr>
          <w:ilvl w:val="0"/>
          <w:numId w:val="3"/>
        </w:numPr>
      </w:pPr>
      <w:r w:rsidRPr="00CF28BE">
        <w:t xml:space="preserve">Dentro del bucle, se imprimen las columnas </w:t>
      </w:r>
      <w:r w:rsidRPr="00CF28BE">
        <w:rPr>
          <w:b/>
          <w:bCs/>
        </w:rPr>
        <w:t>($</w:t>
      </w:r>
      <w:proofErr w:type="gramStart"/>
      <w:r w:rsidRPr="00CF28BE">
        <w:rPr>
          <w:b/>
          <w:bCs/>
        </w:rPr>
        <w:t>fila[</w:t>
      </w:r>
      <w:proofErr w:type="gramEnd"/>
      <w:r w:rsidRPr="00CF28BE">
        <w:rPr>
          <w:b/>
          <w:bCs/>
        </w:rPr>
        <w:t>0], $</w:t>
      </w:r>
      <w:proofErr w:type="gramStart"/>
      <w:r w:rsidRPr="00CF28BE">
        <w:rPr>
          <w:b/>
          <w:bCs/>
        </w:rPr>
        <w:t>fila[</w:t>
      </w:r>
      <w:proofErr w:type="gramEnd"/>
      <w:r w:rsidRPr="00CF28BE">
        <w:rPr>
          <w:b/>
          <w:bCs/>
        </w:rPr>
        <w:t>1], etc.)</w:t>
      </w:r>
      <w:r w:rsidRPr="00CF28BE">
        <w:t xml:space="preserve"> dentro de una tabla HTML.</w:t>
      </w:r>
    </w:p>
    <w:p w14:paraId="621FDE5F" w14:textId="77777777" w:rsidR="00CF28BE" w:rsidRPr="00CF28BE" w:rsidRDefault="00CF28BE" w:rsidP="00CF28BE">
      <w:pPr>
        <w:numPr>
          <w:ilvl w:val="0"/>
          <w:numId w:val="3"/>
        </w:numPr>
      </w:pPr>
      <w:proofErr w:type="spellStart"/>
      <w:r w:rsidRPr="00CF28BE">
        <w:rPr>
          <w:b/>
          <w:bCs/>
        </w:rPr>
        <w:t>mysqli_free_</w:t>
      </w:r>
      <w:proofErr w:type="gramStart"/>
      <w:r w:rsidRPr="00CF28BE">
        <w:rPr>
          <w:b/>
          <w:bCs/>
        </w:rPr>
        <w:t>result</w:t>
      </w:r>
      <w:proofErr w:type="spellEnd"/>
      <w:r w:rsidRPr="00CF28BE">
        <w:rPr>
          <w:b/>
          <w:bCs/>
        </w:rPr>
        <w:t>(</w:t>
      </w:r>
      <w:proofErr w:type="gramEnd"/>
      <w:r w:rsidRPr="00CF28BE">
        <w:rPr>
          <w:b/>
          <w:bCs/>
        </w:rPr>
        <w:t>)</w:t>
      </w:r>
      <w:r w:rsidRPr="00CF28BE">
        <w:t xml:space="preserve"> libera la memoria del resultado cuando ya no se necesita.</w:t>
      </w:r>
    </w:p>
    <w:p w14:paraId="7BA2D693" w14:textId="7BDDED29" w:rsidR="00CF28BE" w:rsidRDefault="00CF28BE" w:rsidP="00CF28BE">
      <w:pPr>
        <w:numPr>
          <w:ilvl w:val="0"/>
          <w:numId w:val="3"/>
        </w:numPr>
      </w:pPr>
      <w:proofErr w:type="spellStart"/>
      <w:r w:rsidRPr="00CF28BE">
        <w:rPr>
          <w:b/>
          <w:bCs/>
        </w:rPr>
        <w:t>mysqli_close</w:t>
      </w:r>
      <w:proofErr w:type="spellEnd"/>
      <w:r w:rsidRPr="00CF28BE">
        <w:rPr>
          <w:b/>
          <w:bCs/>
        </w:rPr>
        <w:t>($</w:t>
      </w:r>
      <w:proofErr w:type="gramStart"/>
      <w:r w:rsidRPr="00CF28BE">
        <w:rPr>
          <w:b/>
          <w:bCs/>
        </w:rPr>
        <w:t>link</w:t>
      </w:r>
      <w:proofErr w:type="gramEnd"/>
      <w:r w:rsidRPr="00CF28BE">
        <w:rPr>
          <w:b/>
          <w:bCs/>
        </w:rPr>
        <w:t>)</w:t>
      </w:r>
      <w:r w:rsidRPr="00CF28BE">
        <w:t xml:space="preserve"> cierra la conexión con la base de datos.</w:t>
      </w:r>
      <w:r>
        <w:br/>
      </w:r>
      <w:r>
        <w:br/>
      </w:r>
    </w:p>
    <w:p w14:paraId="3670032C" w14:textId="77777777" w:rsidR="00CF28BE" w:rsidRPr="00CF28BE" w:rsidRDefault="00CF28BE" w:rsidP="00CF28BE"/>
    <w:p w14:paraId="7779DD92" w14:textId="310EAD1B" w:rsidR="00404443" w:rsidRPr="00404443" w:rsidRDefault="00404443" w:rsidP="00CF28BE">
      <w:pPr>
        <w:rPr>
          <w:b/>
          <w:bCs/>
          <w:lang w:val="es-MX"/>
        </w:rPr>
      </w:pPr>
    </w:p>
    <w:sectPr w:rsidR="00404443" w:rsidRPr="004044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337"/>
    <w:multiLevelType w:val="multilevel"/>
    <w:tmpl w:val="1B3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F081D"/>
    <w:multiLevelType w:val="multilevel"/>
    <w:tmpl w:val="D9C6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22088"/>
    <w:multiLevelType w:val="hybridMultilevel"/>
    <w:tmpl w:val="5EAC5F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075532">
    <w:abstractNumId w:val="2"/>
  </w:num>
  <w:num w:numId="2" w16cid:durableId="1648624962">
    <w:abstractNumId w:val="1"/>
  </w:num>
  <w:num w:numId="3" w16cid:durableId="37054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43"/>
    <w:rsid w:val="00404443"/>
    <w:rsid w:val="009650AC"/>
    <w:rsid w:val="00C00C02"/>
    <w:rsid w:val="00CE4562"/>
    <w:rsid w:val="00CF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FC3D6"/>
  <w15:chartTrackingRefBased/>
  <w15:docId w15:val="{77C47573-A170-4934-9BA9-4EBF85D0B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4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4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4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4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4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4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4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4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4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4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4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44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Damián Alejandro Bur Stettler</dc:creator>
  <cp:keywords/>
  <dc:description/>
  <cp:lastModifiedBy>Damián Alejandro Bur Stettler</cp:lastModifiedBy>
  <cp:revision>1</cp:revision>
  <dcterms:created xsi:type="dcterms:W3CDTF">2025-11-03T19:41:00Z</dcterms:created>
  <dcterms:modified xsi:type="dcterms:W3CDTF">2025-11-03T20:31:00Z</dcterms:modified>
</cp:coreProperties>
</file>