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440"/>
      </w:pPr>
      <w:r>
        <w:rPr>
          <w:sz w:val="24"/>
          <w:szCs w:val="24"/>
        </w:rP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CppPlot &amp; CppNB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Tài liệu kiến trúc kỹ thuật dành cho Agentic AI</w:t>
      </w:r>
    </w:p>
    <w:p>
      <w:pPr>
        <w:spacing w:before="0" w:after="960"/>
        <w:jc w:val="center"/>
      </w:pPr>
      <w:r>
        <w:rPr>
          <w:rFonts w:ascii="Arial" w:cs="Arial" w:eastAsia="Arial" w:hAnsi="Arial"/>
          <w:color w:val="767676"/>
          <w:sz w:val="26"/>
          <w:szCs w:val="26"/>
        </w:rPr>
        <w:t xml:space="preserve">Architecture · Internal API · Extension Guide</w:t>
      </w:r>
    </w:p>
    <w:p>
      <w:pPr>
        <w:pBdr>
          <w:top w:val="single" w:color="2E75B6" w:sz="1"/>
          <w:bottom w:val="single" w:color="2E75B6" w:sz="1"/>
        </w:pBdr>
        <w:spacing w:before="0" w:after="480"/>
        <w:jc w:val="center"/>
      </w:pPr>
      <w:r>
        <w:rPr>
          <w:rFonts w:ascii="Arial" w:cs="Arial" w:eastAsia="Arial" w:hAnsi="Arial"/>
          <w:color w:val="767676"/>
          <w:sz w:val="20"/>
          <w:szCs w:val="20"/>
        </w:rPr>
        <w:t xml:space="preserve">DACE-TDTU  ·  github.com/DACE-TDTU/cppplot  ·  github.com/DACE-TDTU/cppnb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Tổng Quan Hệ Thống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CppPlot và CppNB là hai thư viện C++17 header-only, được thiết kế để cung cấp khả năng trực quan hóa dữ liệu và môi trường notebook tương tác ngay trong C++ — không phụ thuộc vào Python, không cần runtime bên ngoài.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Vai Trò Của Từng Thư Viện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0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Thư viện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 chính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Đối tượng sử dụng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CppPlot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Rendering SVG: line, scatter, bar, histogram, Bode, Nyquist, Pole-Zero, SMC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Ứng dụng C++ cần xuất đồ thị dạng file; pipeline CI/CD; control systems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CppNB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Notebook tương tác Jupyter-style: cells, kernel C++, output capture, export HTML/PDF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Prototyping thuật toán; giảng dạy; báo cáo kết hợp code + visualization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Triết Lý Thiết Kế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Header-only: toàn bộ implementation trong file .hpp — không cần cmake install, không cần link library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Zero external dependencies: chỉ dùng STL C++17 — không Boost, không Qt, không Python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SVG-first output: tất cả rendering ra SVG — vector, scalable, diff-friendly, embed được vào HTML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Object-oriented API: Figure + Axes pattern (giống matplotlib OOP interface, không phải pyplot global functions)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AI-generated codebase: toàn bộ implementation được sinh bởi agentic AI workflow — cần test coverage toàn diện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Cấu Trúc Repository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cppplot/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├── include/cppplot/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├── cppplot.hpp          ← entry point duy nhất (includes tất cả)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├── core/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│   ├── types.hpp        ← Point, Rect, Limits, Color, DataSeries&lt;T&gt;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│   ├── color.hpp        ← Color class + Colormap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│   └── utils.hpp        ← linspace, arange, histogram, niceTicks, formatNumber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├── style/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│   ├── style.hpp        ← PlotStyle, LineStyle, MarkerStyle, TextStyle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│   └── colormap.hpp     ← Colormap::viridis(), plasma(), etc.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├── backend/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│   ├── backend.hpp      ← abstract Backend interface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│   └── svg_backend.hpp  ← SVGBackend: low-level SVG rendering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├── figure.hpp           ← Figure class (top-level container)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└── axes.hpp             ← Axes class (single plot area)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├── tests/                   ← test suite (11 files)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├── examples/                ← usage examples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└── CMakeLists.txt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Kiến Trúc CppPlot</w:t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Sơ Đồ Các Lớp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                  Figure(width, height)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┌───────────┐  ┌───────────┐  ┌───────────┐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│  Axes[0]  │  │  Axes[1]  │  │  Axes[N]  │  ...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└─────┬─────┘  └─────┬─────┘  └─────┬─────┘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     └──────────────┴──────────────┘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                     │              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           ┌─────────▼─────────┐    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           │  SVGBackend        │    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           │  (draws to buffer) │    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│              └───────────────────┘    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│                                                  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fig.toSVG()                                             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fig.savefig('out.svg')                                  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Class Figure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Figure là container cấp cao nhất. Mỗi Figure sở hữu một SVGBackend và một danh sách Axes.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0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Figure(int w, int 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constructor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Tạo figure kích thước w×h pixels. Figure KHÔNG copy được (unique_ptr backend)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gca()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Axes&amp;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Lấy current axes. Tự tạo Axes đầu tiên nếu chưa có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subplot(rows, cols, idx)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Axes&amp;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Tạo/lấy Axes tại vị trí idx trong grid rows×cols (1-indexed)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getAxes()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vector&lt;Axes&gt;&amp;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Danh sách tất cả Axes. Dùng để kiểm tra số lượng subplot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toSVG()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std::string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Render toàn bộ figure thành chuỗi SVG XML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savefig(filename)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void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Gọi toSVG() và ghi ra file. filename nên có đuôi .svg</w:t>
            </w:r>
          </w:p>
        </w:tc>
      </w:tr>
    </w:tbl>
    <w:p>
      <w:pPr>
        <w:pBdr>
          <w:left w:val="single" w:color="C55A11" w:sz="12"/>
        </w:pBdr>
        <w:shd w:fill="FCE4D6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[WARNING]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Figure không có copy constructor (deleted) vì chứa unique_ptr&lt;Backend&gt;. Luôn dùng Figure fig(w,h) — không dùng auto fig = figure(w,h) (sẽ gây lỗi compile).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Class Axes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Axes đại diện cho một vùng vẽ (plot area). Mỗi Axes có coordinate system riêng, axis labels, title, và danh sách các plot objects.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2.3.1 Plot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+ ví dụ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ax.plot(x, y, fmt)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Line plot.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fmt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= format string kiểu matplotlib: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"b-"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"r--o"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"k-."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. Param thứ 4 (optional):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{{"label", std::string("name")}}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ax.scatter(x, y, opts)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Scatter plot.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opts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{{"c", std::string("red")}}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cho màu. Không có fmt string — dùng opts map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ax.bar(x, heights)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Bar chart.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x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= vị trí bars,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heights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= chiều cao. Bars tự động có width, centered tại x[i]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ax.hist(data, bins)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Histogram.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bins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= số bins. Range tự động tính từ min/max của data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2.3.2 Axis Configuration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ax.set_title(str)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Tiêu đề plot, hiển thị ở trên cùng. Text xuất hiện trong SVG output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ax.set_xlabel(str)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Label cho trục 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ax.set_ylabel(str)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Label cho trục 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ax.set_xlim(min, max)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Đặt range trục X. Nếu không gọi, tự động fit theo data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ax.set_ylim(min, max)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Đặt range trục 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ax.grid(bool)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Bật/tắt gridlines. Khi true: SVG file sẽ lớn hơn đáng kể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ax.legend(bool)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Hiển thị legend. Chỉ có tác dụng nếu các series được đặt label qua opts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Class SVGBackend (Low-level)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SVGBackend là lớp rendering cấp thấp. Agentic AI có thể dùng trực tiếp để vẽ các hình học tùy ý mà không cần qua Axes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SVGBackend(w, 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Constructor. Tạo SVG canvas w×h pixels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clear(Color)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Fill toàn bộ canvas bằng màu nền. Thường gọi với Color::white()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drawLine(x1,y1,x2,y2, LineStyle)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Vẽ đường thẳng. Tạo &lt;line&gt; element trong SVG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drawRect(x,y,w,h, fillColor, lineStyle)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Vẽ hình chữ nhật. Tạo &lt;rect&gt; element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drawCircle(cx,cy,r, fillColor, lineStyle?)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Vẽ hình tròn. Tạo &lt;circle&gt; element. lineStyle optional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drawPolyline(points, LineStyle)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Vẽ đường gãy. points = vector&lt;Point&gt;. Tạo &lt;polyline&gt;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drawPolygon(points, fillColor, lineStyle)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Vẽ đa giác đóng. Tạo &lt;polygon&gt; element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drawText(x,y, str, TextStyle)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Vẽ text. Tạo &lt;text&gt; element. TextStyle: .fontSize, .color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setClipRect(Rect)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Bật clipping region. Tạo &lt;clipPath&gt; + &lt;g clip-path=...&gt;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clearClip()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Tắt clipping region (đóng &lt;/g&gt;)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render()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Trả về SVG XML string hoàn chỉnh với &lt;?xml...&gt; header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Các Kiểu Dữ Liệu Cốt Lõi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2.5.1 Color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Tạo Color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Color c(255, 128, 64);           // RGB, alpha=255 mặc định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Color c(255, 128, 64, 200);      // RGBA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Color c = Color::fromHex("#FF8040");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Color c = Color::fromName("red");   // named colors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Color c = Color::fromChar('b');     // từ format string char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Static factory methods (các màu cơ bản)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Color::red()    Color::blue()   Color::green()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Color::black()  Color::white()  Color::yellow()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Accessors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c.r()  c.g()  c.b()  c.a()           // 0-255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c.rNorm() c.gNorm() c.bNorm() c.aNorm()  // 0.0-1.0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c.toHex()                            // "#ff8040"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Color semi = c.withAlpha(0.5);       // tạo bản copy với alpha mới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2.5.2 PlotStyle &amp; LineStyle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Parse format string — giống matplotlib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PlotStyle s = PlotStyle::parse("b-o");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s.line.style   == "-"      (solid)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s.line.color   == Color::blue()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s.marker.marker == "o"     (circle)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Format string components: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Color: b=blue, r=red, g=green, k=black, w=white, m=magenta, c=cyan, y=yellow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Line:  -=solid, --=dashed, :=dotted, -.=dash-dot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Marker: o=circle, s=square, ^=triangle, x=cross, +=plus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LineStyle trực tiếp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LineStyle ls("-", 2, Color::red());  // style, width, color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ls.toDashArray()  // "" for solid, "6,4" for dashed, "2,2" for dotted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2.5.3 Geometry Types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Point p(3.0, 4.0);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p.x  p.y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p + p2   p - p2    // arithmetic operators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Rect r(x, y, width, height);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r.left()   r.right()   r.top()    r.bottom()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r.centerX()  r.centerY()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Limits lim(0.0, 100.0);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lim.min  lim.max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lim.range()    // max - min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lim.center()   // (min + max) / 2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lim.include(v) // expand limits to include value v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DataSeries&lt;double&gt; ds({1.0, 2.0, 3.0, 4.0, 5.0});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ds.size()  ds.min()  ds.max()  ds.mean()  ds.sum()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2.5.4 CoordinateTransform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Chuyển đổi data coordinates → pixel coordinates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CoordinateTransform t(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Rect(0, 0, 10, 10),      // data space: [0,10] x [0,10]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Rect(0, 0, 800, 600)     // pixel space: 800x600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Point px = t.dataToPixel(5.0, 5.0);  // px = (400, 300)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2.6 Utility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+ example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linspace(start, stop, 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linspace(0.0, 2*PI, 100)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→ N điểm đều từ start đến stop (inclusive). Tương đương numpy.linspace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arange(start, stop, step)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arange(0, 1, 0.25)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→ {0, 0.25, 0.5, 0.75} (exclusive stop). Tương đương numpy.arange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logspace(start, stop, 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logspace(-1, 2, 4)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→ {0.1, 1, 10, 100}. Log-uniform spacing. Dùng cho Bode plot frequency axis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histogram(data, bins, min, max)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Trả về struct với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.counts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(vector&lt;int&gt;) và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.binEdges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(vector&lt;double&gt;). Low-level, thường gọi qua ax.hist()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niceTicks(min, max, count)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Sinh ra vector&lt;double&gt; các tick values đẹp (round numbers). Axes tự gọi hàm này cho axis labels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formatNumber(value)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formatNumber(0)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"0"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formatNumber(1500)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"1500"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. Dùng để format axis tick labels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Kiến Trúc CppNB</w:t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Tổng Quan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CppNB cung cấp Jupyter-style notebook environment cho C++. Người dùng viết code trong "cells", kernel biên dịch và chạy từng cell, output (text + SVG) được capture và hiển thị inline. Kết quả có thể export ra HTML hoặc PDF.</w:t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Các Thành Phần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Class/File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Notebook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Notebook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Container cấp cao nhất: danh sách cells, kernel instance, metadata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Cell, CodeCell, MarkdownCell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Đơn vị thực thi: source code, output, execution count, cell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Kernel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CppKernel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Biên dịch C++ (JIT hoặc AOT), chạy cell, capture stdout/stderr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CellOutput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Kết quả: text/plain, image/svg+xml, text/html, error traceback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Renderer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HTMLRenderer, PDFRenderer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Export notebook ra HTML (self-contained) hoặc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Persistence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NotebookSerializer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Serialize/deserialize notebook ra JSON (format .ipynb compatible)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Vòng Đời Thực Thi Một Cell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1. User viết source code vào Cell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cell.setSource(R"(                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#include &lt;cppplot/cppplot.hpp&gt;  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Figure fig(400, 300);           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auto&amp; ax = fig.gca();           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ax.plot({1,2,3}, {1,4,9}, "b-");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fig.savefig("out.svg");         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)");                               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2. Notebook::executeCell(cellId) được gọi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3. CppKernel::compile(source):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a. Wrap source vào template với boilerplate includes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b. Ghi ra temp file (.cpp)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c. Invoke g++/clang++ (subprocess)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d. Capture compilation errors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4. CppKernel::run(executable):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a. Spawn subprocess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b. Capture stdout (text output)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c. Detect SVG files written (watch output dir)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d. Capture stderr (runtime errors)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5. CellOutput được tạo: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output.type = "display_data" (SVG) hoặc "stream" (text)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output.data["image/svg+xml"] = &lt;svg content&gt;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output.data["text/plain"]    = printed text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6. Cell.outputs được cập nhật → UI re-render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Integration CppNB ↔ CppPlot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CppNB tích hợp với CppPlot qua convention: khi code trong cell gọi fig.savefig(), kernel phát hiện file SVG mới và tự động nhúng vào cell output dưới dạng image/svg+xml. Không cần magic command hay special syntax.</w:t>
      </w:r>
    </w:p>
    <w:p>
      <w:pPr>
        <w:pBdr>
          <w:left w:val="single" w:color="1A6B5A" w:sz="12"/>
        </w:pBdr>
        <w:shd w:fill="E2F0ED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1A6B5A"/>
          <w:sz w:val="20"/>
          <w:szCs w:val="20"/>
        </w:rPr>
        <w:t xml:space="preserve">[TIP]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CppNB được thiết kế để hoàn toàn tương thích với CppPlot API. Mọi ví dụ code CppPlot trong document này đều chạy được trong CppNB cell.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Hướng Dẫn Sử Dụng Cho Agentic AI</w:t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Pattern Chuẩn — Tạo Plot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Đây là template chuẩn mà AI nên dùng khi viết code tạo visualization với CppPlot: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#include &lt;cppplot/cppplot.hpp&gt;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using namespace cppplot;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int main()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// 1. Tạo Figure — KHÔNG dùng auto fig = figure(w,h)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Figure fig(800, 600);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// 2. Lấy Axes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auto&amp; ax = fig.gca();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// 3. Chuẩn bị dữ liệu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auto x = linspace(0.0, 2*M_PI, 100);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std::vector&lt;double&gt; y;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for (double xi : x) y.push_back(std::sin(xi));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// 4. Plot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ax.plot(x, y, "b-", {{"label", std::string("sin(x)")}});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// 5. Labels &amp; options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ax.set_xlabel("x (rad)");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ax.set_ylabel("Amplitude");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ax.set_title("Sine Wave");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ax.grid(true);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ax.legend(true);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ax.set_xlim(0, 2*M_PI);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ax.set_ylim(-1.2, 1.2);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// 6. Export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fig.savefig("output.svg");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return 0;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}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Pattern Subplot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Figure fig(800, 600);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subplot(rows, cols, index) — index bắt đầu từ 1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auto&amp; ax1 = fig.subplot(2, 1, 1);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ax1.plot(t, signal, "b-");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ax1.set_ylabel("Signal");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ax1.set_title("Time Domain");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ax1.grid(true);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auto&amp; ax2 = fig.subplot(2, 1, 2);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ax2.plot(freq, spectrum, "r-");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ax2.set_xlabel("Frequency (Hz)");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ax2.set_ylabel("Magnitude (dB)");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ax2.grid(true);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fig.savefig("analysis.svg");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Pattern Bode Plot (Control Systems)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Tính frequency response của G(s) = wn²/(s²+2ζwns+wn²)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double wn = 10.0, zeta = 0.3;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auto w = logspace(-1, 3, 300);  // 0.1 to 1000 rad/s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std::vector&lt;double&gt; mag_dB, phase_deg;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for (double wi : w)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std::complex&lt;double&gt; s(0, wi);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auto H = (wn*wn) / (s*s + 2*zeta*wn*s + wn*wn);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mag_dB.push_back(20*std::log10(std::abs(H)));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phase_deg.push_back(std::arg(H) * 180.0 / M_PI);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Figure fig(800, 600);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auto&amp; ax1 = fig.subplot(2, 1, 1);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ax1.plot(w, mag_dB, "b-");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ax1.set_ylabel("Magnitude (dB)");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ax1.set_title("Bode Plot");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ax1.grid(true);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auto&amp; ax2 = fig.subplot(2, 1, 2);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ax2.plot(w, phase_deg, "b-");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ax2.set_xlabel("Frequency (rad/s)");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ax2.set_ylabel("Phase (deg)");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ax2.grid(true);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fig.savefig("bode.svg");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Pattern SVGBackend Low-level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Dùng khi cần vẽ hình học tùy ý không qua Axes (ví dụ: custom diagram, annotation, overlay):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SVGBackend svg(400, 300);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svg.clear(Color::white());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Vẽ đường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svg.drawLine(50, 50, 350, 250, LineStyle("-", 2, Color::red()));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Vẽ hình tròn filled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svg.drawCircle(200, 150, 40, Color::blue(),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     LineStyle("-", 1, Color::black()));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Vẽ text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TextStyle ts;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ts.fontSize = 16;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ts.color = Color::black();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svg.drawText(10, 20, "My Diagram", ts);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Lấy SVG string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std::string svgStr = svg.render();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Hoặc ghi ra file thủ công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std::ofstream f("diagram.svg");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f &lt;&lt; svgStr;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Những Lỗi Thường Gặp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Lỗi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use of deleted function 'Figure(const Figure&amp;)'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Dùng auto fig = figure(w,h) hoặc pass Figure by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Dùng: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Figure fig(w,h);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'figure' was not declared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Gọi pyplot-style function không tồn tại trong API thực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Dùng class-based API: Figure + Axes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no matching function for ax.scatter(x, y, "red")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scatter không nhận format string, dùng opts 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{{"c", std::string("red")}}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opts label không hiện trong legend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Quên cast string literal thành std::string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{{"label", std::string("name")}}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— phải explicit std::string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M_PI undefined (MSVC/Windows)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MSVC không define M_PI mặc định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#define _USE_MATH_DEFINES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trước </w:t>
            </w: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#include &lt;cmath&gt;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Hướng Dẫn Mở Rộng Thư Viện</w:t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Thêm Plot Type Mới vào CppPlot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Để thêm một plot type mới (ví dụ: violin plot, heatmap), AI cần sửa hai nơi: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Bước 1: Thêm method vào class Axes (axes.hpp)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Trong class Axes: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void violin(const std::vector&lt;double&gt;&amp; data,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  double position = 0.0,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  const std::map&lt;std::string,std::string&gt;&amp; opts = {})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// 1. Tính kernel density estimate từ data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// 2. Gọi backend.drawPolygon() cho violin shape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// 3. Gọi backend.drawLine() cho median line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}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Bước 2: Viết test trong tests/test_plot_types.cpp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void test_violin_basic()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Figure fig(500, 400);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auto&amp; ax = fig.gca();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std::vector&lt;double&gt; data = {1,2,2,3,3,3,4,4,5};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ax.violin(data, 1.0);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std::string svg = fig.toSVG();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// Violin shape → phải có polygon trong SVG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ASSERT_CONTAINS(svg, "&lt;polygon");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ASSERT_FALSE(svg.empty());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}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Thêm Colormap Mới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Trong colormap.hpp, thêm static method: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static Colormap plasma()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// Định nghĩa color stops (t → Color)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return Colormap({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{0.0, Color(13, 8, 135)},    // deep purple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{0.5, Color(240, 249, 33)},  // yellow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{1.0, Color(240, 249, 33)},  // yellow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});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Sử dụng: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Colormap cm = Colormap::plasma();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Color c = cm(0.7);  // interpolated color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Thêm Export Format Mới vào CppNB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CppNB có renderer abstraction — để thêm LaTeX export chẳng hạn: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// Implement interface Renderer: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class LaTeXRenderer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public: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std::string render(const Notebook&amp; nb) const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std::string latex = "\\documentclass{article}\n";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for (auto&amp; cell : nb.getCells())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  if (cell.type == CellType::Code)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      latex += "\\begin{lstlisting}\n";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      latex += cell.source;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      latex += "\\end{lstlisting}\n";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 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  for (auto&amp; out : cell.outputs)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      if (out.type == "stream")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          latex += "\\begin{verbatim}" + out.text + "\\end{verbatim}\n";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   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latex += "\\end{document}";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    return latex;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   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};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Checklist Trước Khi Submit JOSS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00"/>
        <w:gridCol w:w="36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  <w:tc>
          <w:tcPr>
            <w:tcW w:type="dxa" w:w="3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CI xanh trên Linux/Windows/macOS (GCC, Clang, MSVC)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Đang fix examples build error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test_core.cpp và test_svg.cpp pass 100%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Header-only check ✅ đã pass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test_control_systems.cpp verify Bode -3dB, step overshoot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Numerically correct trong test code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Ít nhất 2-3 external users test và confirm hoạt động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Chưa có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paper.md: điền ORCID và tên tác giả thực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Chưa điền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README cập nhật: dùng class-based API (Figure/Axes), không pyplot-style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README cũ vẫn dùng pyplot-style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examples/ sửa lỗi: thay auto fig = figure() → Figure fig()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Chưa fix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CppNB repo public và functional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Inaccessible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Quick Reference Card</w:t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Include &amp; Namespace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#include &lt;cppplot/cppplot.hpp&gt;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6B5A"/>
          <w:sz w:val="18"/>
          <w:szCs w:val="18"/>
        </w:rPr>
        <w:t xml:space="preserve">using namespace cppplot;</w:t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Tất Cả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Figure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Figure fig(w,h)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 copyable!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fig.gca() → Axes&amp;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Get/create current axes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fig.subplot(r,c,i) → Axes&amp;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1-indexed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fig.toSVG() → string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fig.savefig("f.svg")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fig.getAxes().size()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 subplots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Axes plot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ax.plot(x,y,fmt,opts)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opts: {{"label", string}}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ax.scatter(x,y,opts)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opts: {{"c", string}}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ax.bar(x, heights)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ax.hist(data, bins)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Axes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ax.set_title/xlabel/ylabel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Text appears in SVG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ax.set_xlim/ylim(min,max)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ax.grid(bool)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ax.legend(bool)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Needs labels in opts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Utils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linspace(s,e,N)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 points inclusive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arange(s,e,step)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exclusive 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logspace(s,e,N)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10^s to 10^e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Color(r,g,b) / fromHex / fromChar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fromChar('b')=blue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Style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PlotStyle::parse("b-o")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.line.style .marker.marker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Format String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Ký hiệu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Đường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 = 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"b-"  = blue solid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"-"  solid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"o" circle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 = 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"r--" = red dashed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"--" dashed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"s" square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 = 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"g:"  = green dotted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":"  dotted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"^" triangle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 = black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"k-." = black dash-dot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"-." dash-dot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"x" cross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 = magenta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"m-o" = magenta + circle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"+" plus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 = cyan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"c-s" = cyan + square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 = yellow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"y-^" = yellow + triangle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/>
      </w:pBdr>
      <w:tabs>
        <w:tab w:val="right" w:pos="9026"/>
      </w:tabs>
    </w:pPr>
    <w:r>
      <w:rPr>
        <w:rFonts w:ascii="Arial" w:cs="Arial" w:eastAsia="Arial" w:hAnsi="Arial"/>
        <w:color w:val="767676"/>
        <w:sz w:val="18"/>
        <w:szCs w:val="18"/>
      </w:rPr>
      <w:t xml:space="preserve">CppPlot &amp; CppNB — Tài liệu kiến trúc kỹ thuật</w:t>
    </w:r>
    <w:r>
      <w:rPr>
        <w:rFonts w:ascii="Arial" w:cs="Arial" w:eastAsia="Arial" w:hAnsi="Arial"/>
        <w:color w:val="7676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○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6B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2026-03-08T08:17:46.792Z</dcterms:created>
  <dcterms:modified xsi:type="dcterms:W3CDTF">2026-03-08T08:17:46.793Z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