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7F" w:rsidRDefault="001E517F" w:rsidP="001E517F">
      <w:r>
        <w:t>Calculator</w:t>
      </w:r>
    </w:p>
    <w:p w:rsidR="001E517F" w:rsidRDefault="001E517F" w:rsidP="001E517F">
      <w:hyperlink r:id="rId5" w:history="1">
        <w:r w:rsidRPr="001E517F">
          <w:rPr>
            <w:rStyle w:val="Hyperlink"/>
          </w:rPr>
          <w:t>http://localhost:56274/DacsOnlineLocal/calculators/royaltycalculator.aspx</w:t>
        </w:r>
      </w:hyperlink>
    </w:p>
    <w:p w:rsidR="001E517F" w:rsidRDefault="001E517F" w:rsidP="001E517F">
      <w:hyperlink r:id="rId6" w:history="1">
        <w:r w:rsidRPr="001E517F">
          <w:rPr>
            <w:rStyle w:val="Hyperlink"/>
          </w:rPr>
          <w:t>http://localhost:56274/DacsOnlineLocal/calculators/arrthresholdcalculator.aspx</w:t>
        </w:r>
      </w:hyperlink>
    </w:p>
    <w:p w:rsidR="001E517F" w:rsidRDefault="001E517F" w:rsidP="001E517F"/>
    <w:p w:rsidR="001E517F" w:rsidRDefault="001E517F" w:rsidP="001E517F">
      <w:proofErr w:type="gramStart"/>
      <w:r>
        <w:t>forms</w:t>
      </w:r>
      <w:proofErr w:type="gramEnd"/>
    </w:p>
    <w:p w:rsidR="001E517F" w:rsidRDefault="001E517F" w:rsidP="001E517F">
      <w:r>
        <w:t xml:space="preserve">Art Market Sales Form </w:t>
      </w:r>
    </w:p>
    <w:p w:rsidR="001E517F" w:rsidRDefault="001E517F" w:rsidP="001E517F">
      <w:r>
        <w:t>1.3.2.3.1</w:t>
      </w:r>
    </w:p>
    <w:p w:rsidR="001E517F" w:rsidRDefault="001E517F" w:rsidP="001E517F">
      <w:hyperlink r:id="rId7" w:history="1">
        <w:r w:rsidRPr="001E517F">
          <w:rPr>
            <w:rStyle w:val="Hyperlink"/>
          </w:rPr>
          <w:t>http://localhost:56274/DacsOnlineLocal/forms/art-market-sales-form.aspx</w:t>
        </w:r>
      </w:hyperlink>
    </w:p>
    <w:p w:rsidR="001E517F" w:rsidRDefault="001E517F" w:rsidP="001E517F"/>
    <w:p w:rsidR="001E517F" w:rsidRDefault="001E517F" w:rsidP="001E517F"/>
    <w:p w:rsidR="001E517F" w:rsidRDefault="001E517F" w:rsidP="001E517F">
      <w:r>
        <w:t xml:space="preserve">Artist Resale Right Service </w:t>
      </w:r>
    </w:p>
    <w:p w:rsidR="001E517F" w:rsidRDefault="001E517F" w:rsidP="001E517F">
      <w:r>
        <w:t>1.1.3.3</w:t>
      </w:r>
    </w:p>
    <w:p w:rsidR="001E517F" w:rsidRDefault="001E517F" w:rsidP="001E517F">
      <w:hyperlink r:id="rId8" w:history="1">
        <w:r w:rsidRPr="001E517F">
          <w:rPr>
            <w:rStyle w:val="Hyperlink"/>
          </w:rPr>
          <w:t>http://localhost:56274/DacsOnlineLocal/forms/artist-resale-right-service.aspx</w:t>
        </w:r>
      </w:hyperlink>
    </w:p>
    <w:p w:rsidR="001E517F" w:rsidRDefault="001E517F" w:rsidP="001E517F"/>
    <w:p w:rsidR="001E517F" w:rsidRDefault="001E517F" w:rsidP="001E517F">
      <w:r>
        <w:t>Beneficiaries &amp; heirs ARR</w:t>
      </w:r>
    </w:p>
    <w:p w:rsidR="001E517F" w:rsidRDefault="001E517F" w:rsidP="001E517F">
      <w:r>
        <w:t>1.2.4.3</w:t>
      </w:r>
    </w:p>
    <w:p w:rsidR="001E517F" w:rsidRDefault="001E517F" w:rsidP="001E517F">
      <w:hyperlink r:id="rId9" w:history="1">
        <w:r w:rsidRPr="001E517F">
          <w:rPr>
            <w:rStyle w:val="Hyperlink"/>
          </w:rPr>
          <w:t>http://localhost:56274/DacsOnlineLocal/forms/beneficiaries-heirs-arr.aspx</w:t>
        </w:r>
      </w:hyperlink>
    </w:p>
    <w:p w:rsidR="001E517F" w:rsidRDefault="001E517F" w:rsidP="001E517F"/>
    <w:p w:rsidR="001E517F" w:rsidRDefault="001E517F" w:rsidP="001E517F">
      <w:r>
        <w:t>Beneficiaries &amp; heirs CL</w:t>
      </w:r>
    </w:p>
    <w:p w:rsidR="001E517F" w:rsidRDefault="001E517F" w:rsidP="001E517F">
      <w:r>
        <w:t>1.2.3.3</w:t>
      </w:r>
    </w:p>
    <w:p w:rsidR="001E517F" w:rsidRDefault="001E517F" w:rsidP="001E517F">
      <w:hyperlink r:id="rId10" w:history="1">
        <w:r w:rsidRPr="001E517F">
          <w:rPr>
            <w:rStyle w:val="Hyperlink"/>
          </w:rPr>
          <w:t>http://localhost:56274/DacsOnlineLocal/forms/beneficiaries-heirs-cl.aspx</w:t>
        </w:r>
      </w:hyperlink>
    </w:p>
    <w:p w:rsidR="001E517F" w:rsidRDefault="001E517F" w:rsidP="001E517F"/>
    <w:p w:rsidR="001E517F" w:rsidRDefault="001E517F" w:rsidP="001E517F">
      <w:r>
        <w:t>Copyright licensing service</w:t>
      </w:r>
    </w:p>
    <w:p w:rsidR="001E517F" w:rsidRDefault="001E517F" w:rsidP="001E517F">
      <w:r>
        <w:t>1.1.2.3</w:t>
      </w:r>
    </w:p>
    <w:p w:rsidR="001E517F" w:rsidRDefault="001E517F" w:rsidP="001E517F">
      <w:hyperlink r:id="rId11" w:history="1">
        <w:r w:rsidRPr="001E517F">
          <w:rPr>
            <w:rStyle w:val="Hyperlink"/>
          </w:rPr>
          <w:t>http://localhost:56274/DacsOnlineLocal/forms/copyright-licensing-service.aspx</w:t>
        </w:r>
      </w:hyperlink>
    </w:p>
    <w:p w:rsidR="001E517F" w:rsidRDefault="001E517F" w:rsidP="001E517F"/>
    <w:p w:rsidR="001E517F" w:rsidRDefault="001E517F" w:rsidP="001E517F">
      <w:r>
        <w:t>Confirmation</w:t>
      </w:r>
    </w:p>
    <w:p w:rsidR="001E517F" w:rsidRDefault="001E517F" w:rsidP="001E517F">
      <w:hyperlink r:id="rId12" w:history="1">
        <w:r w:rsidRPr="001E517F">
          <w:rPr>
            <w:rStyle w:val="Hyperlink"/>
          </w:rPr>
          <w:t>http://localhost:56274/DacsOnlineLocal/forms/submit/confirmation.aspx</w:t>
        </w:r>
      </w:hyperlink>
    </w:p>
    <w:p w:rsidR="001E517F" w:rsidRDefault="001E517F" w:rsidP="001E517F"/>
    <w:p w:rsidR="001E517F" w:rsidRDefault="001E517F" w:rsidP="001E517F">
      <w:r>
        <w:t>Job Application Pack</w:t>
      </w:r>
    </w:p>
    <w:p w:rsidR="001E517F" w:rsidRDefault="001E517F" w:rsidP="001E517F">
      <w:hyperlink r:id="rId13" w:history="1">
        <w:r w:rsidRPr="001E517F">
          <w:rPr>
            <w:rStyle w:val="Hyperlink"/>
          </w:rPr>
          <w:t>http://localhost:56274/DacsOnlineLocal/forms/jobapplicationpack.aspx</w:t>
        </w:r>
      </w:hyperlink>
    </w:p>
    <w:p w:rsidR="001E517F" w:rsidRDefault="001E517F" w:rsidP="001E517F"/>
    <w:p w:rsidR="001E517F" w:rsidRDefault="001E517F" w:rsidP="001E517F">
      <w:r>
        <w:t>Newsletter sign up</w:t>
      </w:r>
    </w:p>
    <w:p w:rsidR="001E517F" w:rsidRDefault="001E517F" w:rsidP="001E517F">
      <w:hyperlink r:id="rId14" w:history="1">
        <w:r w:rsidRPr="001E517F">
          <w:rPr>
            <w:rStyle w:val="Hyperlink"/>
          </w:rPr>
          <w:t>http://localhost:56274/DacsOnlineLocal/forms/signup.aspx</w:t>
        </w:r>
      </w:hyperlink>
    </w:p>
    <w:p w:rsidR="001E517F" w:rsidRDefault="001E517F" w:rsidP="001E517F"/>
    <w:p w:rsidR="001E517F" w:rsidRDefault="001E517F" w:rsidP="001E517F">
      <w:proofErr w:type="gramStart"/>
      <w:r>
        <w:t>application</w:t>
      </w:r>
      <w:proofErr w:type="gramEnd"/>
      <w:r>
        <w:t xml:space="preserve"> Form Request</w:t>
      </w:r>
    </w:p>
    <w:p w:rsidR="00641784" w:rsidRDefault="001E517F" w:rsidP="001E517F">
      <w:hyperlink r:id="rId15" w:history="1">
        <w:r w:rsidRPr="001E517F">
          <w:rPr>
            <w:rStyle w:val="Hyperlink"/>
          </w:rPr>
          <w:t>http://localhost:56274/DacsOnlineLocal/forms/posttheform.aspx</w:t>
        </w:r>
      </w:hyperlink>
      <w:bookmarkStart w:id="0" w:name="_GoBack"/>
      <w:bookmarkEnd w:id="0"/>
    </w:p>
    <w:sectPr w:rsidR="0064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F7"/>
    <w:rsid w:val="001E517F"/>
    <w:rsid w:val="00641784"/>
    <w:rsid w:val="00B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274/DacsOnlineLocal/forms/artist-resale-right-service.aspx" TargetMode="External"/><Relationship Id="rId13" Type="http://schemas.openxmlformats.org/officeDocument/2006/relationships/hyperlink" Target="http://localhost:56274/DacsOnlineLocal/forms/jobapplicationpack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6274/DacsOnlineLocal/forms/art-market-sales-form.aspx" TargetMode="External"/><Relationship Id="rId12" Type="http://schemas.openxmlformats.org/officeDocument/2006/relationships/hyperlink" Target="http://localhost:56274/DacsOnlineLocal/forms/submit/confirmation.aspx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56274/DacsOnlineLocal/calculators/arrthresholdcalculator.aspx" TargetMode="External"/><Relationship Id="rId11" Type="http://schemas.openxmlformats.org/officeDocument/2006/relationships/hyperlink" Target="http://localhost:56274/DacsOnlineLocal/forms/copyright-licensing-service.aspx" TargetMode="External"/><Relationship Id="rId5" Type="http://schemas.openxmlformats.org/officeDocument/2006/relationships/hyperlink" Target="http://localhost:56274/DacsOnlineLocal/calculators/royaltycalculator.aspx" TargetMode="External"/><Relationship Id="rId15" Type="http://schemas.openxmlformats.org/officeDocument/2006/relationships/hyperlink" Target="http://localhost:56274/DacsOnlineLocal/forms/posttheform.aspx" TargetMode="External"/><Relationship Id="rId10" Type="http://schemas.openxmlformats.org/officeDocument/2006/relationships/hyperlink" Target="http://localhost:56274/DacsOnlineLocal/forms/beneficiaries-heirs-c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6274/DacsOnlineLocal/forms/beneficiaries-heirs-arr.aspx" TargetMode="External"/><Relationship Id="rId14" Type="http://schemas.openxmlformats.org/officeDocument/2006/relationships/hyperlink" Target="http://localhost:56274/DacsOnlineLocal/forms/signu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A. Conejero</dc:creator>
  <cp:lastModifiedBy>Mercedes A. Conejero</cp:lastModifiedBy>
  <cp:revision>2</cp:revision>
  <dcterms:created xsi:type="dcterms:W3CDTF">2012-06-08T16:31:00Z</dcterms:created>
  <dcterms:modified xsi:type="dcterms:W3CDTF">2012-06-08T16:31:00Z</dcterms:modified>
</cp:coreProperties>
</file>