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Futura PT Heavy" w:hAnsi="Futura PT Heavy" w:cs="Arial"/>
          <w:b/>
          <w:color w:val="4472C4" w:themeColor="accent1"/>
          <w:sz w:val="28"/>
          <w:szCs w:val="28"/>
          <w14:textFill>
            <w14:solidFill>
              <w14:schemeClr w14:val="accent1"/>
            </w14:solidFill>
          </w14:textFill>
        </w:rPr>
      </w:pPr>
      <w:r>
        <w:drawing>
          <wp:inline distT="0" distB="0" distL="0" distR="0">
            <wp:extent cx="22669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66950" cy="933450"/>
                    </a:xfrm>
                    <a:prstGeom prst="rect">
                      <a:avLst/>
                    </a:prstGeom>
                    <a:noFill/>
                    <a:ln>
                      <a:noFill/>
                    </a:ln>
                  </pic:spPr>
                </pic:pic>
              </a:graphicData>
            </a:graphic>
          </wp:inline>
        </w:drawing>
      </w:r>
    </w:p>
    <w:p>
      <w:pPr>
        <w:spacing w:line="240" w:lineRule="auto"/>
        <w:rPr>
          <w:rFonts w:ascii="Futura PT Heavy" w:hAnsi="Futura PT Heavy" w:cs="Arial"/>
          <w:color w:val="ED7D31" w:themeColor="accent2"/>
          <w:sz w:val="32"/>
          <w:szCs w:val="32"/>
          <w14:textFill>
            <w14:solidFill>
              <w14:schemeClr w14:val="accent2"/>
            </w14:solidFill>
          </w14:textFill>
        </w:rPr>
      </w:pPr>
      <w:r>
        <w:rPr>
          <w:rFonts w:ascii="Futura PT Heavy" w:hAnsi="Futura PT Heavy" w:cs="Arial"/>
          <w:color w:val="ED7D31" w:themeColor="accent2"/>
          <w:sz w:val="32"/>
          <w:szCs w:val="32"/>
          <w14:textFill>
            <w14:solidFill>
              <w14:schemeClr w14:val="accent2"/>
            </w14:solidFill>
          </w14:textFill>
        </w:rPr>
        <w:t>Expense Reimbursement System (ERS)</w:t>
      </w:r>
    </w:p>
    <w:p>
      <w:pPr>
        <w:spacing w:line="240" w:lineRule="auto"/>
        <w:rPr>
          <w:rFonts w:ascii="Futura PT Heavy" w:hAnsi="Futura PT Heavy" w:cs="Arial"/>
        </w:rPr>
      </w:pPr>
      <w:r>
        <w:rPr>
          <w:rFonts w:ascii="Futura PT Heavy" w:hAnsi="Futura PT Heavy" w:cs="Arial"/>
        </w:rPr>
        <w:t>In this document, all requirements and required technologies pertaining the first full stack individual project of your training will be presented. All requirements are mandatory.</w:t>
      </w:r>
    </w:p>
    <w:p>
      <w:pPr>
        <w:spacing w:line="240" w:lineRule="auto"/>
        <w:rPr>
          <w:rFonts w:ascii="Futura PT Heavy" w:hAnsi="Futura PT Heavy" w:cs="Arial"/>
        </w:rPr>
      </w:pPr>
      <w:r>
        <w:rPr>
          <w:rFonts w:ascii="Futura PT Heavy" w:hAnsi="Futura PT Heavy" w:cs="Arial"/>
        </w:rPr>
        <w:t>The Expense Reimbursement System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w:t>
      </w:r>
    </w:p>
    <w:p>
      <w:pPr>
        <w:spacing w:line="240" w:lineRule="auto"/>
        <w:rPr>
          <w:rFonts w:ascii="Futura PT Heavy" w:hAnsi="Futura PT Heavy" w:cs="Arial"/>
          <w:b/>
          <w:sz w:val="26"/>
          <w:szCs w:val="26"/>
        </w:rPr>
      </w:pPr>
      <w:r>
        <w:rPr>
          <w:rFonts w:ascii="Futura PT Heavy" w:hAnsi="Futura PT Heavy" w:cs="Arial"/>
          <w:b/>
          <w:sz w:val="26"/>
          <w:szCs w:val="26"/>
        </w:rPr>
        <w:t>Mandatory Requirements</w:t>
      </w:r>
    </w:p>
    <w:p>
      <w:pPr>
        <w:spacing w:line="240" w:lineRule="auto"/>
        <w:rPr>
          <w:rFonts w:ascii="Futura PT Heavy" w:hAnsi="Futura PT Heavy" w:cs="Arial"/>
          <w:b/>
          <w:sz w:val="26"/>
          <w:szCs w:val="26"/>
        </w:rPr>
      </w:pPr>
      <w:r>
        <w:rPr>
          <w:rFonts w:ascii="Futura PT Heavy" w:hAnsi="Futura PT Heavy" w:cs="Arial"/>
        </w:rPr>
        <w:t xml:space="preserve">An </w:t>
      </w:r>
      <w:r>
        <w:rPr>
          <w:rFonts w:ascii="Futura PT Heavy" w:hAnsi="Futura PT Heavy" w:cs="Arial"/>
          <w:b/>
        </w:rPr>
        <w:t>Employee</w:t>
      </w:r>
      <w:r>
        <w:rPr>
          <w:rFonts w:ascii="Futura PT Heavy" w:hAnsi="Futura PT Heavy" w:cs="Arial"/>
        </w:rPr>
        <w:t xml:space="preserve"> can:</w:t>
      </w:r>
    </w:p>
    <w:p>
      <w:pPr>
        <w:pStyle w:val="6"/>
        <w:numPr>
          <w:ilvl w:val="0"/>
          <w:numId w:val="1"/>
        </w:numPr>
        <w:spacing w:line="240" w:lineRule="auto"/>
        <w:rPr>
          <w:rFonts w:ascii="Futura PT Heavy" w:hAnsi="Futura PT Heavy" w:cs="Arial"/>
        </w:rPr>
      </w:pPr>
      <w:r>
        <w:rPr>
          <w:rFonts w:ascii="Futura PT Heavy" w:hAnsi="Futura PT Heavy" w:cs="Arial"/>
        </w:rPr>
        <w:t>Login.</w:t>
      </w:r>
    </w:p>
    <w:p>
      <w:pPr>
        <w:pStyle w:val="6"/>
        <w:numPr>
          <w:ilvl w:val="0"/>
          <w:numId w:val="1"/>
        </w:numPr>
        <w:spacing w:line="240" w:lineRule="auto"/>
        <w:rPr>
          <w:rFonts w:ascii="Futura PT Heavy" w:hAnsi="Futura PT Heavy" w:cs="Arial"/>
        </w:rPr>
      </w:pPr>
      <w:r>
        <w:rPr>
          <w:rFonts w:ascii="Futura PT Heavy" w:hAnsi="Futura PT Heavy" w:cs="Arial"/>
        </w:rPr>
        <w:t>View the employee home page.</w:t>
      </w:r>
    </w:p>
    <w:p>
      <w:pPr>
        <w:pStyle w:val="6"/>
        <w:numPr>
          <w:ilvl w:val="0"/>
          <w:numId w:val="1"/>
        </w:numPr>
        <w:spacing w:line="240" w:lineRule="auto"/>
        <w:rPr>
          <w:rFonts w:ascii="Futura PT Heavy" w:hAnsi="Futura PT Heavy" w:cs="Arial"/>
        </w:rPr>
      </w:pPr>
      <w:r>
        <w:rPr>
          <w:rFonts w:ascii="Futura PT Heavy" w:hAnsi="Futura PT Heavy" w:cs="Arial"/>
        </w:rPr>
        <w:t>Logout.</w:t>
      </w:r>
    </w:p>
    <w:p>
      <w:pPr>
        <w:pStyle w:val="6"/>
        <w:numPr>
          <w:ilvl w:val="0"/>
          <w:numId w:val="1"/>
        </w:numPr>
        <w:spacing w:line="240" w:lineRule="auto"/>
        <w:rPr>
          <w:rFonts w:ascii="Futura PT Heavy" w:hAnsi="Futura PT Heavy" w:cs="Arial"/>
        </w:rPr>
      </w:pPr>
      <w:r>
        <w:rPr>
          <w:rFonts w:ascii="Futura PT Heavy" w:hAnsi="Futura PT Heavy" w:cs="Arial"/>
        </w:rPr>
        <w:t>Submit a reimbursement request.</w:t>
      </w:r>
    </w:p>
    <w:p>
      <w:pPr>
        <w:pStyle w:val="6"/>
        <w:numPr>
          <w:ilvl w:val="0"/>
          <w:numId w:val="1"/>
        </w:numPr>
        <w:spacing w:line="240" w:lineRule="auto"/>
        <w:rPr>
          <w:rFonts w:ascii="Futura PT Heavy" w:hAnsi="Futura PT Heavy" w:cs="Arial"/>
        </w:rPr>
      </w:pPr>
      <w:r>
        <w:rPr>
          <w:rFonts w:ascii="Futura PT Heavy" w:hAnsi="Futura PT Heavy" w:cs="Arial"/>
        </w:rPr>
        <w:t>View their pending reimbursement requests.</w:t>
      </w:r>
    </w:p>
    <w:p>
      <w:pPr>
        <w:pStyle w:val="6"/>
        <w:numPr>
          <w:ilvl w:val="0"/>
          <w:numId w:val="1"/>
        </w:numPr>
        <w:spacing w:line="240" w:lineRule="auto"/>
        <w:rPr>
          <w:rFonts w:ascii="Futura PT Heavy" w:hAnsi="Futura PT Heavy" w:cs="Arial"/>
        </w:rPr>
      </w:pPr>
      <w:r>
        <w:rPr>
          <w:rFonts w:ascii="Futura PT Heavy" w:hAnsi="Futura PT Heavy" w:cs="Arial"/>
        </w:rPr>
        <w:t>View their resolved reimbursement requests.</w:t>
      </w:r>
    </w:p>
    <w:p>
      <w:pPr>
        <w:pStyle w:val="6"/>
        <w:numPr>
          <w:ilvl w:val="0"/>
          <w:numId w:val="1"/>
        </w:numPr>
        <w:spacing w:line="240" w:lineRule="auto"/>
        <w:rPr>
          <w:rFonts w:ascii="Futura PT Heavy" w:hAnsi="Futura PT Heavy" w:cs="Arial"/>
        </w:rPr>
      </w:pPr>
      <w:r>
        <w:rPr>
          <w:rFonts w:ascii="Futura PT Heavy" w:hAnsi="Futura PT Heavy" w:cs="Arial"/>
        </w:rPr>
        <w:t>View their information.</w:t>
      </w:r>
    </w:p>
    <w:p>
      <w:pPr>
        <w:pStyle w:val="6"/>
        <w:numPr>
          <w:ilvl w:val="0"/>
          <w:numId w:val="1"/>
        </w:numPr>
        <w:spacing w:line="240" w:lineRule="auto"/>
        <w:rPr>
          <w:rFonts w:ascii="Futura PT Heavy" w:hAnsi="Futura PT Heavy" w:cs="Arial"/>
        </w:rPr>
      </w:pPr>
      <w:r>
        <w:rPr>
          <w:rFonts w:ascii="Futura PT Heavy" w:hAnsi="Futura PT Heavy" w:cs="Arial"/>
        </w:rPr>
        <w:t>Update their information.</w:t>
      </w:r>
    </w:p>
    <w:p>
      <w:pPr>
        <w:spacing w:line="240" w:lineRule="auto"/>
        <w:rPr>
          <w:rFonts w:ascii="Futura PT Heavy" w:hAnsi="Futura PT Heavy" w:cs="Arial"/>
        </w:rPr>
      </w:pPr>
      <w:r>
        <w:rPr>
          <w:rFonts w:ascii="Futura PT Heavy" w:hAnsi="Futura PT Heavy" w:cs="Arial"/>
        </w:rPr>
        <w:t xml:space="preserve">A </w:t>
      </w:r>
      <w:r>
        <w:rPr>
          <w:rFonts w:ascii="Futura PT Heavy" w:hAnsi="Futura PT Heavy" w:cs="Arial"/>
          <w:b/>
        </w:rPr>
        <w:t>Manager</w:t>
      </w:r>
      <w:r>
        <w:rPr>
          <w:rFonts w:ascii="Futura PT Heavy" w:hAnsi="Futura PT Heavy" w:cs="Arial"/>
        </w:rPr>
        <w:t xml:space="preserve"> can:</w:t>
      </w:r>
    </w:p>
    <w:p>
      <w:pPr>
        <w:pStyle w:val="6"/>
        <w:numPr>
          <w:ilvl w:val="0"/>
          <w:numId w:val="2"/>
        </w:numPr>
        <w:spacing w:line="240" w:lineRule="auto"/>
        <w:rPr>
          <w:rFonts w:ascii="Futura PT Heavy" w:hAnsi="Futura PT Heavy" w:cs="Arial"/>
        </w:rPr>
      </w:pPr>
      <w:r>
        <w:rPr>
          <w:rFonts w:ascii="Futura PT Heavy" w:hAnsi="Futura PT Heavy" w:cs="Arial"/>
        </w:rPr>
        <w:t>Login.</w:t>
      </w:r>
    </w:p>
    <w:p>
      <w:pPr>
        <w:pStyle w:val="6"/>
        <w:numPr>
          <w:ilvl w:val="0"/>
          <w:numId w:val="2"/>
        </w:numPr>
        <w:spacing w:line="240" w:lineRule="auto"/>
        <w:rPr>
          <w:rFonts w:ascii="Futura PT Heavy" w:hAnsi="Futura PT Heavy" w:cs="Arial"/>
        </w:rPr>
      </w:pPr>
      <w:r>
        <w:rPr>
          <w:rFonts w:ascii="Futura PT Heavy" w:hAnsi="Futura PT Heavy" w:cs="Arial"/>
        </w:rPr>
        <w:t>View the manager home page.</w:t>
      </w:r>
    </w:p>
    <w:p>
      <w:pPr>
        <w:pStyle w:val="6"/>
        <w:numPr>
          <w:ilvl w:val="0"/>
          <w:numId w:val="2"/>
        </w:numPr>
        <w:spacing w:line="240" w:lineRule="auto"/>
        <w:rPr>
          <w:rFonts w:ascii="Futura PT Heavy" w:hAnsi="Futura PT Heavy" w:cs="Arial"/>
        </w:rPr>
      </w:pPr>
      <w:r>
        <w:rPr>
          <w:rFonts w:ascii="Futura PT Heavy" w:hAnsi="Futura PT Heavy" w:cs="Arial"/>
        </w:rPr>
        <w:t>Logout.</w:t>
      </w:r>
    </w:p>
    <w:p>
      <w:pPr>
        <w:pStyle w:val="6"/>
        <w:numPr>
          <w:ilvl w:val="0"/>
          <w:numId w:val="2"/>
        </w:numPr>
        <w:spacing w:line="240" w:lineRule="auto"/>
        <w:rPr>
          <w:rFonts w:ascii="Futura PT Heavy" w:hAnsi="Futura PT Heavy" w:cs="Arial"/>
        </w:rPr>
      </w:pPr>
      <w:r>
        <w:rPr>
          <w:rFonts w:ascii="Futura PT Heavy" w:hAnsi="Futura PT Heavy" w:cs="Arial"/>
        </w:rPr>
        <w:t>Approve/Deny pending reimbursement requests.</w:t>
      </w:r>
    </w:p>
    <w:p>
      <w:pPr>
        <w:pStyle w:val="6"/>
        <w:numPr>
          <w:ilvl w:val="0"/>
          <w:numId w:val="2"/>
        </w:numPr>
        <w:spacing w:line="240" w:lineRule="auto"/>
        <w:rPr>
          <w:rFonts w:ascii="Futura PT Heavy" w:hAnsi="Futura PT Heavy" w:cs="Arial"/>
        </w:rPr>
      </w:pPr>
      <w:r>
        <w:rPr>
          <w:rFonts w:ascii="Futura PT Heavy" w:hAnsi="Futura PT Heavy" w:cs="Arial"/>
        </w:rPr>
        <w:t>View all pending requests of all employees.</w:t>
      </w:r>
    </w:p>
    <w:p>
      <w:pPr>
        <w:pStyle w:val="6"/>
        <w:numPr>
          <w:ilvl w:val="0"/>
          <w:numId w:val="2"/>
        </w:numPr>
        <w:spacing w:line="240" w:lineRule="auto"/>
        <w:rPr>
          <w:rFonts w:ascii="Futura PT Heavy" w:hAnsi="Futura PT Heavy" w:cs="Arial"/>
        </w:rPr>
      </w:pPr>
      <w:r>
        <w:rPr>
          <w:rFonts w:ascii="Futura PT Heavy" w:hAnsi="Futura PT Heavy" w:cs="Arial"/>
        </w:rPr>
        <w:t>View all resolved requests of all employees.</w:t>
      </w:r>
    </w:p>
    <w:p>
      <w:pPr>
        <w:pStyle w:val="6"/>
        <w:numPr>
          <w:ilvl w:val="0"/>
          <w:numId w:val="2"/>
        </w:numPr>
        <w:spacing w:line="240" w:lineRule="auto"/>
        <w:rPr>
          <w:rFonts w:ascii="Futura PT Heavy" w:hAnsi="Futura PT Heavy" w:cs="Arial"/>
        </w:rPr>
      </w:pPr>
      <w:r>
        <w:rPr>
          <w:rFonts w:ascii="Futura PT Heavy" w:hAnsi="Futura PT Heavy" w:cs="Arial"/>
        </w:rPr>
        <w:t>View reimbursement requests of a specific employee.</w:t>
      </w:r>
    </w:p>
    <w:p>
      <w:pPr>
        <w:pStyle w:val="6"/>
        <w:numPr>
          <w:ilvl w:val="0"/>
          <w:numId w:val="2"/>
        </w:numPr>
        <w:spacing w:line="240" w:lineRule="auto"/>
        <w:rPr>
          <w:rFonts w:ascii="Futura PT Heavy" w:hAnsi="Futura PT Heavy" w:cs="Arial"/>
          <w:b/>
          <w:sz w:val="26"/>
          <w:szCs w:val="26"/>
        </w:rPr>
      </w:pPr>
      <w:r>
        <w:rPr>
          <w:rFonts w:ascii="Futura PT Heavy" w:hAnsi="Futura PT Heavy" w:cs="Arial"/>
        </w:rPr>
        <w:t>View all employees.</w:t>
      </w:r>
    </w:p>
    <w:p>
      <w:pPr>
        <w:spacing w:line="240" w:lineRule="auto"/>
        <w:rPr>
          <w:rFonts w:ascii="Futura PT Heavy" w:hAnsi="Futura PT Heavy" w:cs="Arial"/>
          <w:b/>
          <w:sz w:val="26"/>
          <w:szCs w:val="26"/>
        </w:rPr>
      </w:pPr>
      <w:r>
        <w:rPr>
          <w:rFonts w:ascii="Futura PT Heavy" w:hAnsi="Futura PT Heavy" w:cs="Arial"/>
          <w:b/>
          <w:sz w:val="26"/>
          <w:szCs w:val="26"/>
        </w:rPr>
        <w:t>Optional Requirements</w:t>
      </w:r>
    </w:p>
    <w:p>
      <w:pPr>
        <w:spacing w:line="240" w:lineRule="auto"/>
        <w:rPr>
          <w:rFonts w:ascii="Futura PT Heavy" w:hAnsi="Futura PT Heavy" w:cs="Arial"/>
          <w:b/>
          <w:sz w:val="26"/>
          <w:szCs w:val="26"/>
        </w:rPr>
      </w:pPr>
      <w:r>
        <w:rPr>
          <w:rFonts w:ascii="Futura PT Heavy" w:hAnsi="Futura PT Heavy" w:cs="Arial"/>
        </w:rPr>
        <w:t xml:space="preserve">An </w:t>
      </w:r>
      <w:r>
        <w:rPr>
          <w:rFonts w:ascii="Futura PT Heavy" w:hAnsi="Futura PT Heavy" w:cs="Arial"/>
          <w:b/>
        </w:rPr>
        <w:t>Employee</w:t>
      </w:r>
      <w:r>
        <w:rPr>
          <w:rFonts w:ascii="Futura PT Heavy" w:hAnsi="Futura PT Heavy" w:cs="Arial"/>
        </w:rPr>
        <w:t xml:space="preserve"> can:</w:t>
      </w:r>
    </w:p>
    <w:p>
      <w:pPr>
        <w:pStyle w:val="6"/>
        <w:numPr>
          <w:ilvl w:val="0"/>
          <w:numId w:val="3"/>
        </w:numPr>
        <w:spacing w:line="240" w:lineRule="auto"/>
        <w:rPr>
          <w:rFonts w:ascii="Futura PT Heavy" w:hAnsi="Futura PT Heavy" w:cs="Arial"/>
        </w:rPr>
      </w:pPr>
      <w:r>
        <w:rPr>
          <w:rFonts w:ascii="Futura PT Heavy" w:hAnsi="Futura PT Heavy" w:cs="Arial"/>
        </w:rPr>
        <w:t>Upload an image of his/her receipt as part of the reimbursement request.</w:t>
      </w:r>
    </w:p>
    <w:p>
      <w:pPr>
        <w:pStyle w:val="6"/>
        <w:numPr>
          <w:ilvl w:val="0"/>
          <w:numId w:val="3"/>
        </w:numPr>
        <w:spacing w:line="240" w:lineRule="auto"/>
        <w:rPr>
          <w:rFonts w:ascii="Futura PT Heavy" w:hAnsi="Futura PT Heavy" w:cs="Arial"/>
        </w:rPr>
      </w:pPr>
      <w:r>
        <w:rPr>
          <w:rFonts w:ascii="Futura PT Heavy" w:hAnsi="Futura PT Heavy" w:cs="Arial"/>
        </w:rPr>
        <w:t>Receive an email when one of their reimbursement requests is resolved.</w:t>
      </w:r>
    </w:p>
    <w:p>
      <w:pPr>
        <w:pStyle w:val="6"/>
        <w:numPr>
          <w:ilvl w:val="0"/>
          <w:numId w:val="3"/>
        </w:numPr>
        <w:spacing w:line="240" w:lineRule="auto"/>
        <w:rPr>
          <w:rFonts w:ascii="Futura PT Heavy" w:hAnsi="Futura PT Heavy" w:cs="Arial"/>
        </w:rPr>
      </w:pPr>
      <w:r>
        <w:rPr>
          <w:rFonts w:ascii="Futura PT Heavy" w:hAnsi="Futura PT Heavy" w:cs="Arial"/>
        </w:rPr>
        <w:t>Reset their password.</w:t>
      </w:r>
    </w:p>
    <w:p>
      <w:pPr>
        <w:spacing w:line="240" w:lineRule="auto"/>
        <w:rPr>
          <w:rFonts w:ascii="Futura PT Heavy" w:hAnsi="Futura PT Heavy" w:cs="Arial"/>
        </w:rPr>
      </w:pPr>
      <w:r>
        <w:rPr>
          <w:rFonts w:ascii="Futura PT Heavy" w:hAnsi="Futura PT Heavy" w:cs="Arial"/>
        </w:rPr>
        <w:t xml:space="preserve">A </w:t>
      </w:r>
      <w:r>
        <w:rPr>
          <w:rFonts w:ascii="Futura PT Heavy" w:hAnsi="Futura PT Heavy" w:cs="Arial"/>
          <w:b/>
        </w:rPr>
        <w:t xml:space="preserve">Manager </w:t>
      </w:r>
      <w:r>
        <w:rPr>
          <w:rFonts w:ascii="Futura PT Heavy" w:hAnsi="Futura PT Heavy" w:cs="Arial"/>
        </w:rPr>
        <w:t>can:</w:t>
      </w:r>
    </w:p>
    <w:p>
      <w:pPr>
        <w:pStyle w:val="6"/>
        <w:numPr>
          <w:ilvl w:val="0"/>
          <w:numId w:val="2"/>
        </w:numPr>
        <w:spacing w:line="240" w:lineRule="auto"/>
        <w:rPr>
          <w:rFonts w:ascii="Futura PT Heavy" w:hAnsi="Futura PT Heavy" w:cs="Arial"/>
        </w:rPr>
      </w:pPr>
      <w:r>
        <w:rPr>
          <w:rFonts w:ascii="Futura PT Heavy" w:hAnsi="Futura PT Heavy" w:cs="Arial"/>
        </w:rPr>
        <w:t>View an image of the receipt of a reimbursement request.</w:t>
      </w:r>
    </w:p>
    <w:p>
      <w:pPr>
        <w:pStyle w:val="6"/>
        <w:numPr>
          <w:ilvl w:val="0"/>
          <w:numId w:val="2"/>
        </w:numPr>
        <w:spacing w:line="240" w:lineRule="auto"/>
        <w:rPr>
          <w:rFonts w:ascii="Futura PT Heavy" w:hAnsi="Futura PT Heavy" w:cs="Arial"/>
        </w:rPr>
      </w:pPr>
      <w:r>
        <w:rPr>
          <w:rFonts w:ascii="Futura PT Heavy" w:hAnsi="Futura PT Heavy" w:cs="Arial"/>
        </w:rPr>
        <w:t>Register an employee and send an email to that employee with his credentials.</w:t>
      </w:r>
    </w:p>
    <w:p>
      <w:pPr>
        <w:spacing w:line="240" w:lineRule="auto"/>
        <w:rPr>
          <w:rFonts w:ascii="Futura PT Heavy" w:hAnsi="Futura PT Heavy" w:cs="Arial"/>
          <w:b/>
          <w:sz w:val="26"/>
          <w:szCs w:val="26"/>
        </w:rPr>
      </w:pPr>
    </w:p>
    <w:p>
      <w:pPr>
        <w:spacing w:line="240" w:lineRule="auto"/>
        <w:rPr>
          <w:rFonts w:ascii="Futura PT Heavy" w:hAnsi="Futura PT Heavy" w:cs="Arial"/>
          <w:sz w:val="26"/>
          <w:szCs w:val="26"/>
        </w:rPr>
      </w:pPr>
      <w:r>
        <w:rPr>
          <w:rFonts w:ascii="Futura PT Heavy" w:hAnsi="Futura PT Heavy" w:cs="Arial"/>
          <w:b/>
          <w:sz w:val="26"/>
          <w:szCs w:val="26"/>
        </w:rPr>
        <w:t>Technologies</w:t>
      </w:r>
    </w:p>
    <w:p>
      <w:pPr>
        <w:pStyle w:val="6"/>
        <w:numPr>
          <w:ilvl w:val="0"/>
          <w:numId w:val="4"/>
        </w:numPr>
        <w:spacing w:line="240" w:lineRule="auto"/>
        <w:rPr>
          <w:rFonts w:ascii="Futura PT Heavy" w:hAnsi="Futura PT Heavy" w:cs="Arial"/>
        </w:rPr>
      </w:pPr>
      <w:r>
        <w:rPr>
          <w:rFonts w:ascii="Futura PT Heavy" w:hAnsi="Futura PT Heavy" w:cs="Arial"/>
        </w:rPr>
        <w:t>Java 1.8</w:t>
      </w:r>
    </w:p>
    <w:p>
      <w:pPr>
        <w:pStyle w:val="6"/>
        <w:numPr>
          <w:ilvl w:val="0"/>
          <w:numId w:val="4"/>
        </w:numPr>
        <w:spacing w:line="240" w:lineRule="auto"/>
        <w:rPr>
          <w:rFonts w:ascii="Futura PT Heavy" w:hAnsi="Futura PT Heavy" w:cs="Arial"/>
        </w:rPr>
      </w:pPr>
      <w:r>
        <w:rPr>
          <w:rFonts w:ascii="Futura PT Heavy" w:hAnsi="Futura PT Heavy" w:cs="Arial"/>
        </w:rPr>
        <w:t>Servlets</w:t>
      </w:r>
    </w:p>
    <w:p>
      <w:pPr>
        <w:pStyle w:val="6"/>
        <w:numPr>
          <w:ilvl w:val="0"/>
          <w:numId w:val="4"/>
        </w:numPr>
        <w:spacing w:line="240" w:lineRule="auto"/>
        <w:rPr>
          <w:rFonts w:ascii="Futura PT Heavy" w:hAnsi="Futura PT Heavy" w:cs="Arial"/>
        </w:rPr>
      </w:pPr>
      <w:r>
        <w:rPr>
          <w:rFonts w:ascii="Futura PT Heavy" w:hAnsi="Futura PT Heavy" w:cs="Arial"/>
        </w:rPr>
        <w:t>JDBC</w:t>
      </w:r>
    </w:p>
    <w:p>
      <w:pPr>
        <w:pStyle w:val="6"/>
        <w:numPr>
          <w:ilvl w:val="0"/>
          <w:numId w:val="4"/>
        </w:numPr>
        <w:spacing w:line="240" w:lineRule="auto"/>
        <w:rPr>
          <w:rFonts w:ascii="Futura PT Heavy" w:hAnsi="Futura PT Heavy" w:cs="Arial"/>
        </w:rPr>
      </w:pPr>
      <w:r>
        <w:rPr>
          <w:rFonts w:ascii="Futura PT Heavy" w:hAnsi="Futura PT Heavy" w:cs="Arial"/>
        </w:rPr>
        <w:t>SQL</w:t>
      </w:r>
    </w:p>
    <w:p>
      <w:pPr>
        <w:pStyle w:val="6"/>
        <w:numPr>
          <w:ilvl w:val="0"/>
          <w:numId w:val="4"/>
        </w:numPr>
        <w:spacing w:line="240" w:lineRule="auto"/>
        <w:rPr>
          <w:rFonts w:ascii="Futura PT Heavy" w:hAnsi="Futura PT Heavy" w:cs="Arial"/>
        </w:rPr>
      </w:pPr>
      <w:r>
        <w:rPr>
          <w:rFonts w:ascii="Futura PT Heavy" w:hAnsi="Futura PT Heavy" w:cs="Arial"/>
        </w:rPr>
        <w:t>PL/SQL</w:t>
      </w:r>
    </w:p>
    <w:p>
      <w:pPr>
        <w:pStyle w:val="6"/>
        <w:numPr>
          <w:ilvl w:val="0"/>
          <w:numId w:val="4"/>
        </w:numPr>
        <w:spacing w:line="240" w:lineRule="auto"/>
        <w:rPr>
          <w:rFonts w:ascii="Futura PT Heavy" w:hAnsi="Futura PT Heavy" w:cs="Arial"/>
        </w:rPr>
      </w:pPr>
      <w:r>
        <w:rPr>
          <w:rFonts w:ascii="Futura PT Heavy" w:hAnsi="Futura PT Heavy" w:cs="Arial"/>
        </w:rPr>
        <w:t>HTML/CSS</w:t>
      </w:r>
    </w:p>
    <w:p>
      <w:pPr>
        <w:pStyle w:val="6"/>
        <w:numPr>
          <w:ilvl w:val="0"/>
          <w:numId w:val="4"/>
        </w:numPr>
        <w:spacing w:line="240" w:lineRule="auto"/>
        <w:rPr>
          <w:rFonts w:ascii="Futura PT Heavy" w:hAnsi="Futura PT Heavy" w:cs="Arial"/>
        </w:rPr>
      </w:pPr>
      <w:r>
        <w:rPr>
          <w:rFonts w:ascii="Futura PT Heavy" w:hAnsi="Futura PT Heavy" w:cs="Arial"/>
        </w:rPr>
        <w:t>Bootstrap</w:t>
      </w:r>
    </w:p>
    <w:p>
      <w:pPr>
        <w:pStyle w:val="6"/>
        <w:numPr>
          <w:ilvl w:val="0"/>
          <w:numId w:val="4"/>
        </w:numPr>
        <w:spacing w:line="240" w:lineRule="auto"/>
        <w:rPr>
          <w:rFonts w:ascii="Futura PT Heavy" w:hAnsi="Futura PT Heavy" w:cs="Arial"/>
        </w:rPr>
      </w:pPr>
      <w:r>
        <w:rPr>
          <w:rFonts w:ascii="Futura PT Heavy" w:hAnsi="Futura PT Heavy" w:cs="Arial"/>
        </w:rPr>
        <w:t>JavaScript</w:t>
      </w:r>
    </w:p>
    <w:p>
      <w:pPr>
        <w:pStyle w:val="6"/>
        <w:numPr>
          <w:ilvl w:val="0"/>
          <w:numId w:val="4"/>
        </w:numPr>
        <w:spacing w:line="240" w:lineRule="auto"/>
        <w:rPr>
          <w:rFonts w:ascii="Futura PT Heavy" w:hAnsi="Futura PT Heavy" w:cs="Arial"/>
        </w:rPr>
      </w:pPr>
      <w:r>
        <w:rPr>
          <w:rFonts w:ascii="Futura PT Heavy" w:hAnsi="Futura PT Heavy" w:cs="Arial"/>
        </w:rPr>
        <w:t>AJAX</w:t>
      </w:r>
    </w:p>
    <w:p>
      <w:pPr>
        <w:pStyle w:val="6"/>
        <w:numPr>
          <w:ilvl w:val="0"/>
          <w:numId w:val="4"/>
        </w:numPr>
        <w:spacing w:line="240" w:lineRule="auto"/>
        <w:rPr>
          <w:rFonts w:ascii="Futura PT Heavy" w:hAnsi="Futura PT Heavy" w:cs="Arial"/>
        </w:rPr>
      </w:pPr>
      <w:r>
        <w:rPr>
          <w:rFonts w:ascii="Futura PT Heavy" w:hAnsi="Futura PT Heavy" w:cs="Arial"/>
        </w:rPr>
        <w:t>JUnit</w:t>
      </w:r>
    </w:p>
    <w:p>
      <w:pPr>
        <w:pStyle w:val="6"/>
        <w:numPr>
          <w:ilvl w:val="0"/>
          <w:numId w:val="4"/>
        </w:numPr>
        <w:spacing w:line="240" w:lineRule="auto"/>
        <w:rPr>
          <w:rFonts w:ascii="Futura PT Heavy" w:hAnsi="Futura PT Heavy" w:cs="Arial"/>
        </w:rPr>
      </w:pPr>
      <w:r>
        <w:rPr>
          <w:rFonts w:ascii="Futura PT Heavy" w:hAnsi="Futura PT Heavy" w:cs="Arial"/>
        </w:rPr>
        <w:t>Java Mail</w:t>
      </w:r>
    </w:p>
    <w:p>
      <w:pPr>
        <w:pStyle w:val="6"/>
        <w:numPr>
          <w:ilvl w:val="0"/>
          <w:numId w:val="4"/>
        </w:numPr>
        <w:spacing w:line="240" w:lineRule="auto"/>
        <w:rPr>
          <w:rFonts w:ascii="Futura PT Heavy" w:hAnsi="Futura PT Heavy" w:cs="Arial"/>
          <w:b/>
          <w:sz w:val="26"/>
          <w:szCs w:val="26"/>
        </w:rPr>
      </w:pPr>
      <w:r>
        <w:rPr>
          <w:rFonts w:ascii="Futura PT Heavy" w:hAnsi="Futura PT Heavy" w:cs="Arial"/>
        </w:rPr>
        <w:t>Log4j</w:t>
      </w:r>
    </w:p>
    <w:p>
      <w:pPr>
        <w:spacing w:line="240" w:lineRule="auto"/>
        <w:rPr>
          <w:rFonts w:ascii="Futura PT Heavy" w:hAnsi="Futura PT Heavy" w:cs="Arial"/>
          <w:b/>
          <w:sz w:val="26"/>
          <w:szCs w:val="26"/>
        </w:rPr>
      </w:pPr>
      <w:r>
        <w:rPr>
          <w:rFonts w:ascii="Futura PT Heavy" w:hAnsi="Futura PT Heavy" w:cs="Arial"/>
          <w:b/>
          <w:sz w:val="26"/>
          <w:szCs w:val="26"/>
        </w:rPr>
        <w:t>Environment</w:t>
      </w:r>
    </w:p>
    <w:p>
      <w:pPr>
        <w:pStyle w:val="6"/>
        <w:numPr>
          <w:ilvl w:val="0"/>
          <w:numId w:val="5"/>
        </w:numPr>
        <w:spacing w:line="240" w:lineRule="auto"/>
        <w:rPr>
          <w:rFonts w:ascii="Futura PT Heavy" w:hAnsi="Futura PT Heavy" w:cs="Arial"/>
        </w:rPr>
      </w:pPr>
      <w:r>
        <w:rPr>
          <w:rFonts w:ascii="Futura PT Heavy" w:hAnsi="Futura PT Heavy" w:cs="Arial"/>
        </w:rPr>
        <w:t>Tomcat</w:t>
      </w:r>
    </w:p>
    <w:p>
      <w:pPr>
        <w:pStyle w:val="6"/>
        <w:numPr>
          <w:ilvl w:val="0"/>
          <w:numId w:val="5"/>
        </w:numPr>
        <w:spacing w:line="240" w:lineRule="auto"/>
        <w:rPr>
          <w:rFonts w:ascii="Futura PT Heavy" w:hAnsi="Futura PT Heavy" w:cs="Arial"/>
          <w:strike/>
          <w:dstrike w:val="0"/>
        </w:rPr>
      </w:pPr>
      <w:r>
        <w:rPr>
          <w:rFonts w:ascii="Futura PT Heavy" w:hAnsi="Futura PT Heavy" w:cs="Arial"/>
          <w:strike/>
          <w:dstrike w:val="0"/>
        </w:rPr>
        <w:t>Oracle 11g Database</w:t>
      </w:r>
      <w:bookmarkStart w:id="0" w:name="_GoBack"/>
      <w:bookmarkEnd w:id="0"/>
    </w:p>
    <w:sectPr>
      <w:pgSz w:w="12240" w:h="15840"/>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utura PT Heavy">
    <w:altName w:val="Times New Roman"/>
    <w:panose1 w:val="00000000000000000000"/>
    <w:charset w:val="00"/>
    <w:family w:val="swiss"/>
    <w:pitch w:val="default"/>
    <w:sig w:usb0="00000000" w:usb1="00000000" w:usb2="00000000" w:usb3="00000000" w:csb0="00000097"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95D2C"/>
    <w:multiLevelType w:val="multilevel"/>
    <w:tmpl w:val="1C495D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E27F7"/>
    <w:multiLevelType w:val="multilevel"/>
    <w:tmpl w:val="265E27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234BC6"/>
    <w:multiLevelType w:val="multilevel"/>
    <w:tmpl w:val="35234B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EB7827"/>
    <w:multiLevelType w:val="multilevel"/>
    <w:tmpl w:val="3AEB78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F836F70"/>
    <w:multiLevelType w:val="multilevel"/>
    <w:tmpl w:val="5F836F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DD"/>
    <w:rsid w:val="00075CB3"/>
    <w:rsid w:val="000A7DC9"/>
    <w:rsid w:val="00101F90"/>
    <w:rsid w:val="0010225A"/>
    <w:rsid w:val="00156373"/>
    <w:rsid w:val="001A36A4"/>
    <w:rsid w:val="002050B7"/>
    <w:rsid w:val="00224349"/>
    <w:rsid w:val="002255DD"/>
    <w:rsid w:val="002350A3"/>
    <w:rsid w:val="00245942"/>
    <w:rsid w:val="002A4ACE"/>
    <w:rsid w:val="002F2EB7"/>
    <w:rsid w:val="00416237"/>
    <w:rsid w:val="004C6EBC"/>
    <w:rsid w:val="004F466F"/>
    <w:rsid w:val="0052261F"/>
    <w:rsid w:val="005325C8"/>
    <w:rsid w:val="0054664D"/>
    <w:rsid w:val="00557153"/>
    <w:rsid w:val="00597B8E"/>
    <w:rsid w:val="005B16B7"/>
    <w:rsid w:val="00691673"/>
    <w:rsid w:val="006C77AD"/>
    <w:rsid w:val="00701725"/>
    <w:rsid w:val="00770A68"/>
    <w:rsid w:val="008E0D9A"/>
    <w:rsid w:val="009110FA"/>
    <w:rsid w:val="0093255B"/>
    <w:rsid w:val="009759D4"/>
    <w:rsid w:val="009F682F"/>
    <w:rsid w:val="00A527CF"/>
    <w:rsid w:val="00B626F7"/>
    <w:rsid w:val="00B909B5"/>
    <w:rsid w:val="00BB25DA"/>
    <w:rsid w:val="00BC0319"/>
    <w:rsid w:val="00D10C70"/>
    <w:rsid w:val="00DA6547"/>
    <w:rsid w:val="00E3468B"/>
    <w:rsid w:val="00E82334"/>
    <w:rsid w:val="00FD04F0"/>
    <w:rsid w:val="4899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251</Words>
  <Characters>1434</Characters>
  <Lines>11</Lines>
  <Paragraphs>3</Paragraphs>
  <TotalTime>62</TotalTime>
  <ScaleCrop>false</ScaleCrop>
  <LinksUpToDate>false</LinksUpToDate>
  <CharactersWithSpaces>1682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2017-11-01T14:40:00Z</dcterms:created>
  <dc:creator>account 14</dc:creator>
  <cp:lastModifiedBy>David Carrillo</cp:lastModifiedBy>
  <dcterms:modified xsi:type="dcterms:W3CDTF">2021-03-18T17:27:08Z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