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1736" w14:textId="46D34855" w:rsidR="001B35EA" w:rsidRDefault="007E10DF" w:rsidP="005B3AA4">
      <w:pPr>
        <w:spacing w:after="0" w:line="240" w:lineRule="auto"/>
        <w:rPr>
          <w:b/>
          <w:bCs/>
          <w:sz w:val="40"/>
          <w:szCs w:val="40"/>
        </w:rPr>
      </w:pPr>
      <w:bookmarkStart w:id="0" w:name="_Hlk94323642"/>
      <w:bookmarkEnd w:id="0"/>
      <w:r>
        <w:rPr>
          <w:b/>
          <w:bCs/>
          <w:sz w:val="40"/>
          <w:szCs w:val="40"/>
        </w:rPr>
        <w:t>City</w:t>
      </w:r>
      <w:r w:rsidR="001B35EA">
        <w:rPr>
          <w:b/>
          <w:bCs/>
          <w:sz w:val="40"/>
          <w:szCs w:val="40"/>
        </w:rPr>
        <w:t xml:space="preserve"> School Math &amp; Reading Test Results</w:t>
      </w:r>
      <w:r w:rsidR="008035F7">
        <w:rPr>
          <w:b/>
          <w:bCs/>
          <w:sz w:val="40"/>
          <w:szCs w:val="40"/>
        </w:rPr>
        <w:t xml:space="preserve"> Analys</w:t>
      </w:r>
      <w:r w:rsidR="001B35EA">
        <w:rPr>
          <w:b/>
          <w:bCs/>
          <w:sz w:val="40"/>
          <w:szCs w:val="40"/>
        </w:rPr>
        <w:t>is:</w:t>
      </w:r>
    </w:p>
    <w:p w14:paraId="14C1515A" w14:textId="0D734529" w:rsidR="008035F7" w:rsidRPr="005B3AA4" w:rsidRDefault="001B35EA" w:rsidP="005B3AA4">
      <w:pPr>
        <w:spacing w:after="0" w:line="240" w:lineRule="auto"/>
        <w:rPr>
          <w:b/>
          <w:bCs/>
          <w:sz w:val="28"/>
          <w:szCs w:val="28"/>
        </w:rPr>
      </w:pPr>
      <w:r w:rsidRPr="005B3AA4">
        <w:rPr>
          <w:b/>
          <w:bCs/>
          <w:sz w:val="28"/>
          <w:szCs w:val="28"/>
        </w:rPr>
        <w:t xml:space="preserve">In </w:t>
      </w:r>
      <w:r w:rsidR="008035F7" w:rsidRPr="005B3AA4">
        <w:rPr>
          <w:b/>
          <w:bCs/>
          <w:sz w:val="28"/>
          <w:szCs w:val="28"/>
        </w:rPr>
        <w:t xml:space="preserve">Python using </w:t>
      </w:r>
      <w:r w:rsidRPr="005B3AA4">
        <w:rPr>
          <w:b/>
          <w:bCs/>
          <w:sz w:val="28"/>
          <w:szCs w:val="28"/>
        </w:rPr>
        <w:t>Jup</w:t>
      </w:r>
      <w:r w:rsidR="007E10DF">
        <w:rPr>
          <w:b/>
          <w:bCs/>
          <w:sz w:val="28"/>
          <w:szCs w:val="28"/>
        </w:rPr>
        <w:t>y</w:t>
      </w:r>
      <w:r w:rsidRPr="005B3AA4">
        <w:rPr>
          <w:b/>
          <w:bCs/>
          <w:sz w:val="28"/>
          <w:szCs w:val="28"/>
        </w:rPr>
        <w:t>ter Notebook</w:t>
      </w:r>
    </w:p>
    <w:p w14:paraId="015DBC26" w14:textId="77777777" w:rsidR="00D25303" w:rsidRPr="00D25303" w:rsidRDefault="00D25303" w:rsidP="00BF7949">
      <w:pPr>
        <w:rPr>
          <w:b/>
          <w:bCs/>
          <w:sz w:val="16"/>
          <w:szCs w:val="16"/>
        </w:rPr>
      </w:pPr>
    </w:p>
    <w:p w14:paraId="222E8CA9" w14:textId="307A66F6" w:rsidR="00BF7949" w:rsidRPr="004E30B8" w:rsidRDefault="00BF7949" w:rsidP="00BF7949">
      <w:pPr>
        <w:rPr>
          <w:b/>
          <w:bCs/>
          <w:sz w:val="32"/>
          <w:szCs w:val="32"/>
        </w:rPr>
      </w:pPr>
      <w:r w:rsidRPr="004E30B8">
        <w:rPr>
          <w:b/>
          <w:bCs/>
          <w:sz w:val="32"/>
          <w:szCs w:val="32"/>
        </w:rPr>
        <w:t xml:space="preserve">Overview of </w:t>
      </w:r>
      <w:r w:rsidR="005B3AA4">
        <w:rPr>
          <w:b/>
          <w:bCs/>
          <w:sz w:val="32"/>
          <w:szCs w:val="32"/>
        </w:rPr>
        <w:t>City School Test Result</w:t>
      </w:r>
      <w:r w:rsidR="00D25303">
        <w:rPr>
          <w:b/>
          <w:bCs/>
          <w:sz w:val="32"/>
          <w:szCs w:val="32"/>
        </w:rPr>
        <w:t xml:space="preserve"> </w:t>
      </w:r>
      <w:r w:rsidRPr="004E30B8">
        <w:rPr>
          <w:b/>
          <w:bCs/>
          <w:sz w:val="32"/>
          <w:szCs w:val="32"/>
        </w:rPr>
        <w:t>Project</w:t>
      </w:r>
      <w:r w:rsidR="000F7B55" w:rsidRPr="004E30B8">
        <w:rPr>
          <w:b/>
          <w:bCs/>
          <w:sz w:val="32"/>
          <w:szCs w:val="32"/>
        </w:rPr>
        <w:t>:</w:t>
      </w:r>
    </w:p>
    <w:p w14:paraId="25A8F0F3" w14:textId="5E0F7B13" w:rsidR="00D436C9" w:rsidRDefault="00024E29" w:rsidP="00D436C9">
      <w:pPr>
        <w:ind w:left="720"/>
        <w:rPr>
          <w:rFonts w:cstheme="minorHAnsi"/>
          <w:color w:val="2B2B2B"/>
        </w:rPr>
      </w:pPr>
      <w:r>
        <w:rPr>
          <w:rFonts w:cstheme="minorHAnsi"/>
          <w:color w:val="2B2B2B"/>
        </w:rPr>
        <w:t>After completing an initial analysis of the district high school standardized tests score for Maria to report to the school board</w:t>
      </w:r>
      <w:r w:rsidR="00BD0784">
        <w:rPr>
          <w:rFonts w:cstheme="minorHAnsi"/>
          <w:color w:val="2B2B2B"/>
        </w:rPr>
        <w:t xml:space="preserve">. </w:t>
      </w:r>
      <w:r>
        <w:rPr>
          <w:rFonts w:cstheme="minorHAnsi"/>
          <w:color w:val="2B2B2B"/>
        </w:rPr>
        <w:t xml:space="preserve">It was determined that there </w:t>
      </w:r>
      <w:r w:rsidR="00BD0784">
        <w:rPr>
          <w:rFonts w:cstheme="minorHAnsi"/>
          <w:color w:val="2B2B2B"/>
        </w:rPr>
        <w:t>were</w:t>
      </w:r>
      <w:r>
        <w:rPr>
          <w:rFonts w:cstheme="minorHAnsi"/>
          <w:color w:val="2B2B2B"/>
        </w:rPr>
        <w:t xml:space="preserve"> question</w:t>
      </w:r>
      <w:r w:rsidR="00BD0784">
        <w:rPr>
          <w:rFonts w:cstheme="minorHAnsi"/>
          <w:color w:val="2B2B2B"/>
        </w:rPr>
        <w:t>s as to</w:t>
      </w:r>
      <w:r>
        <w:rPr>
          <w:rFonts w:cstheme="minorHAnsi"/>
          <w:color w:val="2B2B2B"/>
        </w:rPr>
        <w:t xml:space="preserve"> the validity of the </w:t>
      </w:r>
      <w:r w:rsidR="005D154F">
        <w:rPr>
          <w:rFonts w:cstheme="minorHAnsi"/>
          <w:color w:val="2B2B2B"/>
        </w:rPr>
        <w:t>ninth-grade</w:t>
      </w:r>
      <w:r>
        <w:rPr>
          <w:rFonts w:cstheme="minorHAnsi"/>
          <w:color w:val="2B2B2B"/>
        </w:rPr>
        <w:t xml:space="preserve"> scores for Thomas High School</w:t>
      </w:r>
      <w:r w:rsidR="00BD0784">
        <w:rPr>
          <w:rFonts w:cstheme="minorHAnsi"/>
          <w:color w:val="2B2B2B"/>
        </w:rPr>
        <w:t xml:space="preserve">. </w:t>
      </w:r>
      <w:r w:rsidR="00DD3D5A">
        <w:rPr>
          <w:rFonts w:cstheme="minorHAnsi"/>
          <w:color w:val="2B2B2B"/>
        </w:rPr>
        <w:t xml:space="preserve">Maria </w:t>
      </w:r>
      <w:r w:rsidR="00827DBF">
        <w:rPr>
          <w:rFonts w:cstheme="minorHAnsi"/>
          <w:color w:val="2B2B2B"/>
        </w:rPr>
        <w:t>asked</w:t>
      </w:r>
      <w:r w:rsidR="00DD3D5A">
        <w:rPr>
          <w:rFonts w:cstheme="minorHAnsi"/>
          <w:color w:val="2B2B2B"/>
        </w:rPr>
        <w:t xml:space="preserve"> us</w:t>
      </w:r>
      <w:r w:rsidR="00827DBF">
        <w:rPr>
          <w:rFonts w:cstheme="minorHAnsi"/>
          <w:color w:val="2B2B2B"/>
        </w:rPr>
        <w:t xml:space="preserve"> to help </w:t>
      </w:r>
      <w:r>
        <w:rPr>
          <w:rFonts w:cstheme="minorHAnsi"/>
          <w:color w:val="2B2B2B"/>
        </w:rPr>
        <w:t xml:space="preserve">her by </w:t>
      </w:r>
      <w:r w:rsidR="00A749DD">
        <w:rPr>
          <w:rFonts w:cstheme="minorHAnsi"/>
          <w:color w:val="2B2B2B"/>
        </w:rPr>
        <w:t>re</w:t>
      </w:r>
      <w:r w:rsidR="00DA727C">
        <w:rPr>
          <w:rFonts w:cstheme="minorHAnsi"/>
          <w:color w:val="2B2B2B"/>
        </w:rPr>
        <w:t>plac</w:t>
      </w:r>
      <w:r>
        <w:rPr>
          <w:rFonts w:cstheme="minorHAnsi"/>
          <w:color w:val="2B2B2B"/>
        </w:rPr>
        <w:t xml:space="preserve">ing the scores in question with </w:t>
      </w:r>
      <w:r w:rsidR="0056486C">
        <w:rPr>
          <w:rFonts w:cstheme="minorHAnsi"/>
          <w:color w:val="2B2B2B"/>
        </w:rPr>
        <w:t>“</w:t>
      </w:r>
      <w:r w:rsidR="00DA727C">
        <w:rPr>
          <w:rFonts w:cstheme="minorHAnsi"/>
          <w:color w:val="2B2B2B"/>
        </w:rPr>
        <w:t>NaN</w:t>
      </w:r>
      <w:r w:rsidR="0056486C">
        <w:rPr>
          <w:rFonts w:cstheme="minorHAnsi"/>
          <w:color w:val="2B2B2B"/>
        </w:rPr>
        <w:t>”</w:t>
      </w:r>
      <w:r w:rsidR="00DA727C">
        <w:rPr>
          <w:rFonts w:cstheme="minorHAnsi"/>
          <w:color w:val="2B2B2B"/>
        </w:rPr>
        <w:t xml:space="preserve"> values and the</w:t>
      </w:r>
      <w:r w:rsidR="00D436C9">
        <w:rPr>
          <w:rFonts w:cstheme="minorHAnsi"/>
          <w:color w:val="2B2B2B"/>
        </w:rPr>
        <w:t xml:space="preserve">n </w:t>
      </w:r>
      <w:r w:rsidR="00DA727C">
        <w:rPr>
          <w:rFonts w:cstheme="minorHAnsi"/>
          <w:color w:val="2B2B2B"/>
        </w:rPr>
        <w:t xml:space="preserve">completed </w:t>
      </w:r>
      <w:r w:rsidR="00D436C9">
        <w:rPr>
          <w:rFonts w:cstheme="minorHAnsi"/>
          <w:color w:val="2B2B2B"/>
        </w:rPr>
        <w:t xml:space="preserve">the analysis </w:t>
      </w:r>
      <w:r w:rsidR="00DA727C">
        <w:rPr>
          <w:rFonts w:cstheme="minorHAnsi"/>
          <w:color w:val="2B2B2B"/>
        </w:rPr>
        <w:t>again</w:t>
      </w:r>
      <w:r w:rsidR="00D436C9">
        <w:rPr>
          <w:rFonts w:cstheme="minorHAnsi"/>
          <w:color w:val="2B2B2B"/>
        </w:rPr>
        <w:t xml:space="preserve"> to get updated results</w:t>
      </w:r>
      <w:r w:rsidR="00BD0784">
        <w:rPr>
          <w:rFonts w:cstheme="minorHAnsi"/>
          <w:color w:val="2B2B2B"/>
        </w:rPr>
        <w:t xml:space="preserve">. </w:t>
      </w:r>
      <w:r w:rsidR="00D436C9">
        <w:rPr>
          <w:rFonts w:cstheme="minorHAnsi"/>
          <w:color w:val="2B2B2B"/>
        </w:rPr>
        <w:t xml:space="preserve">She also asked us to do a brief </w:t>
      </w:r>
      <w:r w:rsidR="00F81774">
        <w:rPr>
          <w:rFonts w:cstheme="minorHAnsi"/>
          <w:color w:val="2B2B2B"/>
        </w:rPr>
        <w:t xml:space="preserve">write-up of </w:t>
      </w:r>
      <w:r w:rsidR="00D436C9">
        <w:rPr>
          <w:rFonts w:cstheme="minorHAnsi"/>
          <w:color w:val="2B2B2B"/>
        </w:rPr>
        <w:t xml:space="preserve">explaining </w:t>
      </w:r>
      <w:r w:rsidR="00F81774">
        <w:rPr>
          <w:rFonts w:cstheme="minorHAnsi"/>
          <w:color w:val="2B2B2B"/>
        </w:rPr>
        <w:t>how these changes to the data effected the final analysis results.</w:t>
      </w:r>
    </w:p>
    <w:p w14:paraId="21C78F6A" w14:textId="77777777" w:rsidR="00D436C9" w:rsidRDefault="00D436C9" w:rsidP="00D436C9">
      <w:pPr>
        <w:ind w:left="720"/>
        <w:rPr>
          <w:rFonts w:cstheme="minorHAnsi"/>
          <w:color w:val="2B2B2B"/>
        </w:rPr>
      </w:pPr>
    </w:p>
    <w:p w14:paraId="6EBA742C" w14:textId="56D43649" w:rsidR="00E55573" w:rsidRPr="004E30B8" w:rsidRDefault="00D436C9" w:rsidP="00D436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</w:t>
      </w:r>
      <w:r w:rsidR="005D14EE">
        <w:rPr>
          <w:b/>
          <w:bCs/>
          <w:sz w:val="32"/>
          <w:szCs w:val="32"/>
        </w:rPr>
        <w:t>ocess of Data Modifications:</w:t>
      </w:r>
    </w:p>
    <w:p w14:paraId="1B8D0CD1" w14:textId="7B47C3BE" w:rsidR="00BF7949" w:rsidRPr="00D436C9" w:rsidRDefault="005467FD" w:rsidP="00E55573">
      <w:pPr>
        <w:ind w:left="720"/>
        <w:rPr>
          <w:b/>
          <w:bCs/>
          <w:sz w:val="24"/>
          <w:szCs w:val="24"/>
        </w:rPr>
      </w:pPr>
      <w:r w:rsidRPr="00D436C9">
        <w:rPr>
          <w:b/>
          <w:bCs/>
          <w:sz w:val="24"/>
          <w:szCs w:val="24"/>
        </w:rPr>
        <w:t>Remove Thomas High Schools 9</w:t>
      </w:r>
      <w:r w:rsidRPr="00D436C9">
        <w:rPr>
          <w:b/>
          <w:bCs/>
          <w:sz w:val="24"/>
          <w:szCs w:val="24"/>
          <w:vertAlign w:val="superscript"/>
        </w:rPr>
        <w:t>th</w:t>
      </w:r>
      <w:r w:rsidRPr="00D436C9">
        <w:rPr>
          <w:b/>
          <w:bCs/>
          <w:sz w:val="24"/>
          <w:szCs w:val="24"/>
        </w:rPr>
        <w:t xml:space="preserve"> grade test scores</w:t>
      </w:r>
      <w:r w:rsidR="00236346" w:rsidRPr="00D436C9">
        <w:rPr>
          <w:b/>
          <w:bCs/>
          <w:sz w:val="24"/>
          <w:szCs w:val="24"/>
        </w:rPr>
        <w:t>:</w:t>
      </w:r>
    </w:p>
    <w:p w14:paraId="70D65662" w14:textId="015887B0" w:rsidR="00BF7949" w:rsidRDefault="005467FD" w:rsidP="005F6F47">
      <w:pPr>
        <w:ind w:left="720"/>
      </w:pPr>
      <w:r>
        <w:t>Using the “loc” function</w:t>
      </w:r>
      <w:r w:rsidR="006F2786">
        <w:t xml:space="preserve"> to</w:t>
      </w:r>
      <w:r w:rsidR="007D56A1">
        <w:t xml:space="preserve"> find the</w:t>
      </w:r>
      <w:r>
        <w:t xml:space="preserve"> </w:t>
      </w:r>
      <w:r w:rsidR="00BD0784">
        <w:t>ninth</w:t>
      </w:r>
      <w:r>
        <w:t xml:space="preserve"> grade Math and Reading test scores for Thomas High Schools</w:t>
      </w:r>
      <w:r w:rsidR="00F929F5">
        <w:t xml:space="preserve"> and </w:t>
      </w:r>
      <w:r w:rsidR="007D56A1">
        <w:t xml:space="preserve">used the Nympy replace function to change them to </w:t>
      </w:r>
      <w:r w:rsidR="00F929F5">
        <w:t>Nan</w:t>
      </w:r>
      <w:r w:rsidR="00236346">
        <w:t>:</w:t>
      </w:r>
    </w:p>
    <w:p w14:paraId="74F63921" w14:textId="3EF0D4A1" w:rsidR="00D02CA0" w:rsidRPr="00D02CA0" w:rsidRDefault="00D02CA0" w:rsidP="00D02CA0">
      <w:pPr>
        <w:ind w:left="720"/>
        <w:rPr>
          <w:i/>
          <w:iCs/>
          <w:sz w:val="18"/>
          <w:szCs w:val="18"/>
        </w:rPr>
      </w:pPr>
      <w:r w:rsidRPr="00D02CA0">
        <w:rPr>
          <w:b/>
          <w:bCs/>
          <w:i/>
          <w:iCs/>
          <w:sz w:val="18"/>
          <w:szCs w:val="18"/>
          <w:highlight w:val="yellow"/>
        </w:rPr>
        <w:t>Code:</w:t>
      </w:r>
      <w:r w:rsidRPr="00D02CA0">
        <w:rPr>
          <w:i/>
          <w:iCs/>
          <w:sz w:val="18"/>
          <w:szCs w:val="18"/>
          <w:highlight w:val="yellow"/>
        </w:rPr>
        <w:t xml:space="preserve"> </w:t>
      </w:r>
      <w:r w:rsidRPr="00D02CA0">
        <w:rPr>
          <w:i/>
          <w:iCs/>
          <w:sz w:val="18"/>
          <w:szCs w:val="18"/>
          <w:highlight w:val="yellow"/>
        </w:rPr>
        <w:t>student_data_df.loc[(student_data_df["grade"]== "9th") &amp; (student_data_df["school_name"]=="Thomas High School") , "reading_score"] = np.nan</w:t>
      </w:r>
      <w:r w:rsidRPr="00D02CA0">
        <w:rPr>
          <w:i/>
          <w:iCs/>
          <w:sz w:val="18"/>
          <w:szCs w:val="18"/>
        </w:rPr>
        <w:t xml:space="preserve">                </w:t>
      </w:r>
    </w:p>
    <w:p w14:paraId="6FA22568" w14:textId="13B881E5" w:rsidR="006F2786" w:rsidRDefault="006F2786" w:rsidP="006F2786">
      <w:pPr>
        <w:ind w:left="720"/>
      </w:pPr>
      <w:r>
        <w:t>Next, we used the same “loc” function to “count”</w:t>
      </w:r>
      <w:r w:rsidR="00D436C9">
        <w:t xml:space="preserve"> the number of ninth grade students</w:t>
      </w:r>
      <w:r>
        <w:t xml:space="preserve"> </w:t>
      </w:r>
      <w:r w:rsidR="00D436C9">
        <w:t>at Thomas H</w:t>
      </w:r>
      <w:r>
        <w:t>igh school</w:t>
      </w:r>
      <w:r w:rsidR="00C9431D">
        <w:t xml:space="preserve"> (which came to 461)</w:t>
      </w:r>
      <w:r>
        <w:t>.</w:t>
      </w:r>
    </w:p>
    <w:p w14:paraId="0779E91B" w14:textId="204787E2" w:rsidR="006F2786" w:rsidRPr="00C9431D" w:rsidRDefault="006F2786" w:rsidP="006F2786">
      <w:pPr>
        <w:ind w:left="720"/>
        <w:rPr>
          <w:i/>
          <w:iCs/>
          <w:sz w:val="18"/>
          <w:szCs w:val="18"/>
          <w:highlight w:val="yellow"/>
        </w:rPr>
      </w:pPr>
      <w:r w:rsidRPr="00C9431D">
        <w:rPr>
          <w:b/>
          <w:bCs/>
          <w:i/>
          <w:iCs/>
          <w:sz w:val="18"/>
          <w:szCs w:val="18"/>
          <w:highlight w:val="yellow"/>
        </w:rPr>
        <w:t>Code:</w:t>
      </w:r>
      <w:r w:rsidRPr="00C9431D">
        <w:rPr>
          <w:i/>
          <w:iCs/>
          <w:sz w:val="18"/>
          <w:szCs w:val="18"/>
          <w:highlight w:val="yellow"/>
        </w:rPr>
        <w:t xml:space="preserve"> </w:t>
      </w:r>
      <w:r w:rsidRPr="00C9431D">
        <w:rPr>
          <w:i/>
          <w:iCs/>
          <w:sz w:val="18"/>
          <w:szCs w:val="18"/>
          <w:highlight w:val="yellow"/>
        </w:rPr>
        <w:t>ThomasHS_grade_nine = student_data_df.loc[(student_data_df["grade"]== "9th")</w:t>
      </w:r>
    </w:p>
    <w:p w14:paraId="67FB8E25" w14:textId="2DCFCDE2" w:rsidR="00C9431D" w:rsidRPr="0043492E" w:rsidRDefault="006F2786" w:rsidP="0043492E">
      <w:pPr>
        <w:ind w:left="720"/>
        <w:rPr>
          <w:i/>
          <w:iCs/>
          <w:sz w:val="18"/>
          <w:szCs w:val="18"/>
        </w:rPr>
      </w:pPr>
      <w:r w:rsidRPr="00C9431D">
        <w:rPr>
          <w:i/>
          <w:iCs/>
          <w:sz w:val="18"/>
          <w:szCs w:val="18"/>
          <w:highlight w:val="yellow"/>
        </w:rPr>
        <w:t xml:space="preserve">                                         &amp;(student_data_df["school_name"]=="Thomas High School")].count()['Student ID']</w:t>
      </w:r>
    </w:p>
    <w:p w14:paraId="1F48F026" w14:textId="6A5BA283" w:rsidR="0043492E" w:rsidRDefault="00C9431D" w:rsidP="00C9431D">
      <w:pPr>
        <w:ind w:left="720"/>
      </w:pPr>
      <w:r>
        <w:t>With this information we recalculated the district averages after reducing the “total student count” by the 461 Thomas high school ninth graders.</w:t>
      </w:r>
      <w:r w:rsidR="005D154F">
        <w:t xml:space="preserve"> </w:t>
      </w:r>
      <w:r>
        <w:t>This provided us with the new district averages</w:t>
      </w:r>
      <w:r w:rsidR="00BD0784">
        <w:t xml:space="preserve">. </w:t>
      </w:r>
      <w:r>
        <w:t xml:space="preserve">Since 461 is just over 1% of the total number of students there was </w:t>
      </w:r>
      <w:r w:rsidR="005D154F">
        <w:t>minor impact</w:t>
      </w:r>
      <w:r>
        <w:t xml:space="preserve"> to the overall averages.</w:t>
      </w:r>
    </w:p>
    <w:p w14:paraId="37768084" w14:textId="2E9B8FF1" w:rsidR="00440388" w:rsidRDefault="0043492E" w:rsidP="00C9431D">
      <w:pPr>
        <w:ind w:left="720"/>
      </w:pPr>
      <w:r>
        <w:t xml:space="preserve">To get the school details we had to recalculate the averages and percentage for Thomas High School </w:t>
      </w:r>
      <w:r w:rsidR="00440388">
        <w:t xml:space="preserve">excluding </w:t>
      </w:r>
      <w:r>
        <w:t xml:space="preserve">the </w:t>
      </w:r>
      <w:r w:rsidR="00440388">
        <w:t>ninth-grade</w:t>
      </w:r>
      <w:r>
        <w:t xml:space="preserve"> scores that were now Nan values. </w:t>
      </w:r>
      <w:r w:rsidR="005D154F">
        <w:t xml:space="preserve">We again </w:t>
      </w:r>
      <w:r w:rsidR="00440388">
        <w:t>us</w:t>
      </w:r>
      <w:r w:rsidR="005D154F">
        <w:t>ed</w:t>
      </w:r>
      <w:r w:rsidR="00440388">
        <w:t xml:space="preserve"> the “loc” and “count” the passing grades for both Math and Reading for each grade (10-12) individually. Using code </w:t>
      </w:r>
      <w:r w:rsidR="005D154F">
        <w:t>like</w:t>
      </w:r>
      <w:r w:rsidR="00440388">
        <w:t xml:space="preserve"> this:</w:t>
      </w:r>
    </w:p>
    <w:p w14:paraId="0FCA265C" w14:textId="0EBF0AED" w:rsidR="00440388" w:rsidRPr="00440388" w:rsidRDefault="00440388" w:rsidP="00440388">
      <w:pPr>
        <w:ind w:left="720"/>
        <w:rPr>
          <w:i/>
          <w:iCs/>
          <w:sz w:val="18"/>
          <w:szCs w:val="18"/>
          <w:highlight w:val="yellow"/>
        </w:rPr>
      </w:pPr>
      <w:r w:rsidRPr="00440388">
        <w:rPr>
          <w:b/>
          <w:bCs/>
          <w:i/>
          <w:iCs/>
          <w:sz w:val="18"/>
          <w:szCs w:val="18"/>
          <w:highlight w:val="yellow"/>
        </w:rPr>
        <w:t>Code:</w:t>
      </w:r>
      <w:r>
        <w:rPr>
          <w:i/>
          <w:iCs/>
          <w:sz w:val="18"/>
          <w:szCs w:val="18"/>
          <w:highlight w:val="yellow"/>
        </w:rPr>
        <w:t xml:space="preserve"> </w:t>
      </w:r>
      <w:r w:rsidRPr="00440388">
        <w:rPr>
          <w:i/>
          <w:iCs/>
          <w:sz w:val="18"/>
          <w:szCs w:val="18"/>
          <w:highlight w:val="yellow"/>
        </w:rPr>
        <w:t xml:space="preserve">ThomasHS_passing_math_df = student_data_df.loc[(student_data_df["math_score"]&gt;=70) </w:t>
      </w:r>
      <w:r>
        <w:rPr>
          <w:i/>
          <w:iCs/>
          <w:sz w:val="18"/>
          <w:szCs w:val="18"/>
          <w:highlight w:val="yellow"/>
        </w:rPr>
        <w:t xml:space="preserve">    </w:t>
      </w:r>
      <w:r w:rsidRPr="00440388">
        <w:rPr>
          <w:i/>
          <w:iCs/>
          <w:sz w:val="18"/>
          <w:szCs w:val="18"/>
          <w:highlight w:val="yellow"/>
        </w:rPr>
        <w:t>&amp;(student_data_df["school_name"]=="Thomas High School") &amp;</w:t>
      </w:r>
    </w:p>
    <w:p w14:paraId="592E5071" w14:textId="77777777" w:rsidR="00440388" w:rsidRPr="00440388" w:rsidRDefault="00440388" w:rsidP="00440388">
      <w:pPr>
        <w:ind w:left="720"/>
        <w:rPr>
          <w:i/>
          <w:iCs/>
          <w:sz w:val="18"/>
          <w:szCs w:val="18"/>
          <w:highlight w:val="yellow"/>
        </w:rPr>
      </w:pPr>
      <w:r w:rsidRPr="00440388">
        <w:rPr>
          <w:i/>
          <w:iCs/>
          <w:sz w:val="18"/>
          <w:szCs w:val="18"/>
          <w:highlight w:val="yellow"/>
        </w:rPr>
        <w:t xml:space="preserve">                                          ((student_data_df["grade"]== "10th")| </w:t>
      </w:r>
    </w:p>
    <w:p w14:paraId="60D0E1A8" w14:textId="77777777" w:rsidR="00440388" w:rsidRPr="00440388" w:rsidRDefault="00440388" w:rsidP="00440388">
      <w:pPr>
        <w:ind w:left="720"/>
        <w:rPr>
          <w:i/>
          <w:iCs/>
          <w:sz w:val="18"/>
          <w:szCs w:val="18"/>
          <w:highlight w:val="yellow"/>
        </w:rPr>
      </w:pPr>
      <w:r w:rsidRPr="00440388">
        <w:rPr>
          <w:i/>
          <w:iCs/>
          <w:sz w:val="18"/>
          <w:szCs w:val="18"/>
          <w:highlight w:val="yellow"/>
        </w:rPr>
        <w:t xml:space="preserve">                                          (student_data_df["grade"]== "11th")| </w:t>
      </w:r>
    </w:p>
    <w:p w14:paraId="557665ED" w14:textId="486DC55E" w:rsidR="00440388" w:rsidRPr="00440388" w:rsidRDefault="00440388" w:rsidP="00440388">
      <w:pPr>
        <w:ind w:left="720"/>
      </w:pPr>
      <w:r w:rsidRPr="00440388">
        <w:rPr>
          <w:i/>
          <w:iCs/>
          <w:sz w:val="18"/>
          <w:szCs w:val="18"/>
          <w:highlight w:val="yellow"/>
        </w:rPr>
        <w:t xml:space="preserve">                                          (student_data_df["grade"]== "12th"))].count()['Student ID'</w:t>
      </w:r>
      <w:r w:rsidRPr="00440388">
        <w:t>]</w:t>
      </w:r>
    </w:p>
    <w:p w14:paraId="0C407AA4" w14:textId="648D8E73" w:rsidR="00E93358" w:rsidRDefault="005D154F" w:rsidP="00C9431D">
      <w:pPr>
        <w:ind w:left="720"/>
      </w:pPr>
      <w:r>
        <w:t xml:space="preserve">Once we had </w:t>
      </w:r>
      <w:r w:rsidR="00440388">
        <w:t xml:space="preserve">the count of passing students for each </w:t>
      </w:r>
      <w:r>
        <w:t xml:space="preserve">grade, we recalculated </w:t>
      </w:r>
      <w:r w:rsidR="00440388">
        <w:t xml:space="preserve">the average for passing students </w:t>
      </w:r>
      <w:r>
        <w:t xml:space="preserve">using the new student counts that excluded the </w:t>
      </w:r>
      <w:r w:rsidR="00440388">
        <w:t xml:space="preserve">Thomas High School </w:t>
      </w:r>
      <w:r>
        <w:t>nineth-graders</w:t>
      </w:r>
      <w:r w:rsidR="00440388">
        <w:t xml:space="preserve"> to get the </w:t>
      </w:r>
      <w:r w:rsidR="00E93358">
        <w:t xml:space="preserve">updated </w:t>
      </w:r>
      <w:r w:rsidR="00440388">
        <w:t>percentages</w:t>
      </w:r>
      <w:r w:rsidR="00E93358">
        <w:t>.</w:t>
      </w:r>
    </w:p>
    <w:p w14:paraId="25D002E9" w14:textId="7E69FDEF" w:rsidR="00E93358" w:rsidRDefault="00E93358" w:rsidP="00C9431D">
      <w:pPr>
        <w:ind w:left="720"/>
      </w:pPr>
      <w:r>
        <w:t>Once again using the “loc” function the percentages “replaced” the original percentages.</w:t>
      </w:r>
    </w:p>
    <w:p w14:paraId="433FA9D8" w14:textId="0D8AF3CC" w:rsidR="00E93358" w:rsidRPr="00E93358" w:rsidRDefault="00E93358" w:rsidP="00C9431D">
      <w:pPr>
        <w:ind w:left="720"/>
        <w:rPr>
          <w:i/>
          <w:iCs/>
          <w:sz w:val="18"/>
          <w:szCs w:val="18"/>
        </w:rPr>
      </w:pPr>
      <w:r w:rsidRPr="00E93358">
        <w:rPr>
          <w:b/>
          <w:bCs/>
          <w:i/>
          <w:iCs/>
          <w:sz w:val="18"/>
          <w:szCs w:val="18"/>
          <w:highlight w:val="yellow"/>
        </w:rPr>
        <w:t>Code:</w:t>
      </w:r>
      <w:r w:rsidRPr="00E93358">
        <w:rPr>
          <w:i/>
          <w:iCs/>
          <w:sz w:val="18"/>
          <w:szCs w:val="18"/>
          <w:highlight w:val="yellow"/>
        </w:rPr>
        <w:t xml:space="preserve"> </w:t>
      </w:r>
      <w:r w:rsidRPr="00E93358">
        <w:rPr>
          <w:i/>
          <w:iCs/>
          <w:sz w:val="18"/>
          <w:szCs w:val="18"/>
          <w:highlight w:val="yellow"/>
        </w:rPr>
        <w:t>per_school_summary_df.loc[["Thomas High School"],["% Passing Math"]] =</w:t>
      </w:r>
      <w:r w:rsidRPr="00E93358">
        <w:rPr>
          <w:i/>
          <w:iCs/>
          <w:sz w:val="18"/>
          <w:szCs w:val="18"/>
          <w:highlight w:val="yellow"/>
        </w:rPr>
        <w:t xml:space="preserve"> </w:t>
      </w:r>
      <w:r w:rsidRPr="00E93358">
        <w:rPr>
          <w:i/>
          <w:iCs/>
          <w:sz w:val="18"/>
          <w:szCs w:val="18"/>
          <w:highlight w:val="yellow"/>
        </w:rPr>
        <w:t>ThomasHS_passing_math_percent</w:t>
      </w:r>
    </w:p>
    <w:p w14:paraId="3D8F7457" w14:textId="5255C4FD" w:rsidR="007E10DF" w:rsidRPr="007E10DF" w:rsidRDefault="00E93358" w:rsidP="00C9431D">
      <w:pPr>
        <w:ind w:left="720"/>
      </w:pPr>
      <w:r>
        <w:t>S</w:t>
      </w:r>
      <w:r w:rsidR="0043492E">
        <w:t xml:space="preserve">ince the number of ninth grades at Thomas High School was </w:t>
      </w:r>
      <w:r w:rsidR="00C9431D">
        <w:t>almost 40%</w:t>
      </w:r>
      <w:r w:rsidR="0043492E">
        <w:t xml:space="preserve"> of their total student count it did have significant </w:t>
      </w:r>
      <w:r w:rsidR="00C9431D">
        <w:t xml:space="preserve">impact </w:t>
      </w:r>
      <w:r w:rsidR="0043492E">
        <w:t xml:space="preserve">on that </w:t>
      </w:r>
      <w:r>
        <w:t>schools’</w:t>
      </w:r>
      <w:r w:rsidR="0043492E">
        <w:t xml:space="preserve"> results</w:t>
      </w:r>
      <w:r w:rsidR="00BD0784">
        <w:t xml:space="preserve">. </w:t>
      </w:r>
      <w:r w:rsidR="00C9431D">
        <w:t>See result below:</w:t>
      </w:r>
      <w:r w:rsidR="00FC18A7">
        <w:t xml:space="preserve"> </w:t>
      </w:r>
    </w:p>
    <w:p w14:paraId="007851FC" w14:textId="3BB79775" w:rsidR="007E10DF" w:rsidRPr="00BF7949" w:rsidRDefault="007E10DF" w:rsidP="00E933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Results </w:t>
      </w:r>
      <w:r w:rsidR="00E93358">
        <w:rPr>
          <w:b/>
          <w:bCs/>
          <w:sz w:val="28"/>
          <w:szCs w:val="28"/>
        </w:rPr>
        <w:t xml:space="preserve">and Analysis of </w:t>
      </w:r>
      <w:r w:rsidR="00685A37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fter Data Modifications:</w:t>
      </w:r>
    </w:p>
    <w:p w14:paraId="598D6C48" w14:textId="3AE1B80A" w:rsidR="00D71ABA" w:rsidRDefault="00685A37" w:rsidP="007B6B6C">
      <w:pPr>
        <w:ind w:left="720"/>
      </w:pPr>
      <w:r>
        <w:t xml:space="preserve">After making the modification to remove the </w:t>
      </w:r>
      <w:r w:rsidR="00860E9B">
        <w:t>ninth-grade</w:t>
      </w:r>
      <w:r>
        <w:t xml:space="preserve"> scores </w:t>
      </w:r>
      <w:r w:rsidR="00236079">
        <w:t>and</w:t>
      </w:r>
      <w:r>
        <w:t xml:space="preserve"> complete the analysis again with the new data set</w:t>
      </w:r>
      <w:r w:rsidR="00BD0784">
        <w:t xml:space="preserve">. </w:t>
      </w:r>
      <w:r w:rsidR="00236079">
        <w:t xml:space="preserve">It had the following </w:t>
      </w:r>
      <w:r>
        <w:t>results</w:t>
      </w:r>
      <w:r w:rsidR="00236079">
        <w:t>:</w:t>
      </w:r>
    </w:p>
    <w:p w14:paraId="5282685D" w14:textId="77777777" w:rsidR="00EC2D16" w:rsidRDefault="00EC2D16" w:rsidP="00A34D28">
      <w:pPr>
        <w:spacing w:after="0"/>
        <w:rPr>
          <w:b/>
          <w:bCs/>
        </w:rPr>
      </w:pPr>
    </w:p>
    <w:p w14:paraId="1506D71E" w14:textId="77777777" w:rsidR="00EC2D16" w:rsidRDefault="00EC2D16" w:rsidP="00A34D28">
      <w:pPr>
        <w:spacing w:after="0"/>
        <w:rPr>
          <w:b/>
          <w:bCs/>
        </w:rPr>
      </w:pPr>
    </w:p>
    <w:p w14:paraId="619F8B12" w14:textId="6196F454" w:rsidR="00990F09" w:rsidRDefault="00513B41" w:rsidP="00A34D28">
      <w:pPr>
        <w:spacing w:after="0"/>
        <w:rPr>
          <w:b/>
          <w:bCs/>
          <w:i/>
          <w:iCs/>
          <w:color w:val="FF0000"/>
        </w:rPr>
      </w:pPr>
      <w:r w:rsidRPr="00513B41">
        <w:rPr>
          <w:b/>
          <w:bCs/>
        </w:rPr>
        <w:t>Total Results</w:t>
      </w:r>
      <w:r w:rsidR="00505D30">
        <w:rPr>
          <w:b/>
          <w:bCs/>
        </w:rPr>
        <w:t>:</w:t>
      </w:r>
      <w:r w:rsidR="00167F89" w:rsidRPr="00167F89">
        <w:rPr>
          <w:b/>
          <w:bCs/>
          <w:i/>
          <w:iCs/>
          <w:color w:val="FF0000"/>
        </w:rPr>
        <w:t xml:space="preserve"> </w:t>
      </w:r>
      <w:r w:rsidR="00167F89" w:rsidRPr="00DE6A9B">
        <w:rPr>
          <w:b/>
          <w:bCs/>
          <w:i/>
          <w:iCs/>
          <w:color w:val="FF0000"/>
        </w:rPr>
        <w:t>(</w:t>
      </w:r>
      <w:r w:rsidR="00167F89">
        <w:rPr>
          <w:b/>
          <w:bCs/>
          <w:i/>
          <w:iCs/>
          <w:color w:val="FF0000"/>
        </w:rPr>
        <w:t xml:space="preserve">Only </w:t>
      </w:r>
      <w:r w:rsidR="00BD0784">
        <w:rPr>
          <w:b/>
          <w:bCs/>
          <w:i/>
          <w:iCs/>
          <w:color w:val="FF0000"/>
        </w:rPr>
        <w:t>slight change</w:t>
      </w:r>
      <w:r w:rsidR="00167F89">
        <w:rPr>
          <w:b/>
          <w:bCs/>
          <w:i/>
          <w:iCs/>
          <w:color w:val="FF0000"/>
        </w:rPr>
        <w:t xml:space="preserve"> to total percentage</w:t>
      </w:r>
      <w:r w:rsidR="00167F89" w:rsidRPr="00DE6A9B">
        <w:rPr>
          <w:b/>
          <w:bCs/>
          <w:i/>
          <w:iCs/>
          <w:color w:val="FF0000"/>
        </w:rPr>
        <w:t>)</w:t>
      </w:r>
    </w:p>
    <w:p w14:paraId="772815C6" w14:textId="77777777" w:rsidR="00EC2D16" w:rsidRDefault="00EC2D16" w:rsidP="00A34D28">
      <w:pPr>
        <w:spacing w:after="0"/>
        <w:rPr>
          <w:b/>
          <w:bCs/>
        </w:rPr>
      </w:pPr>
    </w:p>
    <w:p w14:paraId="7E18D20F" w14:textId="2EE94ECB" w:rsidR="00505D30" w:rsidRPr="00505D30" w:rsidRDefault="00505D30" w:rsidP="00A34D28">
      <w:pPr>
        <w:spacing w:after="0"/>
        <w:rPr>
          <w:sz w:val="16"/>
          <w:szCs w:val="16"/>
        </w:rPr>
      </w:pPr>
      <w:r>
        <w:t>(Original Analysis)</w:t>
      </w:r>
    </w:p>
    <w:p w14:paraId="27DDEC03" w14:textId="77777777" w:rsidR="00EC2D16" w:rsidRDefault="00505D30" w:rsidP="00EC2D16">
      <w:r w:rsidRPr="00505D30">
        <w:drawing>
          <wp:inline distT="0" distB="0" distL="0" distR="0" wp14:anchorId="38F6CB77" wp14:editId="4A2334DD">
            <wp:extent cx="6858000" cy="391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BA1F" w14:textId="77777777" w:rsidR="00EC2D16" w:rsidRDefault="00EC2D16" w:rsidP="00EC2D16"/>
    <w:p w14:paraId="712AC393" w14:textId="07B3FC32" w:rsidR="00505D30" w:rsidRPr="00EC2D16" w:rsidRDefault="00505D30" w:rsidP="00EC2D16">
      <w:r>
        <w:t>(</w:t>
      </w:r>
      <w:r>
        <w:t>Updated</w:t>
      </w:r>
      <w:r>
        <w:t xml:space="preserve"> Analysis)</w:t>
      </w:r>
    </w:p>
    <w:p w14:paraId="12BC9A22" w14:textId="2DF97D12" w:rsidR="00505D30" w:rsidRDefault="00505D30" w:rsidP="00505D30">
      <w:r w:rsidRPr="009E0504">
        <w:rPr>
          <w:b/>
          <w:bCs/>
        </w:rPr>
        <w:drawing>
          <wp:inline distT="0" distB="0" distL="0" distR="0" wp14:anchorId="1FC379F4" wp14:editId="61EA1FBE">
            <wp:extent cx="6964680" cy="46108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5922" cy="4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FAD" w14:textId="77777777" w:rsidR="00EC2D16" w:rsidRDefault="00EC2D16" w:rsidP="00A34D28">
      <w:pPr>
        <w:spacing w:after="0"/>
        <w:rPr>
          <w:b/>
          <w:bCs/>
        </w:rPr>
      </w:pPr>
    </w:p>
    <w:p w14:paraId="3126C42E" w14:textId="70279EF2" w:rsidR="00B534E4" w:rsidRDefault="00EC2D16" w:rsidP="00A34D28">
      <w:pPr>
        <w:spacing w:after="0"/>
        <w:rPr>
          <w:b/>
          <w:bCs/>
        </w:rPr>
      </w:pPr>
      <w:r>
        <w:rPr>
          <w:b/>
          <w:bCs/>
        </w:rPr>
        <w:t xml:space="preserve">Example of </w:t>
      </w:r>
      <w:r w:rsidR="00FA7FA7" w:rsidRPr="00507119">
        <w:rPr>
          <w:b/>
          <w:bCs/>
        </w:rPr>
        <w:t>School Results:</w:t>
      </w:r>
      <w:r>
        <w:rPr>
          <w:b/>
          <w:bCs/>
        </w:rPr>
        <w:t xml:space="preserve"> </w:t>
      </w:r>
      <w:r w:rsidRPr="00EC2D16">
        <w:rPr>
          <w:b/>
          <w:bCs/>
          <w:i/>
          <w:iCs/>
          <w:color w:val="FF0000"/>
        </w:rPr>
        <w:t>(Modifications only impacted Thomas High School as at school level)</w:t>
      </w:r>
    </w:p>
    <w:p w14:paraId="21729353" w14:textId="77777777" w:rsidR="00EC2D16" w:rsidRDefault="00EC2D16" w:rsidP="00A34D28">
      <w:pPr>
        <w:spacing w:after="0"/>
      </w:pPr>
    </w:p>
    <w:p w14:paraId="56B748D1" w14:textId="57D85646" w:rsidR="00507119" w:rsidRPr="00505D30" w:rsidRDefault="00507119" w:rsidP="00A34D28">
      <w:pPr>
        <w:spacing w:after="0"/>
        <w:rPr>
          <w:sz w:val="16"/>
          <w:szCs w:val="16"/>
        </w:rPr>
      </w:pPr>
      <w:r w:rsidRPr="00EC2D16">
        <w:rPr>
          <w:u w:val="single"/>
        </w:rPr>
        <w:t>(Original Analysis)</w:t>
      </w:r>
      <w:r w:rsidR="00B534E4" w:rsidRPr="00B534E4">
        <w:rPr>
          <w:b/>
          <w:bCs/>
        </w:rPr>
        <w:t xml:space="preserve"> </w:t>
      </w:r>
      <w:r w:rsidR="00B534E4" w:rsidRPr="00507119">
        <w:rPr>
          <w:b/>
          <w:bCs/>
        </w:rPr>
        <w:drawing>
          <wp:inline distT="0" distB="0" distL="0" distR="0" wp14:anchorId="1A8CE6A1" wp14:editId="52FC9A0D">
            <wp:extent cx="6858000" cy="184848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4AD3" w14:textId="46069E1A" w:rsidR="0023233E" w:rsidRDefault="0023233E" w:rsidP="00507119"/>
    <w:p w14:paraId="54A0E911" w14:textId="4A59435E" w:rsidR="0023233E" w:rsidRDefault="00490A87" w:rsidP="00A34D28">
      <w:pPr>
        <w:spacing w:after="0"/>
      </w:pPr>
      <w:r w:rsidRPr="00EC2D16">
        <w:rPr>
          <w:u w:val="single"/>
        </w:rPr>
        <w:t>(Updated Analysis)</w:t>
      </w:r>
      <w:r w:rsidR="00A34D28" w:rsidRPr="00A34D28">
        <w:drawing>
          <wp:inline distT="0" distB="0" distL="0" distR="0" wp14:anchorId="1593598D" wp14:editId="57FDF948">
            <wp:extent cx="6804660" cy="218567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905" cy="21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EFE5" w14:textId="77777777" w:rsidR="00EC2D16" w:rsidRDefault="00EC2D16" w:rsidP="00E8457D">
      <w:pPr>
        <w:spacing w:after="0"/>
        <w:rPr>
          <w:b/>
          <w:bCs/>
        </w:rPr>
      </w:pPr>
    </w:p>
    <w:p w14:paraId="35363E46" w14:textId="77777777" w:rsidR="00EC2D16" w:rsidRDefault="00EC2D16" w:rsidP="00E8457D">
      <w:pPr>
        <w:spacing w:after="0"/>
        <w:rPr>
          <w:b/>
          <w:bCs/>
        </w:rPr>
      </w:pPr>
    </w:p>
    <w:p w14:paraId="43262558" w14:textId="5D7A3AFF" w:rsidR="00D97C10" w:rsidRDefault="006E4D5A" w:rsidP="00E8457D">
      <w:pPr>
        <w:spacing w:after="0"/>
        <w:rPr>
          <w:b/>
          <w:bCs/>
        </w:rPr>
      </w:pPr>
      <w:r>
        <w:rPr>
          <w:b/>
          <w:bCs/>
        </w:rPr>
        <w:lastRenderedPageBreak/>
        <w:t>S</w:t>
      </w:r>
      <w:r w:rsidR="00D97C10">
        <w:rPr>
          <w:b/>
          <w:bCs/>
        </w:rPr>
        <w:t xml:space="preserve">chool </w:t>
      </w:r>
      <w:r w:rsidR="0056486C">
        <w:rPr>
          <w:b/>
          <w:bCs/>
        </w:rPr>
        <w:t>Average Test Scores</w:t>
      </w:r>
      <w:r w:rsidR="00D97C10">
        <w:rPr>
          <w:b/>
          <w:bCs/>
        </w:rPr>
        <w:t xml:space="preserve"> by </w:t>
      </w:r>
      <w:r w:rsidR="0056486C">
        <w:rPr>
          <w:b/>
          <w:bCs/>
        </w:rPr>
        <w:t>G</w:t>
      </w:r>
      <w:r w:rsidR="00D97C10">
        <w:rPr>
          <w:b/>
          <w:bCs/>
        </w:rPr>
        <w:t>rade:</w:t>
      </w:r>
      <w:r w:rsidR="00DE6A9B" w:rsidRPr="00DE6A9B">
        <w:rPr>
          <w:b/>
          <w:bCs/>
          <w:i/>
          <w:iCs/>
          <w:color w:val="FF0000"/>
        </w:rPr>
        <w:t xml:space="preserve"> </w:t>
      </w:r>
      <w:r w:rsidR="00DE6A9B" w:rsidRPr="00DE6A9B">
        <w:rPr>
          <w:b/>
          <w:bCs/>
          <w:i/>
          <w:iCs/>
          <w:color w:val="FF0000"/>
        </w:rPr>
        <w:t>(</w:t>
      </w:r>
      <w:r w:rsidR="00DE6A9B">
        <w:rPr>
          <w:b/>
          <w:bCs/>
          <w:i/>
          <w:iCs/>
          <w:color w:val="FF0000"/>
        </w:rPr>
        <w:t>See</w:t>
      </w:r>
      <w:r w:rsidR="00DE6A9B" w:rsidRPr="00DE6A9B">
        <w:rPr>
          <w:b/>
          <w:bCs/>
          <w:i/>
          <w:iCs/>
          <w:color w:val="FF0000"/>
        </w:rPr>
        <w:t xml:space="preserve"> change</w:t>
      </w:r>
      <w:r w:rsidR="00DE6A9B">
        <w:rPr>
          <w:b/>
          <w:bCs/>
          <w:i/>
          <w:iCs/>
          <w:color w:val="FF0000"/>
        </w:rPr>
        <w:t>s t</w:t>
      </w:r>
      <w:r w:rsidR="004106B1">
        <w:rPr>
          <w:b/>
          <w:bCs/>
          <w:i/>
          <w:iCs/>
          <w:color w:val="FF0000"/>
        </w:rPr>
        <w:t>o</w:t>
      </w:r>
      <w:r w:rsidR="00DE6A9B">
        <w:rPr>
          <w:b/>
          <w:bCs/>
          <w:i/>
          <w:iCs/>
          <w:color w:val="FF0000"/>
        </w:rPr>
        <w:t xml:space="preserve"> Thomas High School 9</w:t>
      </w:r>
      <w:r w:rsidR="00DE6A9B" w:rsidRPr="00DE6A9B">
        <w:rPr>
          <w:b/>
          <w:bCs/>
          <w:i/>
          <w:iCs/>
          <w:color w:val="FF0000"/>
          <w:vertAlign w:val="superscript"/>
        </w:rPr>
        <w:t>th</w:t>
      </w:r>
      <w:r w:rsidR="00DE6A9B">
        <w:rPr>
          <w:b/>
          <w:bCs/>
          <w:i/>
          <w:iCs/>
          <w:color w:val="FF0000"/>
        </w:rPr>
        <w:t xml:space="preserve"> Grade scores</w:t>
      </w:r>
      <w:r w:rsidR="00167F89">
        <w:rPr>
          <w:b/>
          <w:bCs/>
          <w:i/>
          <w:iCs/>
          <w:color w:val="FF0000"/>
        </w:rPr>
        <w:t xml:space="preserve"> only</w:t>
      </w:r>
      <w:r w:rsidR="00DE6A9B" w:rsidRPr="00DE6A9B">
        <w:rPr>
          <w:b/>
          <w:bCs/>
          <w:i/>
          <w:iCs/>
          <w:color w:val="FF0000"/>
        </w:rPr>
        <w:t>)</w:t>
      </w:r>
    </w:p>
    <w:p w14:paraId="67C562DD" w14:textId="7720C274" w:rsidR="00E8457D" w:rsidRPr="00EC2D16" w:rsidRDefault="00E8457D" w:rsidP="00E8457D">
      <w:pPr>
        <w:spacing w:after="0"/>
        <w:rPr>
          <w:b/>
          <w:bCs/>
          <w:u w:val="single"/>
        </w:rPr>
      </w:pPr>
      <w:r w:rsidRPr="00EC2D16">
        <w:rPr>
          <w:u w:val="single"/>
        </w:rPr>
        <w:t>(Original Analysis</w:t>
      </w:r>
      <w:r w:rsidRPr="00EC2D16">
        <w:rPr>
          <w:u w:val="single"/>
        </w:rPr>
        <w:t>)</w:t>
      </w:r>
    </w:p>
    <w:p w14:paraId="1A256022" w14:textId="0912E7FF" w:rsidR="00E8457D" w:rsidRDefault="00E8457D" w:rsidP="00D97C10">
      <w:pPr>
        <w:ind w:firstLine="720"/>
        <w:rPr>
          <w:b/>
          <w:bCs/>
        </w:rPr>
      </w:pPr>
      <w:r w:rsidRPr="00E8457D">
        <w:rPr>
          <w:b/>
          <w:bCs/>
        </w:rPr>
        <w:drawing>
          <wp:inline distT="0" distB="0" distL="0" distR="0" wp14:anchorId="2B50A862" wp14:editId="6231EE77">
            <wp:extent cx="1881905" cy="2698750"/>
            <wp:effectExtent l="0" t="0" r="4445" b="635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470" cy="27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57D">
        <w:rPr>
          <w:b/>
          <w:bCs/>
        </w:rPr>
        <w:drawing>
          <wp:inline distT="0" distB="0" distL="0" distR="0" wp14:anchorId="355AD590" wp14:editId="5F175FEF">
            <wp:extent cx="1829370" cy="268605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021" cy="27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E30B" w14:textId="77777777" w:rsidR="006E4D5A" w:rsidRPr="00EC2D16" w:rsidRDefault="006E4D5A" w:rsidP="007D56A1">
      <w:pPr>
        <w:spacing w:after="0"/>
        <w:rPr>
          <w:sz w:val="16"/>
          <w:szCs w:val="16"/>
          <w:u w:val="single"/>
        </w:rPr>
      </w:pPr>
      <w:r w:rsidRPr="00EC2D16">
        <w:rPr>
          <w:u w:val="single"/>
        </w:rPr>
        <w:t>(Updated Analysis)</w:t>
      </w:r>
    </w:p>
    <w:p w14:paraId="659430B6" w14:textId="1FD888A0" w:rsidR="00953BD0" w:rsidRPr="00D25303" w:rsidRDefault="00D4206B" w:rsidP="00953BD0">
      <w:pPr>
        <w:ind w:left="720"/>
        <w:rPr>
          <w:sz w:val="16"/>
          <w:szCs w:val="16"/>
        </w:rPr>
      </w:pPr>
      <w:r w:rsidRPr="00D4206B">
        <w:rPr>
          <w:noProof/>
          <w:sz w:val="16"/>
          <w:szCs w:val="16"/>
        </w:rPr>
        <w:drawing>
          <wp:inline distT="0" distB="0" distL="0" distR="0" wp14:anchorId="4EA08A10" wp14:editId="37D71FBD">
            <wp:extent cx="1888871" cy="271780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503" cy="27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A6E" w:rsidRPr="00F27A6E">
        <w:rPr>
          <w:noProof/>
        </w:rPr>
        <w:t xml:space="preserve"> </w:t>
      </w:r>
      <w:r w:rsidR="00F27A6E" w:rsidRPr="00F27A6E">
        <w:rPr>
          <w:noProof/>
          <w:sz w:val="16"/>
          <w:szCs w:val="16"/>
        </w:rPr>
        <w:drawing>
          <wp:inline distT="0" distB="0" distL="0" distR="0" wp14:anchorId="1130206B" wp14:editId="119D1343">
            <wp:extent cx="1774655" cy="27051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426" cy="275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3D45" w14:textId="12E3E83E" w:rsidR="007D56A1" w:rsidRPr="00DE6A9B" w:rsidRDefault="007D56A1" w:rsidP="00822F3F">
      <w:pPr>
        <w:spacing w:after="0"/>
        <w:rPr>
          <w:b/>
          <w:bCs/>
          <w:color w:val="FF0000"/>
        </w:rPr>
      </w:pPr>
      <w:r w:rsidRPr="00F11D47">
        <w:rPr>
          <w:b/>
          <w:bCs/>
        </w:rPr>
        <w:t>Overall Results by per Student Spend</w:t>
      </w:r>
      <w:r>
        <w:rPr>
          <w:b/>
          <w:bCs/>
        </w:rPr>
        <w:t>:</w:t>
      </w:r>
      <w:r w:rsidR="00DE6A9B">
        <w:rPr>
          <w:b/>
          <w:bCs/>
        </w:rPr>
        <w:t xml:space="preserve"> </w:t>
      </w:r>
      <w:r w:rsidR="00DE6A9B" w:rsidRPr="00DE6A9B">
        <w:rPr>
          <w:b/>
          <w:bCs/>
          <w:i/>
          <w:iCs/>
          <w:color w:val="FF0000"/>
        </w:rPr>
        <w:t xml:space="preserve">(No change </w:t>
      </w:r>
      <w:r w:rsidR="00167F89">
        <w:rPr>
          <w:b/>
          <w:bCs/>
          <w:i/>
          <w:iCs/>
          <w:color w:val="FF0000"/>
        </w:rPr>
        <w:t>to a tenth of %</w:t>
      </w:r>
      <w:r w:rsidR="00DE6A9B" w:rsidRPr="00DE6A9B">
        <w:rPr>
          <w:b/>
          <w:bCs/>
          <w:i/>
          <w:iCs/>
          <w:color w:val="FF0000"/>
        </w:rPr>
        <w:t>)</w:t>
      </w:r>
    </w:p>
    <w:p w14:paraId="04AF1047" w14:textId="77777777" w:rsidR="00822F3F" w:rsidRPr="00EC2D16" w:rsidRDefault="00822F3F" w:rsidP="00822F3F">
      <w:pPr>
        <w:spacing w:after="0"/>
        <w:rPr>
          <w:b/>
          <w:bCs/>
          <w:u w:val="single"/>
        </w:rPr>
      </w:pPr>
      <w:r w:rsidRPr="00EC2D16">
        <w:rPr>
          <w:u w:val="single"/>
        </w:rPr>
        <w:t>(Original Analysis)</w:t>
      </w:r>
    </w:p>
    <w:p w14:paraId="13067360" w14:textId="32FC8133" w:rsidR="00822F3F" w:rsidRDefault="00822F3F" w:rsidP="00822F3F">
      <w:pPr>
        <w:spacing w:after="0"/>
        <w:rPr>
          <w:b/>
          <w:bCs/>
        </w:rPr>
      </w:pPr>
      <w:r w:rsidRPr="00822F3F">
        <w:rPr>
          <w:b/>
          <w:bCs/>
        </w:rPr>
        <w:drawing>
          <wp:inline distT="0" distB="0" distL="0" distR="0" wp14:anchorId="1BF55BD2" wp14:editId="58819599">
            <wp:extent cx="5962650" cy="1023106"/>
            <wp:effectExtent l="0" t="0" r="0" b="5715"/>
            <wp:docPr id="18" name="Picture 1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3856" cy="10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8E0D" w14:textId="2136B8A9" w:rsidR="00822F3F" w:rsidRPr="00EC2D16" w:rsidRDefault="00822F3F" w:rsidP="00822F3F">
      <w:pPr>
        <w:rPr>
          <w:b/>
          <w:bCs/>
        </w:rPr>
      </w:pPr>
      <w:r w:rsidRPr="00EC2D16">
        <w:rPr>
          <w:u w:val="single"/>
        </w:rPr>
        <w:t>(Updated Analysis)</w:t>
      </w:r>
      <w:r w:rsidRPr="00EC2D16">
        <w:rPr>
          <w:b/>
          <w:bCs/>
        </w:rPr>
        <w:drawing>
          <wp:inline distT="0" distB="0" distL="0" distR="0" wp14:anchorId="3A1555CD" wp14:editId="76764E08">
            <wp:extent cx="6197294" cy="1180354"/>
            <wp:effectExtent l="0" t="0" r="0" b="127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8990" cy="119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8CF2" w14:textId="4C624627" w:rsidR="00F11D47" w:rsidRDefault="00F11D47" w:rsidP="00D15E39">
      <w:pPr>
        <w:spacing w:after="0"/>
        <w:rPr>
          <w:b/>
          <w:bCs/>
          <w:i/>
          <w:iCs/>
          <w:color w:val="FF0000"/>
        </w:rPr>
      </w:pPr>
      <w:r>
        <w:rPr>
          <w:b/>
          <w:bCs/>
        </w:rPr>
        <w:lastRenderedPageBreak/>
        <w:t>Overall Results by size</w:t>
      </w:r>
      <w:r>
        <w:rPr>
          <w:b/>
          <w:bCs/>
        </w:rPr>
        <w:t>:</w:t>
      </w:r>
      <w:r w:rsidR="00D15E39" w:rsidRPr="00D15E39">
        <w:rPr>
          <w:b/>
          <w:bCs/>
          <w:i/>
          <w:iCs/>
          <w:color w:val="FF0000"/>
        </w:rPr>
        <w:t xml:space="preserve"> </w:t>
      </w:r>
      <w:r w:rsidR="00167F89" w:rsidRPr="00DE6A9B">
        <w:rPr>
          <w:b/>
          <w:bCs/>
          <w:i/>
          <w:iCs/>
          <w:color w:val="FF0000"/>
        </w:rPr>
        <w:t xml:space="preserve">(No change </w:t>
      </w:r>
      <w:r w:rsidR="00167F89">
        <w:rPr>
          <w:b/>
          <w:bCs/>
          <w:i/>
          <w:iCs/>
          <w:color w:val="FF0000"/>
        </w:rPr>
        <w:t>to a tenth of %</w:t>
      </w:r>
      <w:r w:rsidR="00167F89" w:rsidRPr="00DE6A9B">
        <w:rPr>
          <w:b/>
          <w:bCs/>
          <w:i/>
          <w:iCs/>
          <w:color w:val="FF0000"/>
        </w:rPr>
        <w:t>)</w:t>
      </w:r>
    </w:p>
    <w:p w14:paraId="3170684C" w14:textId="405DEB39" w:rsidR="00D15E39" w:rsidRPr="00EC2D16" w:rsidRDefault="00D15E39" w:rsidP="00D15E39">
      <w:pPr>
        <w:spacing w:after="0"/>
        <w:rPr>
          <w:u w:val="single"/>
        </w:rPr>
      </w:pPr>
      <w:r w:rsidRPr="00EC2D16">
        <w:rPr>
          <w:u w:val="single"/>
        </w:rPr>
        <w:t>(Original Analysis)</w:t>
      </w:r>
    </w:p>
    <w:p w14:paraId="6E15CBB6" w14:textId="5E492653" w:rsidR="00D15E39" w:rsidRDefault="00D15E39" w:rsidP="00D15E39">
      <w:pPr>
        <w:spacing w:after="0"/>
        <w:ind w:firstLine="720"/>
        <w:rPr>
          <w:b/>
          <w:bCs/>
        </w:rPr>
      </w:pPr>
      <w:r w:rsidRPr="00D15E39">
        <w:rPr>
          <w:b/>
          <w:bCs/>
        </w:rPr>
        <w:drawing>
          <wp:inline distT="0" distB="0" distL="0" distR="0" wp14:anchorId="37503297" wp14:editId="2C03ED0E">
            <wp:extent cx="5508279" cy="958850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203" cy="9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2209" w14:textId="709DA804" w:rsidR="00D15E39" w:rsidRPr="00EC2D16" w:rsidRDefault="00D15E39" w:rsidP="00D15E39">
      <w:pPr>
        <w:spacing w:after="0"/>
        <w:rPr>
          <w:b/>
          <w:bCs/>
          <w:color w:val="FF0000"/>
          <w:u w:val="single"/>
        </w:rPr>
      </w:pPr>
      <w:r w:rsidRPr="00EC2D16">
        <w:rPr>
          <w:u w:val="single"/>
        </w:rPr>
        <w:t>(Updated Analysis)</w:t>
      </w:r>
    </w:p>
    <w:p w14:paraId="58E658C5" w14:textId="6581DAD2" w:rsidR="00D15E39" w:rsidRDefault="00D15E39" w:rsidP="00D15E39">
      <w:pPr>
        <w:spacing w:after="0"/>
        <w:ind w:firstLine="720"/>
        <w:rPr>
          <w:b/>
          <w:bCs/>
        </w:rPr>
      </w:pPr>
      <w:r w:rsidRPr="00D15E39">
        <w:rPr>
          <w:b/>
          <w:bCs/>
        </w:rPr>
        <w:drawing>
          <wp:inline distT="0" distB="0" distL="0" distR="0" wp14:anchorId="41B4A53F" wp14:editId="010DFA80">
            <wp:extent cx="5466773" cy="990600"/>
            <wp:effectExtent l="0" t="0" r="635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220" cy="10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F86C" w14:textId="77777777" w:rsidR="001453E2" w:rsidRDefault="001453E2" w:rsidP="00D15E39">
      <w:pPr>
        <w:rPr>
          <w:b/>
          <w:bCs/>
        </w:rPr>
      </w:pPr>
    </w:p>
    <w:p w14:paraId="11AA0458" w14:textId="79375198" w:rsidR="00D97C10" w:rsidRDefault="00D97C10" w:rsidP="001453E2">
      <w:pPr>
        <w:spacing w:after="0"/>
        <w:rPr>
          <w:b/>
          <w:bCs/>
        </w:rPr>
      </w:pPr>
      <w:r w:rsidRPr="00F11D47">
        <w:rPr>
          <w:b/>
          <w:bCs/>
        </w:rPr>
        <w:t>Overall Results by Type</w:t>
      </w:r>
      <w:r w:rsidR="00F11D47">
        <w:rPr>
          <w:b/>
          <w:bCs/>
        </w:rPr>
        <w:t>:</w:t>
      </w:r>
      <w:r w:rsidR="00167F89" w:rsidRPr="00167F89">
        <w:rPr>
          <w:b/>
          <w:bCs/>
          <w:i/>
          <w:iCs/>
          <w:color w:val="FF0000"/>
        </w:rPr>
        <w:t xml:space="preserve"> </w:t>
      </w:r>
      <w:r w:rsidR="00167F89" w:rsidRPr="00DE6A9B">
        <w:rPr>
          <w:b/>
          <w:bCs/>
          <w:i/>
          <w:iCs/>
          <w:color w:val="FF0000"/>
        </w:rPr>
        <w:t xml:space="preserve">(No change </w:t>
      </w:r>
      <w:r w:rsidR="00167F89">
        <w:rPr>
          <w:b/>
          <w:bCs/>
          <w:i/>
          <w:iCs/>
          <w:color w:val="FF0000"/>
        </w:rPr>
        <w:t>to a tenth of %</w:t>
      </w:r>
      <w:r w:rsidR="00167F89" w:rsidRPr="00DE6A9B">
        <w:rPr>
          <w:b/>
          <w:bCs/>
          <w:i/>
          <w:iCs/>
          <w:color w:val="FF0000"/>
        </w:rPr>
        <w:t>)</w:t>
      </w:r>
    </w:p>
    <w:p w14:paraId="581560AF" w14:textId="77777777" w:rsidR="001453E2" w:rsidRPr="00EC2D16" w:rsidRDefault="001453E2" w:rsidP="001453E2">
      <w:pPr>
        <w:spacing w:after="0"/>
        <w:rPr>
          <w:b/>
          <w:bCs/>
          <w:u w:val="single"/>
        </w:rPr>
      </w:pPr>
      <w:r w:rsidRPr="00EC2D16">
        <w:rPr>
          <w:u w:val="single"/>
        </w:rPr>
        <w:t>(Original Analysis)</w:t>
      </w:r>
    </w:p>
    <w:p w14:paraId="76260C6A" w14:textId="2F6461EE" w:rsidR="001453E2" w:rsidRPr="00F11D47" w:rsidRDefault="001453E2" w:rsidP="001453E2">
      <w:pPr>
        <w:spacing w:after="0"/>
        <w:rPr>
          <w:b/>
          <w:bCs/>
        </w:rPr>
      </w:pPr>
      <w:r w:rsidRPr="001453E2">
        <w:rPr>
          <w:b/>
          <w:bCs/>
        </w:rPr>
        <w:drawing>
          <wp:inline distT="0" distB="0" distL="0" distR="0" wp14:anchorId="390DB490" wp14:editId="5827A3BD">
            <wp:extent cx="6153150" cy="919554"/>
            <wp:effectExtent l="0" t="0" r="0" b="0"/>
            <wp:docPr id="22" name="Picture 2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1774" cy="9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BCCF" w14:textId="115810F7" w:rsidR="001453E2" w:rsidRPr="00EC2D16" w:rsidRDefault="001453E2" w:rsidP="001453E2">
      <w:pPr>
        <w:spacing w:after="0"/>
        <w:rPr>
          <w:u w:val="single"/>
        </w:rPr>
      </w:pPr>
      <w:r w:rsidRPr="00EC2D16">
        <w:rPr>
          <w:u w:val="single"/>
        </w:rPr>
        <w:t>(Updated Analysis)</w:t>
      </w:r>
    </w:p>
    <w:p w14:paraId="7A8F9D4F" w14:textId="1809DE4B" w:rsidR="001453E2" w:rsidRPr="00D15E39" w:rsidRDefault="001453E2" w:rsidP="001453E2">
      <w:pPr>
        <w:spacing w:after="0"/>
        <w:rPr>
          <w:b/>
          <w:bCs/>
          <w:color w:val="FF0000"/>
        </w:rPr>
      </w:pPr>
      <w:r w:rsidRPr="001453E2">
        <w:rPr>
          <w:b/>
          <w:bCs/>
          <w:color w:val="FF0000"/>
        </w:rPr>
        <w:drawing>
          <wp:inline distT="0" distB="0" distL="0" distR="0" wp14:anchorId="4DA19FF0" wp14:editId="27CD5EF4">
            <wp:extent cx="6115050" cy="959157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0355" cy="96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167" w14:textId="5A802829" w:rsidR="00BE7AFE" w:rsidRDefault="00E87A6F" w:rsidP="00AF598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87A6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Summary</w:t>
      </w:r>
    </w:p>
    <w:p w14:paraId="2D31E65A" w14:textId="2CDD9F62" w:rsidR="00E93D34" w:rsidRDefault="004802A6" w:rsidP="004802A6">
      <w:pPr>
        <w:spacing w:after="0"/>
      </w:pPr>
      <w:r>
        <w:t xml:space="preserve">In conclusion the modification </w:t>
      </w:r>
      <w:r w:rsidR="006F426D">
        <w:t>to</w:t>
      </w:r>
      <w:r>
        <w:t xml:space="preserve"> chang</w:t>
      </w:r>
      <w:r w:rsidR="006F426D">
        <w:t>e</w:t>
      </w:r>
      <w:r>
        <w:t xml:space="preserve"> all the Thomas High School nineth grade scores to </w:t>
      </w:r>
      <w:r w:rsidR="006F426D">
        <w:t>“</w:t>
      </w:r>
      <w:r>
        <w:t>Nan</w:t>
      </w:r>
      <w:r w:rsidR="006F426D">
        <w:t>”</w:t>
      </w:r>
      <w:r w:rsidR="000A48A1">
        <w:t xml:space="preserve"> had only small effect on the results of the analysis</w:t>
      </w:r>
      <w:r w:rsidR="00BD0784">
        <w:t xml:space="preserve">. </w:t>
      </w:r>
      <w:r w:rsidR="000A48A1">
        <w:t>It did lower the total average scores and percentages slightly</w:t>
      </w:r>
      <w:r w:rsidR="00BD0784">
        <w:t xml:space="preserve">. </w:t>
      </w:r>
      <w:r w:rsidR="006B72BF">
        <w:t>Average math score down a tenth of a point, and average reading less than a tenth of a point</w:t>
      </w:r>
      <w:r w:rsidR="00BD0784">
        <w:t xml:space="preserve">. </w:t>
      </w:r>
      <w:r w:rsidR="006B72BF">
        <w:t xml:space="preserve">The </w:t>
      </w:r>
      <w:r w:rsidR="00935801">
        <w:t>“Overall P</w:t>
      </w:r>
      <w:r w:rsidR="006B72BF">
        <w:t xml:space="preserve">assing </w:t>
      </w:r>
      <w:r w:rsidR="00935801">
        <w:t>P</w:t>
      </w:r>
      <w:r w:rsidR="006B72BF">
        <w:t>ercentages</w:t>
      </w:r>
      <w:r w:rsidR="00935801">
        <w:t>”</w:t>
      </w:r>
      <w:r w:rsidR="006B72BF">
        <w:t xml:space="preserve"> did go down, by </w:t>
      </w:r>
      <w:r w:rsidR="00935801">
        <w:t>about 1</w:t>
      </w:r>
      <w:r w:rsidR="006B72BF">
        <w:t xml:space="preserve">.5%. </w:t>
      </w:r>
      <w:r w:rsidR="000A48A1">
        <w:t>There was a</w:t>
      </w:r>
      <w:r w:rsidR="00935801">
        <w:t xml:space="preserve">n even small </w:t>
      </w:r>
      <w:r w:rsidR="000A48A1">
        <w:t xml:space="preserve">impact to the Thomas High School results </w:t>
      </w:r>
      <w:r w:rsidR="00935801">
        <w:t>with their passing percentages only dropping by less than a percentage point.</w:t>
      </w:r>
    </w:p>
    <w:p w14:paraId="491BF152" w14:textId="77777777" w:rsidR="00E93D34" w:rsidRDefault="00E93D34" w:rsidP="004802A6">
      <w:pPr>
        <w:spacing w:after="0"/>
      </w:pPr>
    </w:p>
    <w:p w14:paraId="4883B6C1" w14:textId="39060DB9" w:rsidR="004802A6" w:rsidRDefault="000A48A1" w:rsidP="004802A6">
      <w:pPr>
        <w:spacing w:after="0"/>
      </w:pPr>
      <w:r>
        <w:t xml:space="preserve"> </w:t>
      </w:r>
      <w:r w:rsidR="00935801" w:rsidRPr="00935801">
        <w:drawing>
          <wp:inline distT="0" distB="0" distL="0" distR="0" wp14:anchorId="384933FF" wp14:editId="75FC43D5">
            <wp:extent cx="6858000" cy="1357630"/>
            <wp:effectExtent l="0" t="0" r="0" b="0"/>
            <wp:docPr id="28" name="Picture 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AF73" w14:textId="4D5998AE" w:rsidR="00E93D34" w:rsidRDefault="00E93D34" w:rsidP="004802A6">
      <w:pPr>
        <w:spacing w:after="0"/>
      </w:pPr>
    </w:p>
    <w:sectPr w:rsidR="00E93D34" w:rsidSect="00C71B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3102"/>
    <w:multiLevelType w:val="multilevel"/>
    <w:tmpl w:val="A83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49"/>
    <w:rsid w:val="00024E29"/>
    <w:rsid w:val="00035125"/>
    <w:rsid w:val="000659FE"/>
    <w:rsid w:val="000807A4"/>
    <w:rsid w:val="000A48A1"/>
    <w:rsid w:val="000F7B55"/>
    <w:rsid w:val="00114983"/>
    <w:rsid w:val="001272FC"/>
    <w:rsid w:val="00137963"/>
    <w:rsid w:val="001453E2"/>
    <w:rsid w:val="00167F89"/>
    <w:rsid w:val="00187202"/>
    <w:rsid w:val="001B35EA"/>
    <w:rsid w:val="001B52F5"/>
    <w:rsid w:val="001D1406"/>
    <w:rsid w:val="001D3D3F"/>
    <w:rsid w:val="0023233E"/>
    <w:rsid w:val="00236079"/>
    <w:rsid w:val="00236346"/>
    <w:rsid w:val="002C543A"/>
    <w:rsid w:val="00316B72"/>
    <w:rsid w:val="00397FB7"/>
    <w:rsid w:val="003E5602"/>
    <w:rsid w:val="003F73B5"/>
    <w:rsid w:val="00403F89"/>
    <w:rsid w:val="004106B1"/>
    <w:rsid w:val="0043492E"/>
    <w:rsid w:val="00440388"/>
    <w:rsid w:val="004440CC"/>
    <w:rsid w:val="00474F29"/>
    <w:rsid w:val="004802A6"/>
    <w:rsid w:val="00490A87"/>
    <w:rsid w:val="004B0EB1"/>
    <w:rsid w:val="004E30B8"/>
    <w:rsid w:val="00505D30"/>
    <w:rsid w:val="00507119"/>
    <w:rsid w:val="00513B41"/>
    <w:rsid w:val="005467FD"/>
    <w:rsid w:val="00553712"/>
    <w:rsid w:val="0056486C"/>
    <w:rsid w:val="0056513A"/>
    <w:rsid w:val="005848BA"/>
    <w:rsid w:val="005A1A32"/>
    <w:rsid w:val="005B2BDD"/>
    <w:rsid w:val="005B3AA4"/>
    <w:rsid w:val="005D14EE"/>
    <w:rsid w:val="005D154F"/>
    <w:rsid w:val="005D697B"/>
    <w:rsid w:val="005F5218"/>
    <w:rsid w:val="005F6F47"/>
    <w:rsid w:val="0060743E"/>
    <w:rsid w:val="00617E78"/>
    <w:rsid w:val="00685A37"/>
    <w:rsid w:val="006A1B3B"/>
    <w:rsid w:val="006B72BF"/>
    <w:rsid w:val="006D72DB"/>
    <w:rsid w:val="006E4D5A"/>
    <w:rsid w:val="006F2786"/>
    <w:rsid w:val="006F426D"/>
    <w:rsid w:val="00724C95"/>
    <w:rsid w:val="00731905"/>
    <w:rsid w:val="007B6B6C"/>
    <w:rsid w:val="007D56A1"/>
    <w:rsid w:val="007E10DF"/>
    <w:rsid w:val="008035F7"/>
    <w:rsid w:val="008118B6"/>
    <w:rsid w:val="00822F3F"/>
    <w:rsid w:val="00827DBF"/>
    <w:rsid w:val="008467E4"/>
    <w:rsid w:val="008543CF"/>
    <w:rsid w:val="00860E9B"/>
    <w:rsid w:val="00894500"/>
    <w:rsid w:val="008B6F40"/>
    <w:rsid w:val="00935801"/>
    <w:rsid w:val="00953BD0"/>
    <w:rsid w:val="00990F09"/>
    <w:rsid w:val="00994A29"/>
    <w:rsid w:val="009C0A32"/>
    <w:rsid w:val="009E0504"/>
    <w:rsid w:val="00A34D28"/>
    <w:rsid w:val="00A3516D"/>
    <w:rsid w:val="00A749DD"/>
    <w:rsid w:val="00AF598B"/>
    <w:rsid w:val="00B534E4"/>
    <w:rsid w:val="00BD0784"/>
    <w:rsid w:val="00BE70E9"/>
    <w:rsid w:val="00BE7239"/>
    <w:rsid w:val="00BE7AFE"/>
    <w:rsid w:val="00BF7949"/>
    <w:rsid w:val="00C12505"/>
    <w:rsid w:val="00C619AA"/>
    <w:rsid w:val="00C71B87"/>
    <w:rsid w:val="00C84711"/>
    <w:rsid w:val="00C9431D"/>
    <w:rsid w:val="00C943C7"/>
    <w:rsid w:val="00CA260D"/>
    <w:rsid w:val="00CB4B3F"/>
    <w:rsid w:val="00D02CA0"/>
    <w:rsid w:val="00D15E39"/>
    <w:rsid w:val="00D25303"/>
    <w:rsid w:val="00D353BF"/>
    <w:rsid w:val="00D4206B"/>
    <w:rsid w:val="00D436C9"/>
    <w:rsid w:val="00D71ABA"/>
    <w:rsid w:val="00D97C10"/>
    <w:rsid w:val="00DA727C"/>
    <w:rsid w:val="00DD3D5A"/>
    <w:rsid w:val="00DE6A9B"/>
    <w:rsid w:val="00E55573"/>
    <w:rsid w:val="00E8457D"/>
    <w:rsid w:val="00E87A6F"/>
    <w:rsid w:val="00E93358"/>
    <w:rsid w:val="00E93D34"/>
    <w:rsid w:val="00EB1DF5"/>
    <w:rsid w:val="00EC2D16"/>
    <w:rsid w:val="00ED6F52"/>
    <w:rsid w:val="00F11D47"/>
    <w:rsid w:val="00F22289"/>
    <w:rsid w:val="00F27A6E"/>
    <w:rsid w:val="00F81774"/>
    <w:rsid w:val="00F929F5"/>
    <w:rsid w:val="00FA7FA7"/>
    <w:rsid w:val="00FC18A7"/>
    <w:rsid w:val="00FD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FAF2"/>
  <w15:chartTrackingRefBased/>
  <w15:docId w15:val="{335B05B6-8B5C-4F72-B8E4-7E18137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7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31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B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7A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2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17</cp:revision>
  <dcterms:created xsi:type="dcterms:W3CDTF">2022-01-27T15:41:00Z</dcterms:created>
  <dcterms:modified xsi:type="dcterms:W3CDTF">2022-01-29T11:50:00Z</dcterms:modified>
</cp:coreProperties>
</file>