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  <w:jc w:val="center"/>
      </w:pPr>
      <w:r>
        <w:rPr>
          <w:b/>
          <w:bCs/>
          <w:color w:val="0B3D91"/>
        </w:rPr>
        <w:t xml:space="preserve">E&amp;T</w:t>
      </w:r>
    </w:p>
    <w:p>
      <w:pPr>
        <w:spacing w:after="200"/>
        <w:jc w:val="center"/>
      </w:pPr>
      <w:r>
        <w:rPr>
          <w:i/>
          <w:iCs/>
          <w:color w:val="666666"/>
        </w:rPr>
        <w:t xml:space="preserve">Estrategia y Talento</w:t>
      </w:r>
    </w:p>
    <w:p>
      <w:pPr>
        <w:pBdr>
          <w:bottom w:val="single" w:color="FF6B6B" w:sz="24" w:space="1"/>
        </w:pBdr>
        <w:spacing w:after="300"/>
      </w:pPr>
    </w:p>
    <w:p>
      <w:pPr>
        <w:spacing w:after="100"/>
        <w:jc w:val="center"/>
      </w:pPr>
      <w:r>
        <w:rPr>
          <w:b/>
          <w:bCs/>
          <w:color w:val="0B3D91"/>
        </w:rPr>
        <w:t xml:space="preserve">Liderazgo Efectivo para Supervisores</w:t>
      </w:r>
    </w:p>
    <w:p>
      <w:pPr>
        <w:spacing w:after="300"/>
        <w:jc w:val="center"/>
      </w:pPr>
      <w:r>
        <w:rPr>
          <w:color w:val="333333"/>
        </w:rPr>
        <w:t xml:space="preserve">Transforma tus supervisores en líderes que motivan, retienen y multiplican resultados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rHeight w:val="2000" w:hRule="atLeast"/>
        </w:trPr>
        <w:tc>
          <w:tcPr>
            <w:tcBorders>
              <w:top w:val="single" w:color="FF6B6B" w:sz="6"/>
              <w:left w:val="single" w:color="FF6B6B" w:sz="6"/>
              <w:bottom w:val="single" w:color="FF6B6B" w:sz="6"/>
              <w:right w:val="single" w:color="FF6B6B" w:sz="6"/>
            </w:tcBorders>
            <w:shd w:fill="F0F4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/>
            </w:pPr>
            <w:r>
              <w:rPr>
                <w:b/>
                <w:bCs/>
                <w:color w:val="0B3D91"/>
              </w:rPr>
              <w:t xml:space="preserve">🎯 Taller 8h</w:t>
            </w:r>
          </w:p>
          <w:p>
            <w:pPr>
              <w:spacing w:after="50"/>
            </w:pPr>
            <w:r>
              <w:rPr>
                <w:color w:val="666666"/>
              </w:rPr>
              <w:t xml:space="preserve">Liderazgo Situacional + Feedback + Motivación</w:t>
            </w:r>
          </w:p>
          <w:p>
            <w:r>
              <w:rPr>
                <w:b/>
                <w:bCs/>
                <w:color w:val="FF6B6B"/>
              </w:rPr>
              <w:t xml:space="preserve">S/ 1,200</w:t>
            </w:r>
          </w:p>
        </w:tc>
        <w:tc>
          <w:tcPr>
            <w:tcBorders>
              <w:top w:val="single" w:color="FF6B6B" w:sz="6"/>
              <w:left w:val="single" w:color="FF6B6B" w:sz="6"/>
              <w:bottom w:val="single" w:color="FF6B6B" w:sz="6"/>
              <w:right w:val="single" w:color="FF6B6B" w:sz="6"/>
            </w:tcBorders>
            <w:shd w:fill="F0F4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/>
            </w:pPr>
            <w:r>
              <w:rPr>
                <w:b/>
                <w:bCs/>
                <w:color w:val="0B3D91"/>
              </w:rPr>
              <w:t xml:space="preserve">📊 Diagnóstico Clima</w:t>
            </w:r>
          </w:p>
          <w:p>
            <w:pPr>
              <w:spacing w:after="50"/>
            </w:pPr>
            <w:r>
              <w:rPr>
                <w:color w:val="666666"/>
              </w:rPr>
              <w:t xml:space="preserve">Encuesta + Análisis + Reporte</w:t>
            </w:r>
          </w:p>
          <w:p>
            <w:r>
              <w:rPr>
                <w:b/>
                <w:bCs/>
                <w:color w:val="FF6B6B"/>
              </w:rPr>
              <w:t xml:space="preserve">S/ 1,200</w:t>
            </w:r>
          </w:p>
        </w:tc>
      </w:tr>
      <w:tr>
        <w:trPr>
          <w:trHeight w:val="2000" w:hRule="atLeast"/>
        </w:trPr>
        <w:tc>
          <w:tcPr>
            <w:tcBorders>
              <w:top w:val="single" w:color="FF6B6B" w:sz="6"/>
              <w:left w:val="single" w:color="FF6B6B" w:sz="6"/>
              <w:bottom w:val="single" w:color="FF6B6B" w:sz="6"/>
              <w:right w:val="single" w:color="FF6B6B" w:sz="6"/>
            </w:tcBorders>
            <w:shd w:fill="F0F4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/>
            </w:pPr>
            <w:r>
              <w:rPr>
                <w:b/>
                <w:bCs/>
                <w:color w:val="0B3D91"/>
              </w:rPr>
              <w:t xml:space="preserve">💼 Capacitación Selección</w:t>
            </w:r>
          </w:p>
          <w:p>
            <w:pPr>
              <w:spacing w:after="50"/>
            </w:pPr>
            <w:r>
              <w:rPr>
                <w:color w:val="666666"/>
              </w:rPr>
              <w:t xml:space="preserve">Entrevistas + Evaluación + Decisión</w:t>
            </w:r>
          </w:p>
          <w:p>
            <w:r>
              <w:rPr>
                <w:b/>
                <w:bCs/>
                <w:color w:val="FF6B6B"/>
              </w:rPr>
              <w:t xml:space="preserve">S/ 1,000</w:t>
            </w:r>
          </w:p>
        </w:tc>
        <w:tc>
          <w:tcPr>
            <w:tcBorders>
              <w:top w:val="single" w:color="FF6B6B" w:sz="6"/>
              <w:left w:val="single" w:color="FF6B6B" w:sz="6"/>
              <w:bottom w:val="single" w:color="FF6B6B" w:sz="6"/>
              <w:right w:val="single" w:color="FF6B6B" w:sz="6"/>
            </w:tcBorders>
            <w:shd w:fill="F0F4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50"/>
            </w:pPr>
            <w:r>
              <w:rPr>
                <w:b/>
                <w:bCs/>
                <w:color w:val="0B3D91"/>
              </w:rPr>
              <w:t xml:space="preserve">🔄 Acompañamiento Post</w:t>
            </w:r>
          </w:p>
          <w:p>
            <w:pPr>
              <w:spacing w:after="50"/>
            </w:pPr>
            <w:r>
              <w:rPr>
                <w:color w:val="666666"/>
              </w:rPr>
              <w:t xml:space="preserve">4 semanas de seguimiento</w:t>
            </w:r>
          </w:p>
          <w:p>
            <w:r>
              <w:rPr>
                <w:b/>
                <w:bCs/>
                <w:color w:val="FF6B6B"/>
              </w:rPr>
              <w:t xml:space="preserve">Incluido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  <w:color w:val="0B3D91"/>
        </w:rPr>
        <w:t xml:space="preserve">✅ CASO DE ÉXITO</w:t>
      </w:r>
    </w:p>
    <w:p>
      <w:pPr>
        <w:spacing w:after="100"/>
      </w:pPr>
      <w:r>
        <w:rPr>
          <w:color w:val="666666"/>
        </w:rPr>
        <w:t xml:space="preserve">Clínica San Pablo: 50 supervisores, 8 horas, resultados visibles en 30 días</w:t>
      </w:r>
    </w:p>
    <w:p>
      <w:pPr>
        <w:spacing w:after="300"/>
      </w:pPr>
      <w:r>
        <w:rPr>
          <w:b/>
          <w:bCs/>
          <w:color w:val="FF6B6B"/>
        </w:rPr>
        <w:t xml:space="preserve">↑ 35% en clima laboral  |  ↓ 20% rotación  |  ↑ 40% retención de talento</w:t>
      </w:r>
    </w:p>
    <w:p>
      <w:pPr>
        <w:shd w:fill="0B3D91" w:val="clear"/>
        <w:spacing w:after="100" w:before="100"/>
        <w:jc w:val="center"/>
      </w:pPr>
      <w:r>
        <w:rPr>
          <w:b/>
          <w:bCs/>
          <w:color w:val="FFFFFF"/>
        </w:rPr>
        <w:t xml:space="preserve">¿Interesado? Agendar llamada de 20 minutos (sin costo)</w:t>
      </w:r>
    </w:p>
    <w:p>
      <w:pPr>
        <w:spacing w:before="200"/>
        <w:jc w:val="center"/>
      </w:pPr>
    </w:p>
    <w:p>
      <w:pPr>
        <w:spacing w:after="50"/>
        <w:jc w:val="center"/>
      </w:pPr>
      <w:r>
        <w:rPr>
          <w:b/>
          <w:bCs/>
          <w:color w:val="0B3D91"/>
        </w:rPr>
        <w:t xml:space="preserve">Daniel Espinoza Cuadra</w:t>
      </w:r>
    </w:p>
    <w:p>
      <w:pPr>
        <w:spacing w:after="50"/>
        <w:jc w:val="center"/>
      </w:pPr>
      <w:r>
        <w:rPr>
          <w:color w:val="666666"/>
        </w:rPr>
        <w:t xml:space="preserve">📧 daniel@estrategiayt.pe  |  📞 +51 XXX XXX XXX</w:t>
      </w:r>
    </w:p>
    <w:p>
      <w:pPr>
        <w:jc w:val="center"/>
      </w:pPr>
      <w:r>
        <w:rPr>
          <w:b/>
          <w:bCs/>
          <w:color w:val="FF6B6B"/>
        </w:rPr>
        <w:t xml:space="preserve">www.estrategiayt.pe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2026-09-07T19:17:15.017Z</dcterms:created>
  <dcterms:modified xsi:type="dcterms:W3CDTF">2026-09-07T19:17:15.031Z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