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45925339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1FDBEB34" w14:textId="77777777" w:rsidR="00EE1FD2" w:rsidRDefault="00EE1FD2" w:rsidP="00D67BE5">
      <w:pPr>
        <w:ind w:left="482" w:hangingChars="200" w:hanging="482"/>
        <w:rPr>
          <w:b/>
          <w:sz w:val="24"/>
          <w:szCs w:val="24"/>
        </w:rPr>
      </w:pPr>
    </w:p>
    <w:p w14:paraId="5C858F3A" w14:textId="22450343" w:rsidR="00EE1FD2" w:rsidRPr="004E4E41" w:rsidRDefault="00EE1FD2" w:rsidP="0029054A">
      <w:pPr>
        <w:ind w:left="420" w:hangingChars="200" w:hanging="420"/>
        <w:rPr>
          <w:bCs/>
          <w:szCs w:val="21"/>
        </w:rPr>
      </w:pPr>
      <w:r>
        <w:rPr>
          <w:rFonts w:hint="eastAsia"/>
          <w:bCs/>
          <w:szCs w:val="21"/>
        </w:rPr>
        <w:t>1.</w:t>
      </w:r>
      <w:r w:rsidRPr="004E4E41">
        <w:rPr>
          <w:bCs/>
          <w:szCs w:val="21"/>
        </w:rPr>
        <w:t>设函数</w:t>
      </w:r>
      <m:oMath>
        <m:r>
          <w:rPr>
            <w:rFonts w:ascii="Cambria Math"/>
            <w:szCs w:val="21"/>
          </w:rPr>
          <m:t>f(x)=</m:t>
        </m:r>
        <m:f>
          <m:fPr>
            <m:ctrlPr>
              <w:rPr>
                <w:rFonts w:ascii="Cambria Math"/>
                <w:bCs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1</m:t>
            </m:r>
          </m:num>
          <m:den>
            <m:r>
              <w:rPr>
                <w:rFonts w:ascii="Cambria Math"/>
                <w:szCs w:val="21"/>
              </w:rPr>
              <m:t>1+</m:t>
            </m:r>
            <m:sSup>
              <m:sSupPr>
                <m:ctrlPr>
                  <w:rPr>
                    <w:rFonts w:ascii="Cambria Math"/>
                    <w:bCs/>
                    <w:i/>
                    <w:szCs w:val="21"/>
                  </w:rPr>
                </m:ctrlPr>
              </m:sSupPr>
              <m:e>
                <m:r>
                  <w:rPr>
                    <w:rFonts w:asci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/>
                    <w:szCs w:val="21"/>
                  </w:rPr>
                  <m:t>2</m:t>
                </m:r>
              </m:sup>
            </m:sSup>
            <m:ctrlPr>
              <w:rPr>
                <w:rFonts w:ascii="Cambria Math" w:hAnsi="Cambria Math"/>
                <w:bCs/>
                <w:i/>
                <w:szCs w:val="21"/>
              </w:rPr>
            </m:ctrlPr>
          </m:den>
        </m:f>
      </m:oMath>
      <w:r w:rsidRPr="004E4E41">
        <w:rPr>
          <w:bCs/>
          <w:szCs w:val="21"/>
        </w:rPr>
        <w:t>，</w:t>
      </w:r>
      <m:oMath>
        <m:r>
          <w:rPr>
            <w:rFonts w:ascii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5,5</m:t>
            </m:r>
            <m:ctrlPr>
              <w:rPr>
                <w:rFonts w:ascii="Cambria Math"/>
                <w:bCs/>
                <w:i/>
                <w:szCs w:val="21"/>
              </w:rPr>
            </m:ctrlPr>
          </m:e>
        </m:d>
      </m:oMath>
      <w:r w:rsidRPr="004E4E41">
        <w:rPr>
          <w:bCs/>
          <w:szCs w:val="21"/>
        </w:rPr>
        <w:t>，将区间</w:t>
      </w:r>
      <m:oMath>
        <m:r>
          <w:rPr>
            <w:rFonts w:ascii="Cambria Math"/>
            <w:szCs w:val="21"/>
          </w:rPr>
          <m:t>n</m:t>
        </m:r>
      </m:oMath>
      <w:r w:rsidRPr="004E4E41">
        <w:rPr>
          <w:bCs/>
          <w:szCs w:val="21"/>
        </w:rPr>
        <w:t>等份取</w:t>
      </w:r>
      <m:oMath>
        <m:r>
          <w:rPr>
            <w:rFonts w:ascii="Cambria Math"/>
            <w:szCs w:val="21"/>
          </w:rPr>
          <m:t>n+1</m:t>
        </m:r>
      </m:oMath>
      <w:r w:rsidRPr="004E4E41">
        <w:rPr>
          <w:bCs/>
          <w:szCs w:val="21"/>
        </w:rPr>
        <w:t>个点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r>
          <w:rPr>
            <w:rFonts w:ascii="Cambria Math"/>
          </w:rPr>
          <m:t>5+i</m:t>
        </m:r>
        <m:r>
          <w:rPr>
            <w:rFonts w:ascii="Cambria Math"/>
          </w:rPr>
          <m:t>h</m:t>
        </m:r>
        <m:r>
          <w:rPr>
            <w:rFonts w:ascii="Cambria Math"/>
          </w:rPr>
          <m:t>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(i=0,1,</m:t>
        </m:r>
        <m:r>
          <w:rPr>
            <w:rFonts w:ascii="Cambria Math" w:hAnsi="Cambria Math" w:cs="Cambria Math"/>
          </w:rPr>
          <m:t>⋯</m:t>
        </m:r>
        <m:r>
          <w:rPr>
            <w:rFonts w:ascii="Cambria Math"/>
          </w:rPr>
          <m:t>,n)</m:t>
        </m:r>
        <m:r>
          <w:rPr>
            <w:rFonts w:ascii="Cambria Math"/>
          </w:rPr>
          <m:t>；</m:t>
        </m:r>
        <m:r>
          <m:rPr>
            <m:nor/>
          </m:rPr>
          <w:rPr>
            <w:rFonts w:ascii="Cambria Math"/>
          </w:rPr>
          <m:t xml:space="preserve">  </m:t>
        </m:r>
        <m:r>
          <w:rPr>
            <w:rFonts w:ascii="Cambria Math"/>
          </w:rPr>
          <m:t>h</m:t>
        </m:r>
        <m:r>
          <m:rPr>
            <m:sty m:val="p"/>
          </m:rPr>
          <w:rPr>
            <w:rFonts w:ascii="Cambria Math"/>
          </w:rPr>
          <m:t>=</m:t>
        </m:r>
        <m:f>
          <m:fPr>
            <m:type m:val="skw"/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10</m:t>
            </m:r>
          </m:num>
          <m:den>
            <m:r>
              <w:rPr>
                <w:rFonts w:ascii="Cambria Math"/>
              </w:rPr>
              <m:t>n</m:t>
            </m:r>
          </m:den>
        </m:f>
        <m:r>
          <w:rPr>
            <w:rFonts w:ascii="Cambria Math"/>
          </w:rPr>
          <m:t>,</m:t>
        </m:r>
      </m:oMath>
      <w:r w:rsidRPr="004E4E41">
        <w:t>，取</w:t>
      </w:r>
      <m:oMath>
        <m:r>
          <w:rPr>
            <w:rFonts w:ascii="Cambria Math"/>
          </w:rPr>
          <m:t>n=2,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4,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6,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8,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10</m:t>
        </m:r>
      </m:oMath>
      <w:r w:rsidRPr="004E4E41">
        <w:t>分别求出</w:t>
      </w:r>
      <m:oMath>
        <m:r>
          <w:rPr>
            <w:rFonts w:ascii="Cambria Math"/>
          </w:rPr>
          <m:t>f(x)</m:t>
        </m:r>
      </m:oMath>
      <w:r w:rsidRPr="004E4E41">
        <w:t>的</w:t>
      </w:r>
      <m:oMath>
        <m:r>
          <w:rPr>
            <w:rFonts w:ascii="Cambria Math"/>
            <w:szCs w:val="21"/>
          </w:rPr>
          <m:t>n</m:t>
        </m:r>
      </m:oMath>
      <w:r w:rsidRPr="004E4E41">
        <w:rPr>
          <w:bCs/>
          <w:szCs w:val="21"/>
        </w:rPr>
        <w:t>次</w:t>
      </w:r>
      <w:r w:rsidRPr="004E4E41">
        <w:rPr>
          <w:bCs/>
          <w:szCs w:val="21"/>
        </w:rPr>
        <w:t>Lagrange</w:t>
      </w:r>
      <w:r w:rsidRPr="004E4E41">
        <w:rPr>
          <w:bCs/>
          <w:szCs w:val="21"/>
        </w:rPr>
        <w:t>插值多项式，并做图比较．</w:t>
      </w:r>
    </w:p>
    <w:p w14:paraId="0AD49657" w14:textId="397CF238" w:rsidR="00EE1FD2" w:rsidRPr="004E4E41" w:rsidRDefault="00EE1FD2" w:rsidP="0029054A">
      <w:r w:rsidRPr="004E4E41">
        <w:rPr>
          <w:b/>
          <w:bCs/>
          <w:szCs w:val="21"/>
        </w:rPr>
        <w:t xml:space="preserve">2. </w:t>
      </w:r>
      <w:r w:rsidRPr="004E4E41">
        <w:rPr>
          <w:rFonts w:eastAsia="黑体"/>
          <w:b/>
          <w:bCs/>
          <w:szCs w:val="21"/>
        </w:rPr>
        <w:t xml:space="preserve"> </w:t>
      </w:r>
      <w:r w:rsidRPr="004E4E41">
        <w:rPr>
          <w:bCs/>
          <w:szCs w:val="21"/>
        </w:rPr>
        <w:t>已知</w:t>
      </w:r>
      <m:oMath>
        <m:r>
          <w:rPr>
            <w:rFonts w:ascii="Cambria Math"/>
          </w:rPr>
          <m:t>f(x)=s</m:t>
        </m:r>
        <m:r>
          <w:rPr>
            <w:rFonts w:ascii="Cambria Math"/>
          </w:rPr>
          <m:t>h</m:t>
        </m:r>
        <m:r>
          <w:rPr>
            <w:rFonts w:ascii="Cambria Math"/>
          </w:rPr>
          <m:t>(x)</m:t>
        </m:r>
      </m:oMath>
      <w:r w:rsidRPr="004E4E41">
        <w:t>数值表如下</w:t>
      </w:r>
      <w:r w:rsidRPr="004E4E41">
        <w:t xml:space="preserve">, </w:t>
      </w:r>
      <w:r w:rsidRPr="004E4E41">
        <w:t>用</w:t>
      </w:r>
      <w:r w:rsidRPr="004E4E41">
        <w:t>Newton</w:t>
      </w:r>
      <w:r w:rsidRPr="004E4E41">
        <w:t>插值公式求</w:t>
      </w:r>
      <m:oMath>
        <m:r>
          <w:rPr>
            <w:rFonts w:ascii="Cambria Math"/>
          </w:rPr>
          <m:t>f(0.596)</m:t>
        </m:r>
      </m:oMath>
      <w:r w:rsidRPr="004E4E41">
        <w:t>的近似值．</w:t>
      </w:r>
    </w:p>
    <w:p w14:paraId="18983B29" w14:textId="16D9B4D9" w:rsidR="00EE1FD2" w:rsidRPr="004E4E41" w:rsidRDefault="0029054A" w:rsidP="0029054A">
      <w:pPr>
        <w:ind w:left="420" w:hangingChars="200" w:hanging="420"/>
        <w:jc w:val="center"/>
      </w:pPr>
      <m:oMathPara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/>
                  </w:rPr>
                  <m:t>0.40</m:t>
                </m:r>
              </m:e>
              <m:e>
                <m:r>
                  <w:rPr>
                    <w:rFonts w:ascii="Cambria Math"/>
                  </w:rPr>
                  <m:t>0.55</m:t>
                </m:r>
              </m:e>
              <m:e>
                <m:r>
                  <w:rPr>
                    <w:rFonts w:ascii="Cambria Math"/>
                  </w:rPr>
                  <m:t>0.65</m:t>
                </m:r>
              </m:e>
              <m:e>
                <m:r>
                  <w:rPr>
                    <w:rFonts w:ascii="Cambria Math"/>
                  </w:rPr>
                  <m:t>0.80</m:t>
                </m:r>
              </m:e>
              <m:e>
                <m:r>
                  <w:rPr>
                    <w:rFonts w:ascii="Cambria Math"/>
                  </w:rPr>
                  <m:t>0.90</m:t>
                </m:r>
              </m:e>
            </m:mr>
            <m:mr>
              <m:e>
                <m:r>
                  <w:rPr>
                    <w:rFonts w:ascii="Cambria Math"/>
                  </w:rPr>
                  <m:t>f(</m:t>
                </m:r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)</m:t>
                </m:r>
              </m:e>
              <m:e>
                <m:r>
                  <w:rPr>
                    <w:rFonts w:ascii="Cambria Math"/>
                  </w:rPr>
                  <m:t>0.41075</m:t>
                </m:r>
              </m:e>
              <m:e>
                <m:r>
                  <w:rPr>
                    <w:rFonts w:ascii="Cambria Math"/>
                  </w:rPr>
                  <m:t>0.57815</m:t>
                </m:r>
              </m:e>
              <m:e>
                <m:r>
                  <w:rPr>
                    <w:rFonts w:ascii="Cambria Math"/>
                  </w:rPr>
                  <m:t>0.69675</m:t>
                </m:r>
              </m:e>
              <m:e>
                <m:r>
                  <w:rPr>
                    <w:rFonts w:ascii="Cambria Math"/>
                  </w:rPr>
                  <m:t>0.88811</m:t>
                </m:r>
              </m:e>
              <m:e>
                <m:r>
                  <w:rPr>
                    <w:rFonts w:ascii="Cambria Math"/>
                  </w:rPr>
                  <m:t>1.02652</m:t>
                </m:r>
              </m:e>
            </m:mr>
          </m:m>
        </m:oMath>
      </m:oMathPara>
    </w:p>
    <w:p w14:paraId="2322462C" w14:textId="77777777" w:rsidR="00EE1FD2" w:rsidRPr="004E4E41" w:rsidRDefault="00EE1FD2" w:rsidP="00EE1FD2">
      <w:pPr>
        <w:tabs>
          <w:tab w:val="right" w:pos="5880"/>
        </w:tabs>
        <w:snapToGrid w:val="0"/>
        <w:spacing w:afterLines="50" w:after="156"/>
        <w:ind w:left="422" w:hangingChars="200" w:hanging="422"/>
        <w:rPr>
          <w:szCs w:val="21"/>
        </w:rPr>
      </w:pPr>
      <w:r w:rsidRPr="004E4E41">
        <w:rPr>
          <w:b/>
          <w:bCs/>
          <w:szCs w:val="21"/>
        </w:rPr>
        <w:t xml:space="preserve">3.  </w:t>
      </w:r>
      <w:r w:rsidRPr="004E4E41">
        <w:rPr>
          <w:szCs w:val="21"/>
        </w:rPr>
        <w:t>下表中的数据来源于对某星亮度的观察．试用四种不同的边界条件分别求出三次样条函数，并比较每个样条函数在</w:t>
      </w:r>
      <w:r w:rsidRPr="004E4E41">
        <w:rPr>
          <w:szCs w:val="21"/>
        </w:rPr>
        <w:t>0.05</w:t>
      </w:r>
      <w:r w:rsidRPr="004E4E41">
        <w:rPr>
          <w:szCs w:val="21"/>
        </w:rPr>
        <w:t>点处的样条值，然后比较在节点</w:t>
      </w:r>
      <w:r w:rsidRPr="004E4E41">
        <w:rPr>
          <w:szCs w:val="21"/>
        </w:rPr>
        <w:t>0.2</w:t>
      </w:r>
      <w:r w:rsidRPr="004E4E41">
        <w:rPr>
          <w:szCs w:val="21"/>
        </w:rPr>
        <w:t>和</w:t>
      </w:r>
      <w:r w:rsidRPr="004E4E41">
        <w:rPr>
          <w:szCs w:val="21"/>
        </w:rPr>
        <w:t>0.8</w:t>
      </w:r>
      <w:r w:rsidRPr="004E4E41">
        <w:rPr>
          <w:szCs w:val="21"/>
        </w:rPr>
        <w:t>之间的样条．</w:t>
      </w:r>
      <w:r w:rsidRPr="004E4E41">
        <w:rPr>
          <w:szCs w:val="21"/>
        </w:rPr>
        <w:t xml:space="preserve"> </w:t>
      </w:r>
      <w:r w:rsidRPr="004E4E41">
        <w:rPr>
          <w:szCs w:val="21"/>
        </w:rPr>
        <w:t>比较之后你发现什么样的规律．</w:t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685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EE1FD2" w:rsidRPr="004E4E41" w14:paraId="107F5F36" w14:textId="77777777" w:rsidTr="00925814">
        <w:trPr>
          <w:trHeight w:val="284"/>
          <w:jc w:val="center"/>
        </w:trPr>
        <w:tc>
          <w:tcPr>
            <w:tcW w:w="685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DB40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时间</w:t>
            </w:r>
          </w:p>
        </w:tc>
        <w:tc>
          <w:tcPr>
            <w:tcW w:w="7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EA1B36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22D549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0.2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35D364D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0.3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9F8E737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0.4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CCAE824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0.5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F38B20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0.6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D118CD5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0.7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554914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0.8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8556E90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1.0</w:t>
            </w:r>
          </w:p>
        </w:tc>
      </w:tr>
      <w:tr w:rsidR="00EE1FD2" w:rsidRPr="004E4E41" w14:paraId="5B383C6C" w14:textId="77777777" w:rsidTr="00925814">
        <w:trPr>
          <w:trHeight w:val="284"/>
          <w:jc w:val="center"/>
        </w:trPr>
        <w:tc>
          <w:tcPr>
            <w:tcW w:w="68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74466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亮度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4BCADB6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0.302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560FAFB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0.185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48948A5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0.106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1B4DD8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0.093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2A23F22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0.240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55CC7B4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0.579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36638C2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0.561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39C2167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0.468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7BA255E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0.302</w:t>
            </w:r>
          </w:p>
        </w:tc>
      </w:tr>
    </w:tbl>
    <w:p w14:paraId="1772DAB2" w14:textId="77777777" w:rsidR="00EE1FD2" w:rsidRPr="004E4E41" w:rsidRDefault="00EE1FD2" w:rsidP="00EE1FD2">
      <w:pPr>
        <w:tabs>
          <w:tab w:val="right" w:pos="5880"/>
        </w:tabs>
        <w:snapToGrid w:val="0"/>
        <w:spacing w:beforeLines="50" w:before="156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边界条件实施方法：</w:t>
      </w:r>
    </w:p>
    <w:p w14:paraId="2C3CA1E0" w14:textId="77777777" w:rsidR="00EE1FD2" w:rsidRPr="004E4E41" w:rsidRDefault="00EE1FD2" w:rsidP="00EE1FD2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(1)  </w:t>
      </w:r>
      <w:r w:rsidRPr="004E4E41">
        <w:rPr>
          <w:szCs w:val="21"/>
        </w:rPr>
        <w:t>已知转角的边界条件，导数值用平均变化率近似；</w:t>
      </w:r>
    </w:p>
    <w:p w14:paraId="2D1AE598" w14:textId="776EF8B2" w:rsidR="00EE1FD2" w:rsidRPr="004E4E41" w:rsidRDefault="00EE1FD2" w:rsidP="0029054A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(2)  </w:t>
      </w:r>
      <w:r w:rsidRPr="004E4E41">
        <w:rPr>
          <w:szCs w:val="21"/>
        </w:rPr>
        <w:t>自然边界条件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=0</m:t>
        </m:r>
      </m:oMath>
      <w:r w:rsidRPr="004E4E41">
        <w:rPr>
          <w:szCs w:val="21"/>
        </w:rPr>
        <w:t>；</w:t>
      </w:r>
    </w:p>
    <w:p w14:paraId="7BE6BC2D" w14:textId="23ABAE70" w:rsidR="00EE1FD2" w:rsidRPr="004E4E41" w:rsidRDefault="00EE1FD2" w:rsidP="0029054A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(3)  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1</m:t>
            </m:r>
          </m:sub>
        </m:sSub>
      </m:oMath>
      <w:r w:rsidRPr="004E4E41">
        <w:rPr>
          <w:szCs w:val="21"/>
        </w:rPr>
        <w:t>，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n</m:t>
            </m:r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1</m:t>
            </m:r>
          </m:sub>
        </m:sSub>
      </m:oMath>
      <w:r w:rsidRPr="004E4E41">
        <w:rPr>
          <w:szCs w:val="21"/>
        </w:rPr>
        <w:t>；</w:t>
      </w:r>
    </w:p>
    <w:p w14:paraId="5DCE00E2" w14:textId="5BACD41B" w:rsidR="00EE1FD2" w:rsidRPr="004E4E41" w:rsidRDefault="00EE1FD2" w:rsidP="0029054A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(4)  </w:t>
      </w:r>
      <m:oMath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2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 w:rsidRPr="004E4E41">
        <w:rPr>
          <w:szCs w:val="21"/>
        </w:rPr>
        <w:t>，</w:t>
      </w:r>
      <m:oMath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1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</w:p>
    <w:p w14:paraId="4304C5BA" w14:textId="31E07C58" w:rsidR="00EE1FD2" w:rsidRPr="004E4E41" w:rsidRDefault="00EE1FD2" w:rsidP="0029054A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式中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i</m:t>
            </m:r>
          </m:sub>
        </m:sSub>
      </m:oMath>
      <w:r w:rsidRPr="004E4E41">
        <w:rPr>
          <w:szCs w:val="21"/>
        </w:rPr>
        <w:t>表示节点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i</m:t>
            </m:r>
          </m:sub>
        </m:sSub>
      </m:oMath>
      <w:r w:rsidRPr="004E4E41">
        <w:rPr>
          <w:szCs w:val="21"/>
        </w:rPr>
        <w:t>处的二阶导数，节点步长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h</m:t>
            </m:r>
          </m:e>
          <m:sub>
            <m:r>
              <w:rPr>
                <w:rFonts w:ascii="Cambria Math"/>
                <w:szCs w:val="21"/>
              </w:rPr>
              <m:t>i</m:t>
            </m:r>
            <m:ctrlPr>
              <w:rPr>
                <w:rFonts w:ascii="Cambria Math"/>
                <w:i/>
                <w:szCs w:val="21"/>
              </w:rPr>
            </m:ctrlP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i</m:t>
            </m:r>
          </m:sub>
        </m:sSub>
        <m:r>
          <w:rPr>
            <w:rFonts w:ascii="Cambria Math"/>
            <w:szCs w:val="21"/>
          </w:rPr>
          <m:t>-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i</m:t>
            </m:r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1</m:t>
            </m:r>
          </m:sub>
        </m:sSub>
      </m:oMath>
      <w:r w:rsidRPr="004E4E41">
        <w:rPr>
          <w:szCs w:val="21"/>
        </w:rPr>
        <w:t>．</w:t>
      </w:r>
    </w:p>
    <w:p w14:paraId="0DC1AEC2" w14:textId="77777777" w:rsidR="008E5BBB" w:rsidRPr="00EE1FD2" w:rsidRDefault="008E5BBB" w:rsidP="00D67BE5">
      <w:pPr>
        <w:ind w:left="482" w:hangingChars="200" w:hanging="482"/>
        <w:rPr>
          <w:b/>
          <w:sz w:val="24"/>
          <w:szCs w:val="24"/>
        </w:rPr>
      </w:pPr>
    </w:p>
    <w:sectPr w:rsidR="008E5BBB" w:rsidRPr="00EE1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5E394" w14:textId="77777777" w:rsidR="00846CCE" w:rsidRDefault="00846CCE" w:rsidP="00EE1FD2">
      <w:r>
        <w:separator/>
      </w:r>
    </w:p>
  </w:endnote>
  <w:endnote w:type="continuationSeparator" w:id="0">
    <w:p w14:paraId="6FADFD7D" w14:textId="77777777" w:rsidR="00846CCE" w:rsidRDefault="00846CCE" w:rsidP="00EE1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25E5A" w14:textId="77777777" w:rsidR="00846CCE" w:rsidRDefault="00846CCE" w:rsidP="00EE1FD2">
      <w:r>
        <w:separator/>
      </w:r>
    </w:p>
  </w:footnote>
  <w:footnote w:type="continuationSeparator" w:id="0">
    <w:p w14:paraId="68C2638F" w14:textId="77777777" w:rsidR="00846CCE" w:rsidRDefault="00846CCE" w:rsidP="00EE1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223BEE"/>
    <w:rsid w:val="00267FC6"/>
    <w:rsid w:val="0029054A"/>
    <w:rsid w:val="00311E05"/>
    <w:rsid w:val="00352155"/>
    <w:rsid w:val="007534A5"/>
    <w:rsid w:val="00846CCE"/>
    <w:rsid w:val="008E5BBB"/>
    <w:rsid w:val="00933AFE"/>
    <w:rsid w:val="00CC4908"/>
    <w:rsid w:val="00D67BE5"/>
    <w:rsid w:val="00EE1FD2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F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1FD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EE1F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1FD2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2">
    <w:name w:val="footnote reference"/>
    <w:basedOn w:val="a0"/>
    <w:semiHidden/>
    <w:rsid w:val="00EE1F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343</Words>
  <Characters>455</Characters>
  <Application>Microsoft Office Word</Application>
  <DocSecurity>0</DocSecurity>
  <Lines>50</Lines>
  <Paragraphs>66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子勋 王</cp:lastModifiedBy>
  <cp:revision>5</cp:revision>
  <dcterms:created xsi:type="dcterms:W3CDTF">2025-02-25T01:13:00Z</dcterms:created>
  <dcterms:modified xsi:type="dcterms:W3CDTF">2026-04-09T07:24:00Z</dcterms:modified>
</cp:coreProperties>
</file>