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BAA60" w14:textId="77777777" w:rsidR="00E30D62" w:rsidRPr="00E30D62" w:rsidRDefault="00E30D62" w:rsidP="007C0D86">
      <w:pPr>
        <w:jc w:val="center"/>
        <w:rPr>
          <w:sz w:val="36"/>
          <w:szCs w:val="36"/>
        </w:rPr>
      </w:pPr>
      <w:r w:rsidRPr="00E30D62">
        <w:rPr>
          <w:sz w:val="36"/>
          <w:szCs w:val="36"/>
        </w:rPr>
        <w:t>项目周报</w:t>
      </w:r>
    </w:p>
    <w:p w14:paraId="65A41CAF" w14:textId="77777777" w:rsidR="00E30D62" w:rsidRPr="00E30D62" w:rsidRDefault="00E30D62" w:rsidP="00E30D62">
      <w:pPr>
        <w:rPr>
          <w:sz w:val="30"/>
          <w:szCs w:val="30"/>
        </w:rPr>
      </w:pPr>
      <w:r w:rsidRPr="00E30D62">
        <w:rPr>
          <w:sz w:val="30"/>
          <w:szCs w:val="30"/>
        </w:rPr>
        <w:t>（一）</w:t>
      </w:r>
      <w:r w:rsidRPr="00E30D62">
        <w:rPr>
          <w:sz w:val="30"/>
          <w:szCs w:val="30"/>
        </w:rPr>
        <w:t>[</w:t>
      </w:r>
      <w:r w:rsidRPr="00E30D62">
        <w:rPr>
          <w:sz w:val="30"/>
          <w:szCs w:val="30"/>
        </w:rPr>
        <w:t>选题依据</w:t>
      </w:r>
      <w:r w:rsidRPr="00E30D62">
        <w:rPr>
          <w:sz w:val="30"/>
          <w:szCs w:val="30"/>
        </w:rPr>
        <w:t>]</w:t>
      </w:r>
    </w:p>
    <w:p w14:paraId="63ED506C" w14:textId="77777777" w:rsidR="00E30D62" w:rsidRPr="00E30D62" w:rsidRDefault="00E30D62" w:rsidP="00E30D62">
      <w:pPr>
        <w:rPr>
          <w:sz w:val="28"/>
          <w:szCs w:val="28"/>
        </w:rPr>
      </w:pPr>
      <w:r w:rsidRPr="00E30D62">
        <w:rPr>
          <w:sz w:val="28"/>
          <w:szCs w:val="28"/>
        </w:rPr>
        <w:t xml:space="preserve">1. </w:t>
      </w:r>
      <w:r w:rsidRPr="00E30D62">
        <w:rPr>
          <w:sz w:val="28"/>
          <w:szCs w:val="28"/>
        </w:rPr>
        <w:t>本项目的研究意义</w:t>
      </w:r>
    </w:p>
    <w:p w14:paraId="223319D3" w14:textId="77777777" w:rsidR="00E30D62" w:rsidRPr="00E30D62" w:rsidRDefault="00E30D62" w:rsidP="00E30D62">
      <w:pPr>
        <w:rPr>
          <w:sz w:val="24"/>
        </w:rPr>
      </w:pPr>
      <w:r w:rsidRPr="00E30D62">
        <w:rPr>
          <w:sz w:val="24"/>
        </w:rPr>
        <w:t>本项目旨在构建一个基于</w:t>
      </w:r>
      <w:r w:rsidRPr="00E30D62">
        <w:rPr>
          <w:sz w:val="24"/>
        </w:rPr>
        <w:t xml:space="preserve"> AI </w:t>
      </w:r>
      <w:r w:rsidRPr="00E30D62">
        <w:rPr>
          <w:sz w:val="24"/>
        </w:rPr>
        <w:t>的软件工程硕士论文评价系统的反思评估模块，作为整个评价系统的</w:t>
      </w:r>
      <w:r w:rsidRPr="00E30D62">
        <w:rPr>
          <w:sz w:val="24"/>
        </w:rPr>
        <w:t xml:space="preserve"> "</w:t>
      </w:r>
      <w:r w:rsidRPr="00E30D62">
        <w:rPr>
          <w:sz w:val="24"/>
        </w:rPr>
        <w:t>质量保险层</w:t>
      </w:r>
      <w:r w:rsidRPr="00E30D62">
        <w:rPr>
          <w:sz w:val="24"/>
        </w:rPr>
        <w:t xml:space="preserve">" </w:t>
      </w:r>
      <w:r w:rsidRPr="00E30D62">
        <w:rPr>
          <w:sz w:val="24"/>
        </w:rPr>
        <w:t>和</w:t>
      </w:r>
      <w:r w:rsidRPr="00E30D62">
        <w:rPr>
          <w:sz w:val="24"/>
        </w:rPr>
        <w:t xml:space="preserve"> "</w:t>
      </w:r>
      <w:r w:rsidRPr="00E30D62">
        <w:rPr>
          <w:sz w:val="24"/>
        </w:rPr>
        <w:t>主审稿人</w:t>
      </w:r>
      <w:r w:rsidRPr="00E30D62">
        <w:rPr>
          <w:sz w:val="24"/>
        </w:rPr>
        <w:t>"</w:t>
      </w:r>
      <w:r w:rsidRPr="00E30D62">
        <w:rPr>
          <w:sz w:val="24"/>
        </w:rPr>
        <w:t>。随着人工智能技术在学术评价领域的应用日益广泛，如何确保</w:t>
      </w:r>
      <w:r w:rsidRPr="00E30D62">
        <w:rPr>
          <w:sz w:val="24"/>
        </w:rPr>
        <w:t xml:space="preserve"> AI </w:t>
      </w:r>
      <w:r w:rsidRPr="00E30D62">
        <w:rPr>
          <w:sz w:val="24"/>
        </w:rPr>
        <w:t>评价的准确性、一致性和可靠性成为关键挑战。本项目通过实现冲突裁决、幻觉过滤、智能对话生成、优先级排序等核心功能，能够有效提升学术评价系统的可信度和专业性，为学术评价提供更加客观、公正的参考依据，同时通过优化评审报告呈现形式、提供个性化指导对话，提升评审体验与效率。</w:t>
      </w:r>
    </w:p>
    <w:p w14:paraId="1D727E49" w14:textId="77777777" w:rsidR="00E30D62" w:rsidRPr="00E30D62" w:rsidRDefault="00E30D62" w:rsidP="00E30D62">
      <w:pPr>
        <w:rPr>
          <w:sz w:val="28"/>
          <w:szCs w:val="28"/>
        </w:rPr>
      </w:pPr>
      <w:r w:rsidRPr="00E30D62">
        <w:rPr>
          <w:sz w:val="28"/>
          <w:szCs w:val="28"/>
        </w:rPr>
        <w:t xml:space="preserve">2. </w:t>
      </w:r>
      <w:r w:rsidRPr="00E30D62">
        <w:rPr>
          <w:sz w:val="28"/>
          <w:szCs w:val="28"/>
        </w:rPr>
        <w:t>国内外相关研究的研究史梳理及研究动态</w:t>
      </w:r>
    </w:p>
    <w:p w14:paraId="4C6366B3" w14:textId="77777777" w:rsidR="00E30D62" w:rsidRPr="00E30D62" w:rsidRDefault="00E30D62" w:rsidP="00E30D62">
      <w:pPr>
        <w:numPr>
          <w:ilvl w:val="0"/>
          <w:numId w:val="10"/>
        </w:numPr>
        <w:rPr>
          <w:sz w:val="24"/>
        </w:rPr>
      </w:pPr>
      <w:r w:rsidRPr="00E30D62">
        <w:rPr>
          <w:sz w:val="24"/>
        </w:rPr>
        <w:t>国外研究：自</w:t>
      </w:r>
      <w:r w:rsidRPr="00E30D62">
        <w:rPr>
          <w:sz w:val="24"/>
        </w:rPr>
        <w:t xml:space="preserve"> 2020 </w:t>
      </w:r>
      <w:r w:rsidRPr="00E30D62">
        <w:rPr>
          <w:sz w:val="24"/>
        </w:rPr>
        <w:t>年以来，</w:t>
      </w:r>
      <w:r w:rsidRPr="00E30D62">
        <w:rPr>
          <w:sz w:val="24"/>
        </w:rPr>
        <w:t xml:space="preserve">AI </w:t>
      </w:r>
      <w:r w:rsidRPr="00E30D62">
        <w:rPr>
          <w:sz w:val="24"/>
        </w:rPr>
        <w:t>辅助学术评价逐渐成为研究热点。</w:t>
      </w:r>
      <w:r w:rsidRPr="00E30D62">
        <w:rPr>
          <w:sz w:val="24"/>
        </w:rPr>
        <w:t>OpenAI</w:t>
      </w:r>
      <w:r w:rsidRPr="00E30D62">
        <w:rPr>
          <w:sz w:val="24"/>
        </w:rPr>
        <w:t>、</w:t>
      </w:r>
      <w:r w:rsidRPr="00E30D62">
        <w:rPr>
          <w:sz w:val="24"/>
        </w:rPr>
        <w:t xml:space="preserve">Google </w:t>
      </w:r>
      <w:r w:rsidRPr="00E30D62">
        <w:rPr>
          <w:sz w:val="24"/>
        </w:rPr>
        <w:t>等机构在</w:t>
      </w:r>
      <w:r w:rsidRPr="00E30D62">
        <w:rPr>
          <w:sz w:val="24"/>
        </w:rPr>
        <w:t xml:space="preserve"> LLM-as-a-judge </w:t>
      </w:r>
      <w:r w:rsidRPr="00E30D62">
        <w:rPr>
          <w:sz w:val="24"/>
        </w:rPr>
        <w:t>领域开展了大量研究，提出了基于大型语言模型的评价方法。特别是吴恩达最新关于</w:t>
      </w:r>
      <w:r w:rsidRPr="00E30D62">
        <w:rPr>
          <w:sz w:val="24"/>
        </w:rPr>
        <w:t xml:space="preserve"> "AI Agentic Workflows" </w:t>
      </w:r>
      <w:r w:rsidRPr="00E30D62">
        <w:rPr>
          <w:sz w:val="24"/>
        </w:rPr>
        <w:t>的演讲，强调了</w:t>
      </w:r>
      <w:r w:rsidRPr="00E30D62">
        <w:rPr>
          <w:sz w:val="24"/>
        </w:rPr>
        <w:t xml:space="preserve"> Self-Reflection </w:t>
      </w:r>
      <w:r w:rsidRPr="00E30D62">
        <w:rPr>
          <w:sz w:val="24"/>
        </w:rPr>
        <w:t>和</w:t>
      </w:r>
      <w:r w:rsidRPr="00E30D62">
        <w:rPr>
          <w:sz w:val="24"/>
        </w:rPr>
        <w:t xml:space="preserve"> Multi-agent Collaboration </w:t>
      </w:r>
      <w:r w:rsidRPr="00E30D62">
        <w:rPr>
          <w:sz w:val="24"/>
        </w:rPr>
        <w:t>在</w:t>
      </w:r>
      <w:r w:rsidRPr="00E30D62">
        <w:rPr>
          <w:sz w:val="24"/>
        </w:rPr>
        <w:t xml:space="preserve"> AI </w:t>
      </w:r>
      <w:r w:rsidRPr="00E30D62">
        <w:rPr>
          <w:sz w:val="24"/>
        </w:rPr>
        <w:t>系统中的重要性；同时大语言模型（</w:t>
      </w:r>
      <w:r w:rsidRPr="00E30D62">
        <w:rPr>
          <w:sz w:val="24"/>
        </w:rPr>
        <w:t>LLM</w:t>
      </w:r>
      <w:r w:rsidRPr="00E30D62">
        <w:rPr>
          <w:sz w:val="24"/>
        </w:rPr>
        <w:t>）技术推动智能对话系统发展，</w:t>
      </w:r>
      <w:r w:rsidRPr="00E30D62">
        <w:rPr>
          <w:sz w:val="24"/>
        </w:rPr>
        <w:t>LiteLLM</w:t>
      </w:r>
      <w:r w:rsidRPr="00E30D62">
        <w:rPr>
          <w:sz w:val="24"/>
        </w:rPr>
        <w:t>、</w:t>
      </w:r>
      <w:r w:rsidRPr="00E30D62">
        <w:rPr>
          <w:sz w:val="24"/>
        </w:rPr>
        <w:t xml:space="preserve">OpenRouter </w:t>
      </w:r>
      <w:r w:rsidRPr="00E30D62">
        <w:rPr>
          <w:sz w:val="24"/>
        </w:rPr>
        <w:t>等统一调用接口应运而生，为多模型灵活适配提供了技术基础。</w:t>
      </w:r>
    </w:p>
    <w:p w14:paraId="1C67B300" w14:textId="77777777" w:rsidR="00E30D62" w:rsidRPr="00E30D62" w:rsidRDefault="00E30D62" w:rsidP="00E30D62">
      <w:pPr>
        <w:numPr>
          <w:ilvl w:val="0"/>
          <w:numId w:val="10"/>
        </w:numPr>
        <w:rPr>
          <w:sz w:val="24"/>
        </w:rPr>
      </w:pPr>
      <w:r w:rsidRPr="00E30D62">
        <w:rPr>
          <w:sz w:val="24"/>
        </w:rPr>
        <w:t>国内研究：国内高校和研究机构在</w:t>
      </w:r>
      <w:r w:rsidRPr="00E30D62">
        <w:rPr>
          <w:sz w:val="24"/>
        </w:rPr>
        <w:t xml:space="preserve"> AI </w:t>
      </w:r>
      <w:r w:rsidRPr="00E30D62">
        <w:rPr>
          <w:sz w:val="24"/>
        </w:rPr>
        <w:t>辅助学术评价方面也进行了积极探索，如清华大学、北京大学等均有相关研究，但在多智能体协作和冲突裁决方面的研究相对较少，尚未形成成熟的解决方案；在对话生成领域，针对语气优化、模板与生成融合的落地研究仍有提升空间，且鲜少将</w:t>
      </w:r>
      <w:r w:rsidRPr="00E30D62">
        <w:rPr>
          <w:sz w:val="24"/>
        </w:rPr>
        <w:t xml:space="preserve"> LLM </w:t>
      </w:r>
      <w:r w:rsidRPr="00E30D62">
        <w:rPr>
          <w:sz w:val="24"/>
        </w:rPr>
        <w:t>统一调用层与上层应用深度整合。</w:t>
      </w:r>
    </w:p>
    <w:p w14:paraId="514AD5E6" w14:textId="77777777" w:rsidR="00E30D62" w:rsidRPr="00E30D62" w:rsidRDefault="00E30D62" w:rsidP="00E30D62">
      <w:pPr>
        <w:numPr>
          <w:ilvl w:val="0"/>
          <w:numId w:val="10"/>
        </w:numPr>
        <w:rPr>
          <w:sz w:val="24"/>
        </w:rPr>
      </w:pPr>
      <w:r w:rsidRPr="00E30D62">
        <w:rPr>
          <w:sz w:val="24"/>
        </w:rPr>
        <w:t>研究动态：当前研究趋势主要集中在以下几个方面：</w:t>
      </w:r>
      <w:r w:rsidRPr="00E30D62">
        <w:rPr>
          <w:sz w:val="24"/>
        </w:rPr>
        <w:t xml:space="preserve">(1) </w:t>
      </w:r>
      <w:r w:rsidRPr="00E30D62">
        <w:rPr>
          <w:sz w:val="24"/>
        </w:rPr>
        <w:t>多智能体系统的协同工作机制；</w:t>
      </w:r>
      <w:r w:rsidRPr="00E30D62">
        <w:rPr>
          <w:sz w:val="24"/>
        </w:rPr>
        <w:t xml:space="preserve">(2) AI </w:t>
      </w:r>
      <w:r w:rsidRPr="00E30D62">
        <w:rPr>
          <w:sz w:val="24"/>
        </w:rPr>
        <w:t>评价的可解释性和透明度；</w:t>
      </w:r>
      <w:r w:rsidRPr="00E30D62">
        <w:rPr>
          <w:sz w:val="24"/>
        </w:rPr>
        <w:t xml:space="preserve">(3) </w:t>
      </w:r>
      <w:r w:rsidRPr="00E30D62">
        <w:rPr>
          <w:sz w:val="24"/>
        </w:rPr>
        <w:t>基于证据的评价方法；</w:t>
      </w:r>
      <w:r w:rsidRPr="00E30D62">
        <w:rPr>
          <w:sz w:val="24"/>
        </w:rPr>
        <w:t xml:space="preserve">(4) </w:t>
      </w:r>
      <w:r w:rsidRPr="00E30D62">
        <w:rPr>
          <w:sz w:val="24"/>
        </w:rPr>
        <w:t>人机协同的学术评价模式；</w:t>
      </w:r>
      <w:r w:rsidRPr="00E30D62">
        <w:rPr>
          <w:sz w:val="24"/>
        </w:rPr>
        <w:t xml:space="preserve">(5) LLM </w:t>
      </w:r>
      <w:r w:rsidRPr="00E30D62">
        <w:rPr>
          <w:sz w:val="24"/>
        </w:rPr>
        <w:t>统一调用策略与成本优化；</w:t>
      </w:r>
      <w:r w:rsidRPr="00E30D62">
        <w:rPr>
          <w:sz w:val="24"/>
        </w:rPr>
        <w:t xml:space="preserve">(6) </w:t>
      </w:r>
      <w:r w:rsidRPr="00E30D62">
        <w:rPr>
          <w:sz w:val="24"/>
        </w:rPr>
        <w:t>对话生成的结构可控性与语气自然度优化；</w:t>
      </w:r>
      <w:r w:rsidRPr="00E30D62">
        <w:rPr>
          <w:sz w:val="24"/>
        </w:rPr>
        <w:t xml:space="preserve">(7) </w:t>
      </w:r>
      <w:r w:rsidRPr="00E30D62">
        <w:rPr>
          <w:sz w:val="24"/>
        </w:rPr>
        <w:t>文本语义聚类与重复检测的工程化落地。</w:t>
      </w:r>
    </w:p>
    <w:p w14:paraId="3EFCBCA9" w14:textId="77777777" w:rsidR="00E30D62" w:rsidRPr="00E30D62" w:rsidRDefault="00E30D62" w:rsidP="00E30D62">
      <w:pPr>
        <w:rPr>
          <w:sz w:val="28"/>
          <w:szCs w:val="28"/>
        </w:rPr>
      </w:pPr>
      <w:r w:rsidRPr="00E30D62">
        <w:rPr>
          <w:sz w:val="28"/>
          <w:szCs w:val="28"/>
        </w:rPr>
        <w:t xml:space="preserve">3. </w:t>
      </w:r>
      <w:r w:rsidRPr="00E30D62">
        <w:rPr>
          <w:sz w:val="28"/>
          <w:szCs w:val="28"/>
        </w:rPr>
        <w:t>本课题相对于已有研究的独到理论价值和应用价值</w:t>
      </w:r>
    </w:p>
    <w:p w14:paraId="00DE6CA6" w14:textId="77777777" w:rsidR="00E30D62" w:rsidRPr="00E30D62" w:rsidRDefault="00E30D62" w:rsidP="00E30D62">
      <w:pPr>
        <w:numPr>
          <w:ilvl w:val="0"/>
          <w:numId w:val="11"/>
        </w:numPr>
        <w:rPr>
          <w:sz w:val="24"/>
        </w:rPr>
      </w:pPr>
      <w:r w:rsidRPr="00E30D62">
        <w:rPr>
          <w:sz w:val="24"/>
        </w:rPr>
        <w:t>理论价值：本项目提出了</w:t>
      </w:r>
      <w:r w:rsidRPr="00E30D62">
        <w:rPr>
          <w:sz w:val="24"/>
        </w:rPr>
        <w:t xml:space="preserve"> "</w:t>
      </w:r>
      <w:r w:rsidRPr="00E30D62">
        <w:rPr>
          <w:sz w:val="24"/>
        </w:rPr>
        <w:t>幻觉评估</w:t>
      </w:r>
      <w:r w:rsidRPr="00E30D62">
        <w:rPr>
          <w:sz w:val="24"/>
        </w:rPr>
        <w:t xml:space="preserve"> × </w:t>
      </w:r>
      <w:r w:rsidRPr="00E30D62">
        <w:rPr>
          <w:sz w:val="24"/>
        </w:rPr>
        <w:t>导师对话双引擎架构</w:t>
      </w:r>
      <w:r w:rsidRPr="00E30D62">
        <w:rPr>
          <w:sz w:val="24"/>
        </w:rPr>
        <w:t>"</w:t>
      </w:r>
      <w:r w:rsidRPr="00E30D62">
        <w:rPr>
          <w:sz w:val="24"/>
        </w:rPr>
        <w:t>，将技术严谨性与人文关怀相结合，为多智能体系统的冲突裁决提供了新的理论框架；提</w:t>
      </w:r>
      <w:r w:rsidRPr="00E30D62">
        <w:rPr>
          <w:sz w:val="24"/>
        </w:rPr>
        <w:lastRenderedPageBreak/>
        <w:t>出</w:t>
      </w:r>
      <w:r w:rsidRPr="00E30D62">
        <w:rPr>
          <w:sz w:val="24"/>
        </w:rPr>
        <w:t xml:space="preserve"> “LLM </w:t>
      </w:r>
      <w:r w:rsidRPr="00E30D62">
        <w:rPr>
          <w:sz w:val="24"/>
        </w:rPr>
        <w:t>统一调用</w:t>
      </w:r>
      <w:r w:rsidRPr="00E30D62">
        <w:rPr>
          <w:sz w:val="24"/>
        </w:rPr>
        <w:t xml:space="preserve"> + </w:t>
      </w:r>
      <w:r w:rsidRPr="00E30D62">
        <w:rPr>
          <w:sz w:val="24"/>
        </w:rPr>
        <w:t>模板引导</w:t>
      </w:r>
      <w:r w:rsidRPr="00E30D62">
        <w:rPr>
          <w:sz w:val="24"/>
        </w:rPr>
        <w:t xml:space="preserve"> + </w:t>
      </w:r>
      <w:r w:rsidRPr="00E30D62">
        <w:rPr>
          <w:sz w:val="24"/>
        </w:rPr>
        <w:t>语气后处理</w:t>
      </w:r>
      <w:r w:rsidRPr="00E30D62">
        <w:rPr>
          <w:sz w:val="24"/>
        </w:rPr>
        <w:t xml:space="preserve">” </w:t>
      </w:r>
      <w:r w:rsidRPr="00E30D62">
        <w:rPr>
          <w:sz w:val="24"/>
        </w:rPr>
        <w:t>的三层架构，丰富对话生成的可控性理论；构建语气优化的语言学规则与轻量模型协同机制，为文本风格迁移提供新思路；通过</w:t>
      </w:r>
      <w:r w:rsidRPr="00E30D62">
        <w:rPr>
          <w:sz w:val="24"/>
        </w:rPr>
        <w:t xml:space="preserve"> “</w:t>
      </w:r>
      <w:r w:rsidRPr="00E30D62">
        <w:rPr>
          <w:sz w:val="24"/>
        </w:rPr>
        <w:t>精确优先、语义兜底</w:t>
      </w:r>
      <w:r w:rsidRPr="00E30D62">
        <w:rPr>
          <w:sz w:val="24"/>
        </w:rPr>
        <w:t xml:space="preserve">” </w:t>
      </w:r>
      <w:r w:rsidRPr="00E30D62">
        <w:rPr>
          <w:sz w:val="24"/>
        </w:rPr>
        <w:t>的双通道证据验证设计，完善了</w:t>
      </w:r>
      <w:r w:rsidRPr="00E30D62">
        <w:rPr>
          <w:sz w:val="24"/>
        </w:rPr>
        <w:t xml:space="preserve"> AI </w:t>
      </w:r>
      <w:r w:rsidRPr="00E30D62">
        <w:rPr>
          <w:sz w:val="24"/>
        </w:rPr>
        <w:t>评审的可解释性与可审计性理论体系。同时，通过插件化设计和可扩展性架构，为</w:t>
      </w:r>
      <w:r w:rsidRPr="00E30D62">
        <w:rPr>
          <w:sz w:val="24"/>
        </w:rPr>
        <w:t xml:space="preserve"> AI </w:t>
      </w:r>
      <w:r w:rsidRPr="00E30D62">
        <w:rPr>
          <w:sz w:val="24"/>
        </w:rPr>
        <w:t>辅助学术评价系统的演进提供了新的思路。</w:t>
      </w:r>
    </w:p>
    <w:p w14:paraId="6FFADA31" w14:textId="77777777" w:rsidR="00E30D62" w:rsidRPr="00E30D62" w:rsidRDefault="00E30D62" w:rsidP="00E30D62">
      <w:pPr>
        <w:numPr>
          <w:ilvl w:val="0"/>
          <w:numId w:val="11"/>
        </w:numPr>
        <w:rPr>
          <w:sz w:val="24"/>
        </w:rPr>
      </w:pPr>
      <w:r w:rsidRPr="00E30D62">
        <w:rPr>
          <w:sz w:val="24"/>
        </w:rPr>
        <w:t>应用价值：本项目的实现将直接应用于软件工程硕士论文的评价过程中，能够有效提高评价效率和准确性，减少人工评价的负担；开发的可插拔对话生成引擎支持快速接入主流</w:t>
      </w:r>
      <w:r w:rsidRPr="00E30D62">
        <w:rPr>
          <w:sz w:val="24"/>
        </w:rPr>
        <w:t xml:space="preserve"> LLM</w:t>
      </w:r>
      <w:r w:rsidRPr="00E30D62">
        <w:rPr>
          <w:sz w:val="24"/>
        </w:rPr>
        <w:t>，降低企业研发成本，语气优化与模板适配能显著提升评审交互体验；证据验证与重复过滤模块可大幅减少评审</w:t>
      </w:r>
      <w:r w:rsidRPr="00E30D62">
        <w:rPr>
          <w:sz w:val="24"/>
        </w:rPr>
        <w:t xml:space="preserve"> “</w:t>
      </w:r>
      <w:r w:rsidRPr="00E30D62">
        <w:rPr>
          <w:sz w:val="24"/>
        </w:rPr>
        <w:t>幻觉</w:t>
      </w:r>
      <w:r w:rsidRPr="00E30D62">
        <w:rPr>
          <w:sz w:val="24"/>
        </w:rPr>
        <w:t xml:space="preserve">” </w:t>
      </w:r>
      <w:r w:rsidRPr="00E30D62">
        <w:rPr>
          <w:sz w:val="24"/>
        </w:rPr>
        <w:t>与信息冗余，让评审报告更聚焦、更具可执行性；系统的可扩展性设计使其能够适应不同领域的学术评价需求，具有广泛的应用前景。</w:t>
      </w:r>
    </w:p>
    <w:p w14:paraId="05918B5B" w14:textId="77777777" w:rsidR="00E30D62" w:rsidRPr="00E30D62" w:rsidRDefault="00E30D62" w:rsidP="00E30D62">
      <w:pPr>
        <w:rPr>
          <w:sz w:val="30"/>
          <w:szCs w:val="30"/>
        </w:rPr>
      </w:pPr>
      <w:r w:rsidRPr="00E30D62">
        <w:rPr>
          <w:sz w:val="30"/>
          <w:szCs w:val="30"/>
        </w:rPr>
        <w:t>（二）</w:t>
      </w:r>
      <w:r w:rsidRPr="00E30D62">
        <w:rPr>
          <w:sz w:val="30"/>
          <w:szCs w:val="30"/>
        </w:rPr>
        <w:t>[</w:t>
      </w:r>
      <w:r w:rsidRPr="00E30D62">
        <w:rPr>
          <w:sz w:val="30"/>
          <w:szCs w:val="30"/>
        </w:rPr>
        <w:t>研究内容</w:t>
      </w:r>
      <w:r w:rsidRPr="00E30D62">
        <w:rPr>
          <w:sz w:val="30"/>
          <w:szCs w:val="30"/>
        </w:rPr>
        <w:t>]</w:t>
      </w:r>
    </w:p>
    <w:p w14:paraId="3B9BE352" w14:textId="77777777" w:rsidR="00E30D62" w:rsidRPr="00E30D62" w:rsidRDefault="00E30D62" w:rsidP="00E30D62">
      <w:pPr>
        <w:rPr>
          <w:sz w:val="28"/>
          <w:szCs w:val="28"/>
        </w:rPr>
      </w:pPr>
      <w:r w:rsidRPr="00E30D62">
        <w:rPr>
          <w:sz w:val="28"/>
          <w:szCs w:val="28"/>
        </w:rPr>
        <w:t xml:space="preserve">1. </w:t>
      </w:r>
      <w:r w:rsidRPr="00E30D62">
        <w:rPr>
          <w:sz w:val="28"/>
          <w:szCs w:val="28"/>
        </w:rPr>
        <w:t>研究目标</w:t>
      </w:r>
    </w:p>
    <w:p w14:paraId="666CA2A5" w14:textId="77777777" w:rsidR="00E30D62" w:rsidRPr="00E30D62" w:rsidRDefault="00E30D62" w:rsidP="00E30D62">
      <w:pPr>
        <w:numPr>
          <w:ilvl w:val="0"/>
          <w:numId w:val="12"/>
        </w:numPr>
        <w:rPr>
          <w:sz w:val="24"/>
        </w:rPr>
      </w:pPr>
      <w:r w:rsidRPr="00E30D62">
        <w:rPr>
          <w:sz w:val="24"/>
        </w:rPr>
        <w:t>构建一个高效、准确的反思评估系统，能够协调不同评审小组之间的意见冲突，实现幻觉过滤功能，确保评审意见的客观性和可靠性。</w:t>
      </w:r>
    </w:p>
    <w:p w14:paraId="70A87652" w14:textId="77777777" w:rsidR="00E30D62" w:rsidRPr="00E30D62" w:rsidRDefault="00E30D62" w:rsidP="00E30D62">
      <w:pPr>
        <w:numPr>
          <w:ilvl w:val="0"/>
          <w:numId w:val="12"/>
        </w:numPr>
        <w:rPr>
          <w:sz w:val="24"/>
        </w:rPr>
      </w:pPr>
      <w:r w:rsidRPr="00E30D62">
        <w:rPr>
          <w:sz w:val="24"/>
        </w:rPr>
        <w:t>开发基于</w:t>
      </w:r>
      <w:r w:rsidRPr="00E30D62">
        <w:rPr>
          <w:sz w:val="24"/>
        </w:rPr>
        <w:t xml:space="preserve"> LiteLLM </w:t>
      </w:r>
      <w:r w:rsidRPr="00E30D62">
        <w:rPr>
          <w:sz w:val="24"/>
        </w:rPr>
        <w:t>的多场景智能对话生成系统，实现导师对话功能，为作者提供有针对性、语气自然的修改建议，适配学术评审的专业场景。</w:t>
      </w:r>
    </w:p>
    <w:p w14:paraId="09D01497" w14:textId="77777777" w:rsidR="00E30D62" w:rsidRPr="00E30D62" w:rsidRDefault="00E30D62" w:rsidP="00E30D62">
      <w:pPr>
        <w:numPr>
          <w:ilvl w:val="0"/>
          <w:numId w:val="12"/>
        </w:numPr>
        <w:rPr>
          <w:sz w:val="24"/>
        </w:rPr>
      </w:pPr>
      <w:r w:rsidRPr="00E30D62">
        <w:rPr>
          <w:sz w:val="24"/>
        </w:rPr>
        <w:t>设计并落地规则引擎驱动的优先级排序机制，开发动态阈值的人工复核标记逻辑，实现评审问题的科学排序与精准标记。</w:t>
      </w:r>
    </w:p>
    <w:p w14:paraId="0EB28E72" w14:textId="77777777" w:rsidR="00E30D62" w:rsidRPr="00E30D62" w:rsidRDefault="00E30D62" w:rsidP="00E30D62">
      <w:pPr>
        <w:numPr>
          <w:ilvl w:val="0"/>
          <w:numId w:val="12"/>
        </w:numPr>
        <w:rPr>
          <w:sz w:val="24"/>
        </w:rPr>
      </w:pPr>
      <w:r w:rsidRPr="00E30D62">
        <w:rPr>
          <w:sz w:val="24"/>
        </w:rPr>
        <w:t>完成证据验证的双通道落地与建议去重聚类，实现评审证据的可追溯、可验证，以及评审建议的精简聚合。</w:t>
      </w:r>
    </w:p>
    <w:p w14:paraId="730F579E" w14:textId="77777777" w:rsidR="00E30D62" w:rsidRPr="00E30D62" w:rsidRDefault="00E30D62" w:rsidP="00E30D62">
      <w:pPr>
        <w:numPr>
          <w:ilvl w:val="0"/>
          <w:numId w:val="12"/>
        </w:numPr>
        <w:rPr>
          <w:sz w:val="24"/>
        </w:rPr>
      </w:pPr>
      <w:r w:rsidRPr="00E30D62">
        <w:rPr>
          <w:sz w:val="24"/>
        </w:rPr>
        <w:t>设计可扩展的系统架构，支持未来功能的持续演进，实现各模块的无缝集成与全链路闭环运行。</w:t>
      </w:r>
    </w:p>
    <w:p w14:paraId="2EA14F0C" w14:textId="77777777" w:rsidR="00E30D62" w:rsidRPr="00E30D62" w:rsidRDefault="00E30D62" w:rsidP="00E30D62">
      <w:pPr>
        <w:rPr>
          <w:sz w:val="28"/>
          <w:szCs w:val="28"/>
        </w:rPr>
      </w:pPr>
      <w:r w:rsidRPr="00E30D62">
        <w:rPr>
          <w:sz w:val="28"/>
          <w:szCs w:val="28"/>
        </w:rPr>
        <w:t xml:space="preserve">2. </w:t>
      </w:r>
      <w:r w:rsidRPr="00E30D62">
        <w:rPr>
          <w:sz w:val="28"/>
          <w:szCs w:val="28"/>
        </w:rPr>
        <w:t>研究对象</w:t>
      </w:r>
    </w:p>
    <w:p w14:paraId="7D624291" w14:textId="77777777" w:rsidR="00E30D62" w:rsidRPr="00E30D62" w:rsidRDefault="00E30D62" w:rsidP="00E30D62">
      <w:pPr>
        <w:rPr>
          <w:sz w:val="24"/>
        </w:rPr>
      </w:pPr>
      <w:r w:rsidRPr="00E30D62">
        <w:rPr>
          <w:sz w:val="24"/>
        </w:rPr>
        <w:t>软件工程硕士论文评价系统中的反思评估模块，主要处理来自格式审计组、代码审计组、实验数据组、逻辑审计组和文献真实性组的评审结果；同时研究</w:t>
      </w:r>
      <w:r w:rsidRPr="00E30D62">
        <w:rPr>
          <w:sz w:val="24"/>
        </w:rPr>
        <w:t xml:space="preserve"> LLM </w:t>
      </w:r>
      <w:r w:rsidRPr="00E30D62">
        <w:rPr>
          <w:sz w:val="24"/>
        </w:rPr>
        <w:t>调用、提示工程、生成策略等对话生成技术，</w:t>
      </w:r>
      <w:r w:rsidRPr="00E30D62">
        <w:rPr>
          <w:sz w:val="24"/>
        </w:rPr>
        <w:t xml:space="preserve">LiteLLM </w:t>
      </w:r>
      <w:r w:rsidRPr="00E30D62">
        <w:rPr>
          <w:sz w:val="24"/>
        </w:rPr>
        <w:t>框架的架构与对接方式，语气优化算法，规则引擎设计原理，以及证据验证的匹配算法与文本聚类方法。</w:t>
      </w:r>
    </w:p>
    <w:p w14:paraId="3DA0B242" w14:textId="77777777" w:rsidR="00E30D62" w:rsidRPr="00E30D62" w:rsidRDefault="00E30D62" w:rsidP="00E30D62">
      <w:pPr>
        <w:rPr>
          <w:sz w:val="28"/>
          <w:szCs w:val="28"/>
        </w:rPr>
      </w:pPr>
      <w:r w:rsidRPr="00E30D62">
        <w:rPr>
          <w:sz w:val="28"/>
          <w:szCs w:val="28"/>
        </w:rPr>
        <w:t xml:space="preserve">3. </w:t>
      </w:r>
      <w:r w:rsidRPr="00E30D62">
        <w:rPr>
          <w:sz w:val="28"/>
          <w:szCs w:val="28"/>
        </w:rPr>
        <w:t>研究问题</w:t>
      </w:r>
    </w:p>
    <w:p w14:paraId="58E351EF" w14:textId="77777777" w:rsidR="00E30D62" w:rsidRPr="00E30D62" w:rsidRDefault="00E30D62" w:rsidP="00E30D62">
      <w:pPr>
        <w:numPr>
          <w:ilvl w:val="0"/>
          <w:numId w:val="13"/>
        </w:numPr>
        <w:rPr>
          <w:sz w:val="24"/>
        </w:rPr>
      </w:pPr>
      <w:r w:rsidRPr="00E30D62">
        <w:rPr>
          <w:sz w:val="24"/>
        </w:rPr>
        <w:lastRenderedPageBreak/>
        <w:t>如何有效检测和解决不同评审小组之间的意见冲突？如何准确识别和过滤评审意见中的幻觉内容？</w:t>
      </w:r>
    </w:p>
    <w:p w14:paraId="23CB345D" w14:textId="77777777" w:rsidR="00E30D62" w:rsidRPr="00E30D62" w:rsidRDefault="00E30D62" w:rsidP="00E30D62">
      <w:pPr>
        <w:numPr>
          <w:ilvl w:val="0"/>
          <w:numId w:val="13"/>
        </w:numPr>
        <w:rPr>
          <w:sz w:val="24"/>
        </w:rPr>
      </w:pPr>
      <w:r w:rsidRPr="00E30D62">
        <w:rPr>
          <w:sz w:val="24"/>
        </w:rPr>
        <w:t>如何基于</w:t>
      </w:r>
      <w:r w:rsidRPr="00E30D62">
        <w:rPr>
          <w:sz w:val="24"/>
        </w:rPr>
        <w:t xml:space="preserve"> LiteLLM </w:t>
      </w:r>
      <w:r w:rsidRPr="00E30D62">
        <w:rPr>
          <w:sz w:val="24"/>
        </w:rPr>
        <w:t>设计高效的统一调用层，兼顾效率、成本与模型多样性，实现多场景对话的结构可控与语气自然？</w:t>
      </w:r>
    </w:p>
    <w:p w14:paraId="45A494E6" w14:textId="77777777" w:rsidR="00E30D62" w:rsidRPr="00E30D62" w:rsidRDefault="00E30D62" w:rsidP="00E30D62">
      <w:pPr>
        <w:numPr>
          <w:ilvl w:val="0"/>
          <w:numId w:val="13"/>
        </w:numPr>
        <w:rPr>
          <w:sz w:val="24"/>
        </w:rPr>
      </w:pPr>
      <w:r w:rsidRPr="00E30D62">
        <w:rPr>
          <w:sz w:val="24"/>
        </w:rPr>
        <w:t>如何构建规则引擎驱动的优先级排序机制，设计合理的人工复核动态阈值，实现评审问题的科学排序与精准标记？</w:t>
      </w:r>
    </w:p>
    <w:p w14:paraId="55F10F79" w14:textId="77777777" w:rsidR="00E30D62" w:rsidRPr="00E30D62" w:rsidRDefault="00E30D62" w:rsidP="00E30D62">
      <w:pPr>
        <w:numPr>
          <w:ilvl w:val="0"/>
          <w:numId w:val="13"/>
        </w:numPr>
        <w:rPr>
          <w:sz w:val="24"/>
        </w:rPr>
      </w:pPr>
      <w:r w:rsidRPr="00E30D62">
        <w:rPr>
          <w:sz w:val="24"/>
        </w:rPr>
        <w:t>如何在闭域论文原文中实现高精度证据定位，同时覆盖逐字引用与同义改写？如何在不丢失可追溯性的前提下实现评审建议的稳定去重？</w:t>
      </w:r>
    </w:p>
    <w:p w14:paraId="1BEB7F95" w14:textId="77777777" w:rsidR="00E30D62" w:rsidRPr="00E30D62" w:rsidRDefault="00E30D62" w:rsidP="00E30D62">
      <w:pPr>
        <w:numPr>
          <w:ilvl w:val="0"/>
          <w:numId w:val="13"/>
        </w:numPr>
        <w:rPr>
          <w:sz w:val="24"/>
        </w:rPr>
      </w:pPr>
      <w:r w:rsidRPr="00E30D62">
        <w:rPr>
          <w:sz w:val="24"/>
        </w:rPr>
        <w:t>如何生成符合学术规范的评审报告？如何设计可扩展的系统架构，支持未来功能的添加，实现各模块的高效集成与协同运行？</w:t>
      </w:r>
    </w:p>
    <w:p w14:paraId="348A3CD0" w14:textId="77777777" w:rsidR="00E30D62" w:rsidRPr="00E30D62" w:rsidRDefault="00E30D62" w:rsidP="00E30D62">
      <w:pPr>
        <w:rPr>
          <w:sz w:val="28"/>
          <w:szCs w:val="28"/>
        </w:rPr>
      </w:pPr>
      <w:r w:rsidRPr="00E30D62">
        <w:rPr>
          <w:sz w:val="28"/>
          <w:szCs w:val="28"/>
        </w:rPr>
        <w:t xml:space="preserve">4. </w:t>
      </w:r>
      <w:r w:rsidRPr="00E30D62">
        <w:rPr>
          <w:sz w:val="28"/>
          <w:szCs w:val="28"/>
        </w:rPr>
        <w:t>主要内容</w:t>
      </w:r>
    </w:p>
    <w:p w14:paraId="364BCE8E" w14:textId="2E98DF95" w:rsidR="00E30D62" w:rsidRPr="00E30D62" w:rsidRDefault="00E30D62" w:rsidP="00E30D62">
      <w:pPr>
        <w:rPr>
          <w:sz w:val="24"/>
        </w:rPr>
      </w:pPr>
      <w:r w:rsidRPr="00E30D62">
        <w:rPr>
          <w:sz w:val="24"/>
        </w:rPr>
        <w:t>王子勋：冲突检测与裁决、整体评分</w:t>
      </w:r>
    </w:p>
    <w:p w14:paraId="153FF302" w14:textId="77777777" w:rsidR="00E30D62" w:rsidRPr="00E30D62" w:rsidRDefault="00E30D62" w:rsidP="00E30D62">
      <w:pPr>
        <w:numPr>
          <w:ilvl w:val="0"/>
          <w:numId w:val="14"/>
        </w:numPr>
        <w:rPr>
          <w:sz w:val="24"/>
        </w:rPr>
      </w:pPr>
      <w:r w:rsidRPr="00E30D62">
        <w:rPr>
          <w:sz w:val="24"/>
        </w:rPr>
        <w:t>识别不同</w:t>
      </w:r>
      <w:r w:rsidRPr="00E30D62">
        <w:rPr>
          <w:sz w:val="24"/>
        </w:rPr>
        <w:t xml:space="preserve"> Agent </w:t>
      </w:r>
      <w:r w:rsidRPr="00E30D62">
        <w:rPr>
          <w:sz w:val="24"/>
        </w:rPr>
        <w:t>之间的意见分歧，使用</w:t>
      </w:r>
      <w:r w:rsidRPr="00E30D62">
        <w:rPr>
          <w:sz w:val="24"/>
        </w:rPr>
        <w:t xml:space="preserve"> LLM-as-a-judge </w:t>
      </w:r>
      <w:r w:rsidRPr="00E30D62">
        <w:rPr>
          <w:sz w:val="24"/>
        </w:rPr>
        <w:t>模式解决冲突，设计降级方案（规则引擎）与证据追溯机制。</w:t>
      </w:r>
    </w:p>
    <w:p w14:paraId="515A49E6" w14:textId="77777777" w:rsidR="00E30D62" w:rsidRPr="00E30D62" w:rsidRDefault="00E30D62" w:rsidP="00E30D62">
      <w:pPr>
        <w:numPr>
          <w:ilvl w:val="0"/>
          <w:numId w:val="14"/>
        </w:numPr>
        <w:rPr>
          <w:sz w:val="24"/>
        </w:rPr>
      </w:pPr>
      <w:r w:rsidRPr="00E30D62">
        <w:rPr>
          <w:sz w:val="24"/>
        </w:rPr>
        <w:t>开发整体评分计算引擎，通过加权平均结合矛盾惩罚实现客观评分，编写覆盖多类矛盾场景的单元测试用例。</w:t>
      </w:r>
    </w:p>
    <w:p w14:paraId="0FD1E2E9" w14:textId="77777777" w:rsidR="00E30D62" w:rsidRPr="00E30D62" w:rsidRDefault="00E30D62" w:rsidP="00E30D62">
      <w:pPr>
        <w:numPr>
          <w:ilvl w:val="0"/>
          <w:numId w:val="14"/>
        </w:numPr>
        <w:rPr>
          <w:sz w:val="24"/>
        </w:rPr>
      </w:pPr>
      <w:r w:rsidRPr="00E30D62">
        <w:rPr>
          <w:sz w:val="24"/>
        </w:rPr>
        <w:t>设计并输出《冲突裁决算法设计草案》，优化裁决逻辑以处理边界矛盾案例，添加性能监控埋点。</w:t>
      </w:r>
    </w:p>
    <w:p w14:paraId="01FABCC5" w14:textId="39C617B8" w:rsidR="00E30D62" w:rsidRPr="00E30D62" w:rsidRDefault="00E30D62" w:rsidP="00E30D62">
      <w:pPr>
        <w:rPr>
          <w:sz w:val="24"/>
        </w:rPr>
      </w:pPr>
      <w:r w:rsidRPr="00E30D62">
        <w:rPr>
          <w:sz w:val="24"/>
        </w:rPr>
        <w:t>李健博：幻觉过滤、重复过滤（证据验证与建议去重）</w:t>
      </w:r>
    </w:p>
    <w:p w14:paraId="0B2886EB" w14:textId="77777777" w:rsidR="00E30D62" w:rsidRPr="00E30D62" w:rsidRDefault="00E30D62" w:rsidP="00E30D62">
      <w:pPr>
        <w:numPr>
          <w:ilvl w:val="0"/>
          <w:numId w:val="15"/>
        </w:numPr>
        <w:rPr>
          <w:sz w:val="24"/>
        </w:rPr>
      </w:pPr>
      <w:r w:rsidRPr="00E30D62">
        <w:rPr>
          <w:sz w:val="24"/>
        </w:rPr>
        <w:t>幻觉过滤：核实各组返回的</w:t>
      </w:r>
      <w:r w:rsidRPr="00E30D62">
        <w:rPr>
          <w:sz w:val="24"/>
        </w:rPr>
        <w:t xml:space="preserve"> evidence_quote </w:t>
      </w:r>
      <w:r w:rsidRPr="00E30D62">
        <w:rPr>
          <w:sz w:val="24"/>
        </w:rPr>
        <w:t>是否真的在数据库原文中能检索到，采用</w:t>
      </w:r>
      <w:r w:rsidRPr="00E30D62">
        <w:rPr>
          <w:sz w:val="24"/>
        </w:rPr>
        <w:t xml:space="preserve"> “</w:t>
      </w:r>
      <w:r w:rsidRPr="00E30D62">
        <w:rPr>
          <w:sz w:val="24"/>
        </w:rPr>
        <w:t>精确优先、语义兜底</w:t>
      </w:r>
      <w:r w:rsidRPr="00E30D62">
        <w:rPr>
          <w:sz w:val="24"/>
        </w:rPr>
        <w:t xml:space="preserve">” </w:t>
      </w:r>
      <w:r w:rsidRPr="00E30D62">
        <w:rPr>
          <w:sz w:val="24"/>
        </w:rPr>
        <w:t>的双通道验证结构，实现精确字符串匹配</w:t>
      </w:r>
      <w:r w:rsidRPr="00E30D62">
        <w:rPr>
          <w:sz w:val="24"/>
        </w:rPr>
        <w:t xml:space="preserve"> + </w:t>
      </w:r>
      <w:r w:rsidRPr="00E30D62">
        <w:rPr>
          <w:sz w:val="24"/>
        </w:rPr>
        <w:t>语义相似度验证的证据溯源。</w:t>
      </w:r>
    </w:p>
    <w:p w14:paraId="2CCCA570" w14:textId="77777777" w:rsidR="00E30D62" w:rsidRPr="00E30D62" w:rsidRDefault="00E30D62" w:rsidP="00E30D62">
      <w:pPr>
        <w:numPr>
          <w:ilvl w:val="0"/>
          <w:numId w:val="15"/>
        </w:numPr>
        <w:rPr>
          <w:sz w:val="24"/>
        </w:rPr>
      </w:pPr>
      <w:r w:rsidRPr="00E30D62">
        <w:rPr>
          <w:sz w:val="24"/>
        </w:rPr>
        <w:t>重复过滤：采用</w:t>
      </w:r>
      <w:r w:rsidRPr="00E30D62">
        <w:rPr>
          <w:sz w:val="24"/>
        </w:rPr>
        <w:t xml:space="preserve"> Sentence Embedding + DBSCAN </w:t>
      </w:r>
      <w:r w:rsidRPr="00E30D62">
        <w:rPr>
          <w:sz w:val="24"/>
        </w:rPr>
        <w:t>的无监督聚类思路，对多审计组输出中语义相近的建议进行聚类归并，生成</w:t>
      </w:r>
      <w:r w:rsidRPr="00E30D62">
        <w:rPr>
          <w:sz w:val="24"/>
        </w:rPr>
        <w:t xml:space="preserve"> “</w:t>
      </w:r>
      <w:r w:rsidRPr="00E30D62">
        <w:rPr>
          <w:sz w:val="24"/>
        </w:rPr>
        <w:t>代表建议</w:t>
      </w:r>
      <w:r w:rsidRPr="00E30D62">
        <w:rPr>
          <w:sz w:val="24"/>
        </w:rPr>
        <w:t xml:space="preserve"> + </w:t>
      </w:r>
      <w:r w:rsidRPr="00E30D62">
        <w:rPr>
          <w:sz w:val="24"/>
        </w:rPr>
        <w:t>证据</w:t>
      </w:r>
      <w:r w:rsidRPr="00E30D62">
        <w:rPr>
          <w:sz w:val="24"/>
        </w:rPr>
        <w:t xml:space="preserve"> / </w:t>
      </w:r>
      <w:r w:rsidRPr="00E30D62">
        <w:rPr>
          <w:sz w:val="24"/>
        </w:rPr>
        <w:t>来源链</w:t>
      </w:r>
      <w:r w:rsidRPr="00E30D62">
        <w:rPr>
          <w:sz w:val="24"/>
        </w:rPr>
        <w:t xml:space="preserve">” </w:t>
      </w:r>
      <w:r w:rsidRPr="00E30D62">
        <w:rPr>
          <w:sz w:val="24"/>
        </w:rPr>
        <w:t>的结构化结果。</w:t>
      </w:r>
    </w:p>
    <w:p w14:paraId="41F38FC5" w14:textId="77777777" w:rsidR="00E30D62" w:rsidRPr="00E30D62" w:rsidRDefault="00E30D62" w:rsidP="00E30D62">
      <w:pPr>
        <w:numPr>
          <w:ilvl w:val="0"/>
          <w:numId w:val="15"/>
        </w:numPr>
        <w:rPr>
          <w:sz w:val="24"/>
        </w:rPr>
      </w:pPr>
      <w:r w:rsidRPr="00E30D62">
        <w:rPr>
          <w:sz w:val="24"/>
        </w:rPr>
        <w:t>优化数据库查询效率，修复验证漏报问题，整理测试论文验证数据集，编写《证据验证模块使用指南》。</w:t>
      </w:r>
    </w:p>
    <w:p w14:paraId="37DF5E35" w14:textId="7F88B758" w:rsidR="00E30D62" w:rsidRPr="00E30D62" w:rsidRDefault="00E30D62" w:rsidP="00E30D62">
      <w:pPr>
        <w:rPr>
          <w:sz w:val="24"/>
        </w:rPr>
      </w:pPr>
      <w:r w:rsidRPr="00E30D62">
        <w:rPr>
          <w:sz w:val="24"/>
        </w:rPr>
        <w:t>辛雨谌：导师对话生成、语气优化</w:t>
      </w:r>
    </w:p>
    <w:p w14:paraId="0F2DED20" w14:textId="77777777" w:rsidR="00E30D62" w:rsidRPr="00E30D62" w:rsidRDefault="00E30D62" w:rsidP="00E30D62">
      <w:pPr>
        <w:numPr>
          <w:ilvl w:val="0"/>
          <w:numId w:val="16"/>
        </w:numPr>
        <w:rPr>
          <w:sz w:val="24"/>
        </w:rPr>
      </w:pPr>
      <w:r w:rsidRPr="00E30D62">
        <w:rPr>
          <w:sz w:val="24"/>
        </w:rPr>
        <w:t>调研学术导师对话范式，设计三类对话模板框架（质疑型</w:t>
      </w:r>
      <w:r w:rsidRPr="00E30D62">
        <w:rPr>
          <w:sz w:val="24"/>
        </w:rPr>
        <w:t xml:space="preserve"> / </w:t>
      </w:r>
      <w:r w:rsidRPr="00E30D62">
        <w:rPr>
          <w:sz w:val="24"/>
        </w:rPr>
        <w:t>引导型</w:t>
      </w:r>
      <w:r w:rsidRPr="00E30D62">
        <w:rPr>
          <w:sz w:val="24"/>
        </w:rPr>
        <w:t xml:space="preserve"> / </w:t>
      </w:r>
      <w:r w:rsidRPr="00E30D62">
        <w:rPr>
          <w:sz w:val="24"/>
        </w:rPr>
        <w:t>澄清型），构建场景</w:t>
      </w:r>
      <w:r w:rsidRPr="00E30D62">
        <w:rPr>
          <w:sz w:val="24"/>
        </w:rPr>
        <w:t xml:space="preserve"> - </w:t>
      </w:r>
      <w:r w:rsidRPr="00E30D62">
        <w:rPr>
          <w:sz w:val="24"/>
        </w:rPr>
        <w:t>模板映射库。</w:t>
      </w:r>
    </w:p>
    <w:p w14:paraId="6FEE9E3E" w14:textId="77777777" w:rsidR="00E30D62" w:rsidRPr="00E30D62" w:rsidRDefault="00E30D62" w:rsidP="00E30D62">
      <w:pPr>
        <w:numPr>
          <w:ilvl w:val="0"/>
          <w:numId w:val="16"/>
        </w:numPr>
        <w:rPr>
          <w:sz w:val="24"/>
        </w:rPr>
      </w:pPr>
      <w:r w:rsidRPr="00E30D62">
        <w:rPr>
          <w:sz w:val="24"/>
        </w:rPr>
        <w:lastRenderedPageBreak/>
        <w:t>实现基于</w:t>
      </w:r>
      <w:r w:rsidRPr="00E30D62">
        <w:rPr>
          <w:sz w:val="24"/>
        </w:rPr>
        <w:t xml:space="preserve"> LiteLLM </w:t>
      </w:r>
      <w:r w:rsidRPr="00E30D62">
        <w:rPr>
          <w:sz w:val="24"/>
        </w:rPr>
        <w:t>的对话生成引擎，开发模板选择器与语气优化器，通过规则替换与轻量模型微调消除生硬表述。</w:t>
      </w:r>
    </w:p>
    <w:p w14:paraId="3039A484" w14:textId="77777777" w:rsidR="00E30D62" w:rsidRPr="00E30D62" w:rsidRDefault="00E30D62" w:rsidP="00E30D62">
      <w:pPr>
        <w:numPr>
          <w:ilvl w:val="0"/>
          <w:numId w:val="16"/>
        </w:numPr>
        <w:rPr>
          <w:sz w:val="24"/>
        </w:rPr>
      </w:pPr>
      <w:r w:rsidRPr="00E30D62">
        <w:rPr>
          <w:sz w:val="24"/>
        </w:rPr>
        <w:t>优化</w:t>
      </w:r>
      <w:r w:rsidRPr="00E30D62">
        <w:rPr>
          <w:sz w:val="24"/>
        </w:rPr>
        <w:t xml:space="preserve"> Prompt </w:t>
      </w:r>
      <w:r w:rsidRPr="00E30D62">
        <w:rPr>
          <w:sz w:val="24"/>
        </w:rPr>
        <w:t>注入领域知识，实现领域自适应对话策略，开发对话质量自动评分工具，扩充典型场景对话示例库。</w:t>
      </w:r>
    </w:p>
    <w:p w14:paraId="2E691653" w14:textId="3AEEB271" w:rsidR="00E30D62" w:rsidRPr="00E30D62" w:rsidRDefault="00E30D62" w:rsidP="00E30D62">
      <w:pPr>
        <w:rPr>
          <w:sz w:val="24"/>
        </w:rPr>
      </w:pPr>
      <w:r w:rsidRPr="00E30D62">
        <w:rPr>
          <w:sz w:val="24"/>
        </w:rPr>
        <w:t>王婧伊：优先级排序、人工复核标记、系统集成</w:t>
      </w:r>
    </w:p>
    <w:p w14:paraId="108A34BD" w14:textId="77777777" w:rsidR="00E30D62" w:rsidRPr="00E30D62" w:rsidRDefault="00E30D62" w:rsidP="00E30D62">
      <w:pPr>
        <w:numPr>
          <w:ilvl w:val="0"/>
          <w:numId w:val="17"/>
        </w:numPr>
        <w:rPr>
          <w:sz w:val="24"/>
        </w:rPr>
      </w:pPr>
      <w:r w:rsidRPr="00E30D62">
        <w:rPr>
          <w:sz w:val="24"/>
        </w:rPr>
        <w:t>优先级排序：基于规则引擎设计并落地</w:t>
      </w:r>
      <w:r w:rsidRPr="00E30D62">
        <w:rPr>
          <w:sz w:val="24"/>
        </w:rPr>
        <w:t xml:space="preserve"> “</w:t>
      </w:r>
      <w:r w:rsidRPr="00E30D62">
        <w:rPr>
          <w:sz w:val="24"/>
        </w:rPr>
        <w:t>基础权重</w:t>
      </w:r>
      <w:r w:rsidRPr="00E30D62">
        <w:rPr>
          <w:sz w:val="24"/>
        </w:rPr>
        <w:t xml:space="preserve"> ×</w:t>
      </w:r>
      <w:r w:rsidRPr="00E30D62">
        <w:rPr>
          <w:sz w:val="24"/>
        </w:rPr>
        <w:t>（</w:t>
      </w:r>
      <w:r w:rsidRPr="00E30D62">
        <w:rPr>
          <w:sz w:val="24"/>
        </w:rPr>
        <w:t xml:space="preserve">1 + </w:t>
      </w:r>
      <w:r w:rsidRPr="00E30D62">
        <w:rPr>
          <w:sz w:val="24"/>
        </w:rPr>
        <w:t>附加权重）</w:t>
      </w:r>
      <w:r w:rsidRPr="00E30D62">
        <w:rPr>
          <w:sz w:val="24"/>
        </w:rPr>
        <w:t xml:space="preserve">” </w:t>
      </w:r>
      <w:r w:rsidRPr="00E30D62">
        <w:rPr>
          <w:sz w:val="24"/>
        </w:rPr>
        <w:t>的核心量化公式，编写可动态配置的规则文件，适配不同问题等级、影响范围的权重配置及特殊排序场景。</w:t>
      </w:r>
    </w:p>
    <w:p w14:paraId="2115EE2F" w14:textId="77777777" w:rsidR="00E30D62" w:rsidRPr="00E30D62" w:rsidRDefault="00E30D62" w:rsidP="00E30D62">
      <w:pPr>
        <w:numPr>
          <w:ilvl w:val="0"/>
          <w:numId w:val="17"/>
        </w:numPr>
        <w:rPr>
          <w:sz w:val="24"/>
        </w:rPr>
      </w:pPr>
      <w:r w:rsidRPr="00E30D62">
        <w:rPr>
          <w:sz w:val="24"/>
        </w:rPr>
        <w:t>人工复核标记：落地置信度阈值、多组冲突、证据缺失三类触发条件的判定逻辑，设计动态阈值适配层，输出标准化的</w:t>
      </w:r>
      <w:r w:rsidRPr="00E30D62">
        <w:rPr>
          <w:sz w:val="24"/>
        </w:rPr>
        <w:t xml:space="preserve"> JSON </w:t>
      </w:r>
      <w:r w:rsidRPr="00E30D62">
        <w:rPr>
          <w:sz w:val="24"/>
        </w:rPr>
        <w:t>标记字段，完成与幻觉评估组的字段对齐。</w:t>
      </w:r>
    </w:p>
    <w:p w14:paraId="615F4B67" w14:textId="77777777" w:rsidR="00E30D62" w:rsidRPr="00E30D62" w:rsidRDefault="00E30D62" w:rsidP="00E30D62">
      <w:pPr>
        <w:numPr>
          <w:ilvl w:val="0"/>
          <w:numId w:val="17"/>
        </w:numPr>
        <w:rPr>
          <w:sz w:val="24"/>
        </w:rPr>
      </w:pPr>
      <w:r w:rsidRPr="00E30D62">
        <w:rPr>
          <w:sz w:val="24"/>
        </w:rPr>
        <w:t>系统集成：完成全链路模块串联，对接</w:t>
      </w:r>
      <w:r w:rsidRPr="00E30D62">
        <w:rPr>
          <w:sz w:val="24"/>
        </w:rPr>
        <w:t xml:space="preserve"> Orchestrator </w:t>
      </w:r>
      <w:r w:rsidRPr="00E30D62">
        <w:rPr>
          <w:sz w:val="24"/>
        </w:rPr>
        <w:t>处理</w:t>
      </w:r>
      <w:r w:rsidRPr="00E30D62">
        <w:rPr>
          <w:sz w:val="24"/>
        </w:rPr>
        <w:t xml:space="preserve"> API </w:t>
      </w:r>
      <w:r w:rsidRPr="00E30D62">
        <w:rPr>
          <w:sz w:val="24"/>
        </w:rPr>
        <w:t>交互，优化缓存机制提升生成效率，编写单元测试用例覆盖各类触发条件边界场景。</w:t>
      </w:r>
    </w:p>
    <w:p w14:paraId="1FDC8F74" w14:textId="77777777" w:rsidR="00E30D62" w:rsidRPr="00E30D62" w:rsidRDefault="00E30D62" w:rsidP="00E30D62">
      <w:pPr>
        <w:rPr>
          <w:sz w:val="24"/>
        </w:rPr>
      </w:pPr>
      <w:r w:rsidRPr="00E30D62">
        <w:rPr>
          <w:sz w:val="24"/>
        </w:rPr>
        <w:t>公共模块：报告生成、系统架构</w:t>
      </w:r>
    </w:p>
    <w:p w14:paraId="6B78113B" w14:textId="77777777" w:rsidR="00E30D62" w:rsidRPr="00E30D62" w:rsidRDefault="00E30D62" w:rsidP="00E30D62">
      <w:pPr>
        <w:numPr>
          <w:ilvl w:val="0"/>
          <w:numId w:val="18"/>
        </w:numPr>
        <w:rPr>
          <w:sz w:val="24"/>
        </w:rPr>
      </w:pPr>
      <w:r w:rsidRPr="00E30D62">
        <w:rPr>
          <w:sz w:val="24"/>
        </w:rPr>
        <w:t>报告生成：设计符合导师审阅习惯的评审报告模板，将各组结果拼装成一篇通顺的文章，实现</w:t>
      </w:r>
      <w:r w:rsidRPr="00E30D62">
        <w:rPr>
          <w:sz w:val="24"/>
        </w:rPr>
        <w:t xml:space="preserve"> Markdown </w:t>
      </w:r>
      <w:r w:rsidRPr="00E30D62">
        <w:rPr>
          <w:sz w:val="24"/>
        </w:rPr>
        <w:t>报告输出、最终结论判定与优先级排序展示。</w:t>
      </w:r>
    </w:p>
    <w:p w14:paraId="7839F832" w14:textId="77777777" w:rsidR="00E30D62" w:rsidRPr="00E30D62" w:rsidRDefault="00E30D62" w:rsidP="00E30D62">
      <w:pPr>
        <w:numPr>
          <w:ilvl w:val="0"/>
          <w:numId w:val="18"/>
        </w:numPr>
        <w:rPr>
          <w:sz w:val="24"/>
        </w:rPr>
      </w:pPr>
      <w:r w:rsidRPr="00E30D62">
        <w:rPr>
          <w:sz w:val="24"/>
        </w:rPr>
        <w:t>系统架构：设计插件化、可扩展的系统架构，开发</w:t>
      </w:r>
      <w:r w:rsidRPr="00E30D62">
        <w:rPr>
          <w:sz w:val="24"/>
        </w:rPr>
        <w:t xml:space="preserve"> API </w:t>
      </w:r>
      <w:r w:rsidRPr="00E30D62">
        <w:rPr>
          <w:sz w:val="24"/>
        </w:rPr>
        <w:t>服务（</w:t>
      </w:r>
      <w:r w:rsidRPr="00E30D62">
        <w:rPr>
          <w:sz w:val="24"/>
        </w:rPr>
        <w:t>FastAPI</w:t>
      </w:r>
      <w:r w:rsidRPr="00E30D62">
        <w:rPr>
          <w:sz w:val="24"/>
        </w:rPr>
        <w:t>），实现健康检查、冲突裁决等端点，处理异常情况和错误恢复机制，完成性能优化。</w:t>
      </w:r>
    </w:p>
    <w:p w14:paraId="62F3886E" w14:textId="77777777" w:rsidR="00E30D62" w:rsidRPr="00E30D62" w:rsidRDefault="00E30D62" w:rsidP="00E30D62">
      <w:pPr>
        <w:rPr>
          <w:sz w:val="28"/>
          <w:szCs w:val="28"/>
        </w:rPr>
      </w:pPr>
      <w:r w:rsidRPr="00E30D62">
        <w:rPr>
          <w:sz w:val="28"/>
          <w:szCs w:val="28"/>
        </w:rPr>
        <w:t xml:space="preserve">5. </w:t>
      </w:r>
      <w:r w:rsidRPr="00E30D62">
        <w:rPr>
          <w:sz w:val="28"/>
          <w:szCs w:val="28"/>
        </w:rPr>
        <w:t>框架思路</w:t>
      </w:r>
    </w:p>
    <w:tbl>
      <w:tblPr>
        <w:tblStyle w:val="ae"/>
        <w:tblW w:w="0" w:type="auto"/>
        <w:tblLook w:val="04A0" w:firstRow="1" w:lastRow="0" w:firstColumn="1" w:lastColumn="0" w:noHBand="0" w:noVBand="1"/>
      </w:tblPr>
      <w:tblGrid>
        <w:gridCol w:w="8296"/>
      </w:tblGrid>
      <w:tr w:rsidR="007C0D86" w14:paraId="1DFABDEB" w14:textId="77777777" w:rsidTr="007C0D86">
        <w:tc>
          <w:tcPr>
            <w:tcW w:w="8296" w:type="dxa"/>
          </w:tcPr>
          <w:p w14:paraId="303E436D" w14:textId="77777777" w:rsidR="007C0D86" w:rsidRPr="007C0D86" w:rsidRDefault="007C0D86" w:rsidP="007C0D86">
            <w:pPr>
              <w:rPr>
                <w:sz w:val="24"/>
              </w:rPr>
            </w:pPr>
            <w:r w:rsidRPr="007C0D86">
              <w:rPr>
                <w:sz w:val="24"/>
              </w:rPr>
              <w:t>反思评估组（</w:t>
            </w:r>
            <w:r w:rsidRPr="007C0D86">
              <w:rPr>
                <w:sz w:val="24"/>
              </w:rPr>
              <w:t>ReflectionJudge</w:t>
            </w:r>
            <w:r w:rsidRPr="007C0D86">
              <w:rPr>
                <w:sz w:val="24"/>
              </w:rPr>
              <w:t>）</w:t>
            </w:r>
          </w:p>
          <w:p w14:paraId="5FAD7799" w14:textId="77777777" w:rsidR="007C0D86" w:rsidRPr="007C0D86" w:rsidRDefault="007C0D86" w:rsidP="007C0D86">
            <w:pPr>
              <w:rPr>
                <w:sz w:val="24"/>
              </w:rPr>
            </w:pPr>
            <w:r w:rsidRPr="007C0D86">
              <w:rPr>
                <w:sz w:val="24"/>
              </w:rPr>
              <w:t xml:space="preserve">├── </w:t>
            </w:r>
            <w:r w:rsidRPr="007C0D86">
              <w:rPr>
                <w:sz w:val="24"/>
              </w:rPr>
              <w:t>冲突检测引擎（</w:t>
            </w:r>
            <w:r w:rsidRPr="007C0D86">
              <w:rPr>
                <w:sz w:val="24"/>
              </w:rPr>
              <w:t>Conflict Detection Engine</w:t>
            </w:r>
            <w:r w:rsidRPr="007C0D86">
              <w:rPr>
                <w:sz w:val="24"/>
              </w:rPr>
              <w:t>）【王子勋】</w:t>
            </w:r>
          </w:p>
          <w:p w14:paraId="1CD221F8" w14:textId="77777777" w:rsidR="007C0D86" w:rsidRPr="007C0D86" w:rsidRDefault="007C0D86" w:rsidP="007C0D86">
            <w:pPr>
              <w:rPr>
                <w:sz w:val="24"/>
              </w:rPr>
            </w:pPr>
            <w:r w:rsidRPr="007C0D86">
              <w:rPr>
                <w:sz w:val="24"/>
              </w:rPr>
              <w:t xml:space="preserve">│   ├── </w:t>
            </w:r>
            <w:r w:rsidRPr="007C0D86">
              <w:rPr>
                <w:sz w:val="24"/>
              </w:rPr>
              <w:t>关键词矛盾检测</w:t>
            </w:r>
          </w:p>
          <w:p w14:paraId="446DE476" w14:textId="77777777" w:rsidR="007C0D86" w:rsidRPr="007C0D86" w:rsidRDefault="007C0D86" w:rsidP="007C0D86">
            <w:pPr>
              <w:rPr>
                <w:sz w:val="24"/>
              </w:rPr>
            </w:pPr>
            <w:r w:rsidRPr="007C0D86">
              <w:rPr>
                <w:sz w:val="24"/>
              </w:rPr>
              <w:t xml:space="preserve">│   ├── </w:t>
            </w:r>
            <w:r w:rsidRPr="007C0D86">
              <w:rPr>
                <w:sz w:val="24"/>
              </w:rPr>
              <w:t>分数差异检测</w:t>
            </w:r>
          </w:p>
          <w:p w14:paraId="46E253A4" w14:textId="77777777" w:rsidR="007C0D86" w:rsidRPr="007C0D86" w:rsidRDefault="007C0D86" w:rsidP="007C0D86">
            <w:pPr>
              <w:rPr>
                <w:sz w:val="24"/>
              </w:rPr>
            </w:pPr>
            <w:r w:rsidRPr="007C0D86">
              <w:rPr>
                <w:sz w:val="24"/>
              </w:rPr>
              <w:t xml:space="preserve">│   └── </w:t>
            </w:r>
            <w:r w:rsidRPr="007C0D86">
              <w:rPr>
                <w:sz w:val="24"/>
              </w:rPr>
              <w:t>上下文依赖分析</w:t>
            </w:r>
          </w:p>
          <w:p w14:paraId="73AF8D12" w14:textId="77777777" w:rsidR="007C0D86" w:rsidRPr="007C0D86" w:rsidRDefault="007C0D86" w:rsidP="007C0D86">
            <w:pPr>
              <w:rPr>
                <w:sz w:val="24"/>
              </w:rPr>
            </w:pPr>
            <w:r w:rsidRPr="007C0D86">
              <w:rPr>
                <w:sz w:val="24"/>
              </w:rPr>
              <w:t xml:space="preserve">├── </w:t>
            </w:r>
            <w:r w:rsidRPr="007C0D86">
              <w:rPr>
                <w:sz w:val="24"/>
              </w:rPr>
              <w:t>冲突裁决引擎（</w:t>
            </w:r>
            <w:r w:rsidRPr="007C0D86">
              <w:rPr>
                <w:sz w:val="24"/>
              </w:rPr>
              <w:t>Conflict Resolution Engine</w:t>
            </w:r>
            <w:r w:rsidRPr="007C0D86">
              <w:rPr>
                <w:sz w:val="24"/>
              </w:rPr>
              <w:t>）【王子勋】</w:t>
            </w:r>
          </w:p>
          <w:p w14:paraId="30C3EB38" w14:textId="77777777" w:rsidR="007C0D86" w:rsidRPr="007C0D86" w:rsidRDefault="007C0D86" w:rsidP="007C0D86">
            <w:pPr>
              <w:rPr>
                <w:sz w:val="24"/>
              </w:rPr>
            </w:pPr>
            <w:r w:rsidRPr="007C0D86">
              <w:rPr>
                <w:sz w:val="24"/>
              </w:rPr>
              <w:t>│   ├── LLM-as-a-judge</w:t>
            </w:r>
          </w:p>
          <w:p w14:paraId="67238A99" w14:textId="77777777" w:rsidR="007C0D86" w:rsidRPr="007C0D86" w:rsidRDefault="007C0D86" w:rsidP="007C0D86">
            <w:pPr>
              <w:rPr>
                <w:sz w:val="24"/>
              </w:rPr>
            </w:pPr>
            <w:r w:rsidRPr="007C0D86">
              <w:rPr>
                <w:sz w:val="24"/>
              </w:rPr>
              <w:t xml:space="preserve">│   ├── </w:t>
            </w:r>
            <w:r w:rsidRPr="007C0D86">
              <w:rPr>
                <w:sz w:val="24"/>
              </w:rPr>
              <w:t>降级方案（规则引擎）</w:t>
            </w:r>
          </w:p>
          <w:p w14:paraId="598905D1" w14:textId="77777777" w:rsidR="007C0D86" w:rsidRPr="007C0D86" w:rsidRDefault="007C0D86" w:rsidP="007C0D86">
            <w:pPr>
              <w:rPr>
                <w:sz w:val="24"/>
              </w:rPr>
            </w:pPr>
            <w:r w:rsidRPr="007C0D86">
              <w:rPr>
                <w:sz w:val="24"/>
              </w:rPr>
              <w:t xml:space="preserve">│   └── </w:t>
            </w:r>
            <w:r w:rsidRPr="007C0D86">
              <w:rPr>
                <w:sz w:val="24"/>
              </w:rPr>
              <w:t>证据追溯</w:t>
            </w:r>
          </w:p>
          <w:p w14:paraId="78B114E3" w14:textId="77777777" w:rsidR="007C0D86" w:rsidRPr="007C0D86" w:rsidRDefault="007C0D86" w:rsidP="007C0D86">
            <w:pPr>
              <w:rPr>
                <w:sz w:val="24"/>
              </w:rPr>
            </w:pPr>
            <w:r w:rsidRPr="007C0D86">
              <w:rPr>
                <w:sz w:val="24"/>
              </w:rPr>
              <w:t xml:space="preserve">├── </w:t>
            </w:r>
            <w:r w:rsidRPr="007C0D86">
              <w:rPr>
                <w:sz w:val="24"/>
              </w:rPr>
              <w:t>幻觉过滤与证据验证引擎【李健博】</w:t>
            </w:r>
          </w:p>
          <w:p w14:paraId="3C7B533C" w14:textId="77777777" w:rsidR="007C0D86" w:rsidRPr="007C0D86" w:rsidRDefault="007C0D86" w:rsidP="007C0D86">
            <w:pPr>
              <w:rPr>
                <w:sz w:val="24"/>
              </w:rPr>
            </w:pPr>
            <w:r w:rsidRPr="007C0D86">
              <w:rPr>
                <w:sz w:val="24"/>
              </w:rPr>
              <w:t xml:space="preserve">│   ├── </w:t>
            </w:r>
            <w:r w:rsidRPr="007C0D86">
              <w:rPr>
                <w:sz w:val="24"/>
              </w:rPr>
              <w:t>精确匹配通道（规范化</w:t>
            </w:r>
            <w:r w:rsidRPr="007C0D86">
              <w:rPr>
                <w:sz w:val="24"/>
              </w:rPr>
              <w:t>+</w:t>
            </w:r>
            <w:r w:rsidRPr="007C0D86">
              <w:rPr>
                <w:sz w:val="24"/>
              </w:rPr>
              <w:t>包含匹配</w:t>
            </w:r>
            <w:r w:rsidRPr="007C0D86">
              <w:rPr>
                <w:sz w:val="24"/>
              </w:rPr>
              <w:t>/</w:t>
            </w:r>
            <w:r w:rsidRPr="007C0D86">
              <w:rPr>
                <w:sz w:val="24"/>
              </w:rPr>
              <w:t>编辑距离）</w:t>
            </w:r>
          </w:p>
          <w:p w14:paraId="6234E78E" w14:textId="77777777" w:rsidR="007C0D86" w:rsidRPr="007C0D86" w:rsidRDefault="007C0D86" w:rsidP="007C0D86">
            <w:pPr>
              <w:rPr>
                <w:sz w:val="24"/>
              </w:rPr>
            </w:pPr>
            <w:r w:rsidRPr="007C0D86">
              <w:rPr>
                <w:sz w:val="24"/>
              </w:rPr>
              <w:t xml:space="preserve">│   ├── </w:t>
            </w:r>
            <w:r w:rsidRPr="007C0D86">
              <w:rPr>
                <w:sz w:val="24"/>
              </w:rPr>
              <w:t>语义匹配通道（句向量</w:t>
            </w:r>
            <w:r w:rsidRPr="007C0D86">
              <w:rPr>
                <w:sz w:val="24"/>
              </w:rPr>
              <w:t>+Top-K</w:t>
            </w:r>
            <w:r w:rsidRPr="007C0D86">
              <w:rPr>
                <w:sz w:val="24"/>
              </w:rPr>
              <w:t>召回</w:t>
            </w:r>
            <w:r w:rsidRPr="007C0D86">
              <w:rPr>
                <w:sz w:val="24"/>
              </w:rPr>
              <w:t>+</w:t>
            </w:r>
            <w:r w:rsidRPr="007C0D86">
              <w:rPr>
                <w:sz w:val="24"/>
              </w:rPr>
              <w:t>规则约束）</w:t>
            </w:r>
          </w:p>
          <w:p w14:paraId="22A42CB9" w14:textId="77777777" w:rsidR="007C0D86" w:rsidRPr="007C0D86" w:rsidRDefault="007C0D86" w:rsidP="007C0D86">
            <w:pPr>
              <w:rPr>
                <w:sz w:val="24"/>
              </w:rPr>
            </w:pPr>
            <w:r w:rsidRPr="007C0D86">
              <w:rPr>
                <w:sz w:val="24"/>
              </w:rPr>
              <w:t xml:space="preserve">│   └── </w:t>
            </w:r>
            <w:r w:rsidRPr="007C0D86">
              <w:rPr>
                <w:sz w:val="24"/>
              </w:rPr>
              <w:t>置信度计算与可解释输出</w:t>
            </w:r>
          </w:p>
          <w:p w14:paraId="0F546B89" w14:textId="77777777" w:rsidR="007C0D86" w:rsidRPr="007C0D86" w:rsidRDefault="007C0D86" w:rsidP="007C0D86">
            <w:pPr>
              <w:rPr>
                <w:sz w:val="24"/>
              </w:rPr>
            </w:pPr>
            <w:r w:rsidRPr="007C0D86">
              <w:rPr>
                <w:sz w:val="24"/>
              </w:rPr>
              <w:t xml:space="preserve">├── </w:t>
            </w:r>
            <w:r w:rsidRPr="007C0D86">
              <w:rPr>
                <w:sz w:val="24"/>
              </w:rPr>
              <w:t>重复过滤与聚类模块【李健博】</w:t>
            </w:r>
          </w:p>
          <w:p w14:paraId="34AE0E55" w14:textId="77777777" w:rsidR="007C0D86" w:rsidRPr="007C0D86" w:rsidRDefault="007C0D86" w:rsidP="007C0D86">
            <w:pPr>
              <w:rPr>
                <w:sz w:val="24"/>
              </w:rPr>
            </w:pPr>
            <w:r w:rsidRPr="007C0D86">
              <w:rPr>
                <w:sz w:val="24"/>
              </w:rPr>
              <w:lastRenderedPageBreak/>
              <w:t>│   ├── Sentence Embedding</w:t>
            </w:r>
            <w:r w:rsidRPr="007C0D86">
              <w:rPr>
                <w:sz w:val="24"/>
              </w:rPr>
              <w:t>编码</w:t>
            </w:r>
          </w:p>
          <w:p w14:paraId="1468A920" w14:textId="77777777" w:rsidR="007C0D86" w:rsidRPr="007C0D86" w:rsidRDefault="007C0D86" w:rsidP="007C0D86">
            <w:pPr>
              <w:rPr>
                <w:sz w:val="24"/>
              </w:rPr>
            </w:pPr>
            <w:r w:rsidRPr="007C0D86">
              <w:rPr>
                <w:sz w:val="24"/>
              </w:rPr>
              <w:t>│   ├── DBSCAN</w:t>
            </w:r>
            <w:r w:rsidRPr="007C0D86">
              <w:rPr>
                <w:sz w:val="24"/>
              </w:rPr>
              <w:t>无监督聚类</w:t>
            </w:r>
          </w:p>
          <w:p w14:paraId="0E2CE6BA" w14:textId="77777777" w:rsidR="007C0D86" w:rsidRPr="007C0D86" w:rsidRDefault="007C0D86" w:rsidP="007C0D86">
            <w:pPr>
              <w:rPr>
                <w:sz w:val="24"/>
              </w:rPr>
            </w:pPr>
            <w:r w:rsidRPr="007C0D86">
              <w:rPr>
                <w:sz w:val="24"/>
              </w:rPr>
              <w:t xml:space="preserve">│   └── </w:t>
            </w:r>
            <w:r w:rsidRPr="007C0D86">
              <w:rPr>
                <w:sz w:val="24"/>
              </w:rPr>
              <w:t>代表项选择与来源链保留</w:t>
            </w:r>
          </w:p>
          <w:p w14:paraId="6B9C2697" w14:textId="77777777" w:rsidR="007C0D86" w:rsidRPr="007C0D86" w:rsidRDefault="007C0D86" w:rsidP="007C0D86">
            <w:pPr>
              <w:rPr>
                <w:sz w:val="24"/>
              </w:rPr>
            </w:pPr>
            <w:r w:rsidRPr="007C0D86">
              <w:rPr>
                <w:sz w:val="24"/>
              </w:rPr>
              <w:t xml:space="preserve">├── </w:t>
            </w:r>
            <w:r w:rsidRPr="007C0D86">
              <w:rPr>
                <w:sz w:val="24"/>
              </w:rPr>
              <w:t>对话生成引擎（</w:t>
            </w:r>
            <w:r w:rsidRPr="007C0D86">
              <w:rPr>
                <w:sz w:val="24"/>
              </w:rPr>
              <w:t>Dialogue Generator</w:t>
            </w:r>
            <w:r w:rsidRPr="007C0D86">
              <w:rPr>
                <w:sz w:val="24"/>
              </w:rPr>
              <w:t>）【辛雨谌】</w:t>
            </w:r>
          </w:p>
          <w:p w14:paraId="60815176" w14:textId="77777777" w:rsidR="007C0D86" w:rsidRPr="007C0D86" w:rsidRDefault="007C0D86" w:rsidP="007C0D86">
            <w:pPr>
              <w:rPr>
                <w:sz w:val="24"/>
              </w:rPr>
            </w:pPr>
            <w:r w:rsidRPr="007C0D86">
              <w:rPr>
                <w:sz w:val="24"/>
              </w:rPr>
              <w:t xml:space="preserve">│   ├── </w:t>
            </w:r>
            <w:r w:rsidRPr="007C0D86">
              <w:rPr>
                <w:sz w:val="24"/>
              </w:rPr>
              <w:t>模板选择器</w:t>
            </w:r>
          </w:p>
          <w:p w14:paraId="5C1EF734" w14:textId="77777777" w:rsidR="007C0D86" w:rsidRPr="007C0D86" w:rsidRDefault="007C0D86" w:rsidP="007C0D86">
            <w:pPr>
              <w:rPr>
                <w:sz w:val="24"/>
              </w:rPr>
            </w:pPr>
            <w:r w:rsidRPr="007C0D86">
              <w:rPr>
                <w:sz w:val="24"/>
              </w:rPr>
              <w:t xml:space="preserve">│   ├── </w:t>
            </w:r>
            <w:r w:rsidRPr="007C0D86">
              <w:rPr>
                <w:sz w:val="24"/>
              </w:rPr>
              <w:t>语气优化器</w:t>
            </w:r>
          </w:p>
          <w:p w14:paraId="2AFE6FD7" w14:textId="77777777" w:rsidR="007C0D86" w:rsidRPr="007C0D86" w:rsidRDefault="007C0D86" w:rsidP="007C0D86">
            <w:pPr>
              <w:rPr>
                <w:sz w:val="24"/>
              </w:rPr>
            </w:pPr>
            <w:r w:rsidRPr="007C0D86">
              <w:rPr>
                <w:sz w:val="24"/>
              </w:rPr>
              <w:t xml:space="preserve">│   ├── </w:t>
            </w:r>
            <w:r w:rsidRPr="007C0D86">
              <w:rPr>
                <w:sz w:val="24"/>
              </w:rPr>
              <w:t>对话模板路由</w:t>
            </w:r>
          </w:p>
          <w:p w14:paraId="7E155ECC" w14:textId="77777777" w:rsidR="007C0D86" w:rsidRPr="007C0D86" w:rsidRDefault="007C0D86" w:rsidP="007C0D86">
            <w:pPr>
              <w:rPr>
                <w:sz w:val="24"/>
              </w:rPr>
            </w:pPr>
            <w:r w:rsidRPr="007C0D86">
              <w:rPr>
                <w:sz w:val="24"/>
              </w:rPr>
              <w:t xml:space="preserve">│   ├── </w:t>
            </w:r>
            <w:r w:rsidRPr="007C0D86">
              <w:rPr>
                <w:sz w:val="24"/>
              </w:rPr>
              <w:t>上下文增强</w:t>
            </w:r>
          </w:p>
          <w:p w14:paraId="14E2B432" w14:textId="77777777" w:rsidR="007C0D86" w:rsidRPr="007C0D86" w:rsidRDefault="007C0D86" w:rsidP="007C0D86">
            <w:pPr>
              <w:rPr>
                <w:sz w:val="24"/>
              </w:rPr>
            </w:pPr>
            <w:r w:rsidRPr="007C0D86">
              <w:rPr>
                <w:sz w:val="24"/>
              </w:rPr>
              <w:t xml:space="preserve">│   └── </w:t>
            </w:r>
            <w:r w:rsidRPr="007C0D86">
              <w:rPr>
                <w:sz w:val="24"/>
              </w:rPr>
              <w:t>学术话术注入</w:t>
            </w:r>
          </w:p>
          <w:p w14:paraId="58278DD9" w14:textId="77777777" w:rsidR="007C0D86" w:rsidRPr="007C0D86" w:rsidRDefault="007C0D86" w:rsidP="007C0D86">
            <w:pPr>
              <w:rPr>
                <w:sz w:val="24"/>
              </w:rPr>
            </w:pPr>
            <w:r w:rsidRPr="007C0D86">
              <w:rPr>
                <w:sz w:val="24"/>
              </w:rPr>
              <w:t xml:space="preserve">├── </w:t>
            </w:r>
            <w:r w:rsidRPr="007C0D86">
              <w:rPr>
                <w:sz w:val="24"/>
              </w:rPr>
              <w:t>优先级排序与复核标记模块【王婧伊】</w:t>
            </w:r>
          </w:p>
          <w:p w14:paraId="007993B4" w14:textId="77777777" w:rsidR="007C0D86" w:rsidRPr="007C0D86" w:rsidRDefault="007C0D86" w:rsidP="007C0D86">
            <w:pPr>
              <w:rPr>
                <w:sz w:val="24"/>
              </w:rPr>
            </w:pPr>
            <w:r w:rsidRPr="007C0D86">
              <w:rPr>
                <w:sz w:val="24"/>
              </w:rPr>
              <w:t xml:space="preserve">│   ├── </w:t>
            </w:r>
            <w:r w:rsidRPr="007C0D86">
              <w:rPr>
                <w:sz w:val="24"/>
              </w:rPr>
              <w:t>规则引擎驱动的排序逻辑</w:t>
            </w:r>
          </w:p>
          <w:p w14:paraId="53241A02" w14:textId="77777777" w:rsidR="007C0D86" w:rsidRPr="007C0D86" w:rsidRDefault="007C0D86" w:rsidP="007C0D86">
            <w:pPr>
              <w:rPr>
                <w:sz w:val="24"/>
              </w:rPr>
            </w:pPr>
            <w:r w:rsidRPr="007C0D86">
              <w:rPr>
                <w:sz w:val="24"/>
              </w:rPr>
              <w:t xml:space="preserve">│   ├── </w:t>
            </w:r>
            <w:r w:rsidRPr="007C0D86">
              <w:rPr>
                <w:sz w:val="24"/>
              </w:rPr>
              <w:t>动态阈值复核判定</w:t>
            </w:r>
          </w:p>
          <w:p w14:paraId="2B06B2B8" w14:textId="77777777" w:rsidR="007C0D86" w:rsidRPr="007C0D86" w:rsidRDefault="007C0D86" w:rsidP="007C0D86">
            <w:pPr>
              <w:rPr>
                <w:sz w:val="24"/>
              </w:rPr>
            </w:pPr>
            <w:r w:rsidRPr="007C0D86">
              <w:rPr>
                <w:sz w:val="24"/>
              </w:rPr>
              <w:t xml:space="preserve">│   ├── </w:t>
            </w:r>
            <w:r w:rsidRPr="007C0D86">
              <w:rPr>
                <w:sz w:val="24"/>
              </w:rPr>
              <w:t>标准化标记字段输出</w:t>
            </w:r>
          </w:p>
          <w:p w14:paraId="3B0302AD" w14:textId="77777777" w:rsidR="007C0D86" w:rsidRPr="007C0D86" w:rsidRDefault="007C0D86" w:rsidP="007C0D86">
            <w:pPr>
              <w:rPr>
                <w:sz w:val="24"/>
              </w:rPr>
            </w:pPr>
            <w:r w:rsidRPr="007C0D86">
              <w:rPr>
                <w:sz w:val="24"/>
              </w:rPr>
              <w:t xml:space="preserve">│   └── </w:t>
            </w:r>
            <w:r w:rsidRPr="007C0D86">
              <w:rPr>
                <w:sz w:val="24"/>
              </w:rPr>
              <w:t>多审计组阈值适配</w:t>
            </w:r>
          </w:p>
          <w:p w14:paraId="7D8A8BC6" w14:textId="77777777" w:rsidR="007C0D86" w:rsidRPr="007C0D86" w:rsidRDefault="007C0D86" w:rsidP="007C0D86">
            <w:pPr>
              <w:rPr>
                <w:sz w:val="24"/>
              </w:rPr>
            </w:pPr>
            <w:r w:rsidRPr="007C0D86">
              <w:rPr>
                <w:sz w:val="24"/>
              </w:rPr>
              <w:t xml:space="preserve">├── </w:t>
            </w:r>
            <w:r w:rsidRPr="007C0D86">
              <w:rPr>
                <w:sz w:val="24"/>
              </w:rPr>
              <w:t>报告生成器（</w:t>
            </w:r>
            <w:r w:rsidRPr="007C0D86">
              <w:rPr>
                <w:sz w:val="24"/>
              </w:rPr>
              <w:t>Report Generator</w:t>
            </w:r>
            <w:r w:rsidRPr="007C0D86">
              <w:rPr>
                <w:sz w:val="24"/>
              </w:rPr>
              <w:t>）【公共】</w:t>
            </w:r>
          </w:p>
          <w:p w14:paraId="47211E78" w14:textId="77777777" w:rsidR="007C0D86" w:rsidRPr="007C0D86" w:rsidRDefault="007C0D86" w:rsidP="007C0D86">
            <w:pPr>
              <w:rPr>
                <w:sz w:val="24"/>
              </w:rPr>
            </w:pPr>
            <w:r w:rsidRPr="007C0D86">
              <w:rPr>
                <w:sz w:val="24"/>
              </w:rPr>
              <w:t>│   ├── Markdown</w:t>
            </w:r>
            <w:r w:rsidRPr="007C0D86">
              <w:rPr>
                <w:sz w:val="24"/>
              </w:rPr>
              <w:t>报告</w:t>
            </w:r>
          </w:p>
          <w:p w14:paraId="5C9ABF07" w14:textId="77777777" w:rsidR="007C0D86" w:rsidRPr="007C0D86" w:rsidRDefault="007C0D86" w:rsidP="007C0D86">
            <w:pPr>
              <w:rPr>
                <w:sz w:val="24"/>
              </w:rPr>
            </w:pPr>
            <w:r w:rsidRPr="007C0D86">
              <w:rPr>
                <w:sz w:val="24"/>
              </w:rPr>
              <w:t xml:space="preserve">│   ├── </w:t>
            </w:r>
            <w:r w:rsidRPr="007C0D86">
              <w:rPr>
                <w:sz w:val="24"/>
              </w:rPr>
              <w:t>最终结论</w:t>
            </w:r>
          </w:p>
          <w:p w14:paraId="379F5CCA" w14:textId="77777777" w:rsidR="007C0D86" w:rsidRPr="007C0D86" w:rsidRDefault="007C0D86" w:rsidP="007C0D86">
            <w:pPr>
              <w:rPr>
                <w:sz w:val="24"/>
              </w:rPr>
            </w:pPr>
            <w:r w:rsidRPr="007C0D86">
              <w:rPr>
                <w:sz w:val="24"/>
              </w:rPr>
              <w:t xml:space="preserve">│   └── </w:t>
            </w:r>
            <w:r w:rsidRPr="007C0D86">
              <w:rPr>
                <w:sz w:val="24"/>
              </w:rPr>
              <w:t>优先级排序</w:t>
            </w:r>
          </w:p>
          <w:p w14:paraId="77B784C6" w14:textId="77777777" w:rsidR="007C0D86" w:rsidRPr="007C0D86" w:rsidRDefault="007C0D86" w:rsidP="007C0D86">
            <w:pPr>
              <w:rPr>
                <w:sz w:val="24"/>
              </w:rPr>
            </w:pPr>
            <w:r w:rsidRPr="007C0D86">
              <w:rPr>
                <w:sz w:val="24"/>
              </w:rPr>
              <w:t>└── API</w:t>
            </w:r>
            <w:r w:rsidRPr="007C0D86">
              <w:rPr>
                <w:sz w:val="24"/>
              </w:rPr>
              <w:t>服务与系统集成【王婧伊</w:t>
            </w:r>
            <w:r w:rsidRPr="007C0D86">
              <w:rPr>
                <w:sz w:val="24"/>
              </w:rPr>
              <w:t>/</w:t>
            </w:r>
            <w:r w:rsidRPr="007C0D86">
              <w:rPr>
                <w:sz w:val="24"/>
              </w:rPr>
              <w:t>公共】</w:t>
            </w:r>
          </w:p>
          <w:p w14:paraId="566DA680" w14:textId="77777777" w:rsidR="007C0D86" w:rsidRPr="007C0D86" w:rsidRDefault="007C0D86" w:rsidP="007C0D86">
            <w:pPr>
              <w:rPr>
                <w:sz w:val="24"/>
              </w:rPr>
            </w:pPr>
            <w:r w:rsidRPr="007C0D86">
              <w:rPr>
                <w:sz w:val="24"/>
              </w:rPr>
              <w:t xml:space="preserve">    ├── FastAPI</w:t>
            </w:r>
            <w:r w:rsidRPr="007C0D86">
              <w:rPr>
                <w:sz w:val="24"/>
              </w:rPr>
              <w:t>接口</w:t>
            </w:r>
          </w:p>
          <w:p w14:paraId="47995F08" w14:textId="77777777" w:rsidR="007C0D86" w:rsidRPr="007C0D86" w:rsidRDefault="007C0D86" w:rsidP="007C0D86">
            <w:pPr>
              <w:rPr>
                <w:sz w:val="24"/>
              </w:rPr>
            </w:pPr>
            <w:r w:rsidRPr="007C0D86">
              <w:rPr>
                <w:sz w:val="24"/>
              </w:rPr>
              <w:t xml:space="preserve">    ├── Orchestrator</w:t>
            </w:r>
            <w:r w:rsidRPr="007C0D86">
              <w:rPr>
                <w:sz w:val="24"/>
              </w:rPr>
              <w:t>对接</w:t>
            </w:r>
          </w:p>
          <w:p w14:paraId="61DF8A46" w14:textId="77777777" w:rsidR="007C0D86" w:rsidRPr="007C0D86" w:rsidRDefault="007C0D86" w:rsidP="007C0D86">
            <w:pPr>
              <w:rPr>
                <w:sz w:val="24"/>
              </w:rPr>
            </w:pPr>
            <w:r w:rsidRPr="007C0D86">
              <w:rPr>
                <w:sz w:val="24"/>
              </w:rPr>
              <w:t xml:space="preserve">    ├── </w:t>
            </w:r>
            <w:r w:rsidRPr="007C0D86">
              <w:rPr>
                <w:sz w:val="24"/>
              </w:rPr>
              <w:t>健康检查</w:t>
            </w:r>
          </w:p>
          <w:p w14:paraId="57C88D80" w14:textId="77777777" w:rsidR="007C0D86" w:rsidRPr="007C0D86" w:rsidRDefault="007C0D86" w:rsidP="007C0D86">
            <w:pPr>
              <w:rPr>
                <w:sz w:val="24"/>
              </w:rPr>
            </w:pPr>
            <w:r w:rsidRPr="007C0D86">
              <w:rPr>
                <w:sz w:val="24"/>
              </w:rPr>
              <w:t xml:space="preserve">    ├── </w:t>
            </w:r>
            <w:r w:rsidRPr="007C0D86">
              <w:rPr>
                <w:sz w:val="24"/>
              </w:rPr>
              <w:t>异常处理与错误恢复</w:t>
            </w:r>
          </w:p>
          <w:p w14:paraId="096FB837" w14:textId="43E93AD2" w:rsidR="007C0D86" w:rsidRDefault="007C0D86" w:rsidP="007C0D86">
            <w:pPr>
              <w:rPr>
                <w:rFonts w:hint="eastAsia"/>
                <w:sz w:val="24"/>
              </w:rPr>
            </w:pPr>
            <w:r w:rsidRPr="007C0D86">
              <w:rPr>
                <w:sz w:val="24"/>
              </w:rPr>
              <w:t xml:space="preserve">    └── </w:t>
            </w:r>
            <w:r w:rsidRPr="007C0D86">
              <w:rPr>
                <w:sz w:val="24"/>
              </w:rPr>
              <w:t>性能优化与缓存机制</w:t>
            </w:r>
          </w:p>
        </w:tc>
      </w:tr>
    </w:tbl>
    <w:p w14:paraId="3B3493E4" w14:textId="0BE5FEFB" w:rsidR="00197A02" w:rsidRPr="00081450" w:rsidRDefault="00197A02" w:rsidP="00197A02">
      <w:pPr>
        <w:ind w:firstLine="420"/>
        <w:rPr>
          <w:sz w:val="24"/>
        </w:rPr>
      </w:pPr>
      <w:r w:rsidRPr="00081450">
        <w:rPr>
          <w:rFonts w:hint="eastAsia"/>
          <w:sz w:val="24"/>
        </w:rPr>
        <w:lastRenderedPageBreak/>
        <w:t>其中冲突裁决部分框架：</w:t>
      </w:r>
    </w:p>
    <w:tbl>
      <w:tblPr>
        <w:tblStyle w:val="ae"/>
        <w:tblW w:w="0" w:type="auto"/>
        <w:tblLook w:val="04A0" w:firstRow="1" w:lastRow="0" w:firstColumn="1" w:lastColumn="0" w:noHBand="0" w:noVBand="1"/>
      </w:tblPr>
      <w:tblGrid>
        <w:gridCol w:w="8296"/>
      </w:tblGrid>
      <w:tr w:rsidR="00197A02" w14:paraId="650D30CC" w14:textId="77777777" w:rsidTr="00117B40">
        <w:tc>
          <w:tcPr>
            <w:tcW w:w="8296" w:type="dxa"/>
          </w:tcPr>
          <w:p w14:paraId="66D485A5" w14:textId="77777777" w:rsidR="00197A02" w:rsidRPr="00FB143E" w:rsidRDefault="00197A02" w:rsidP="00117B40">
            <w:pPr>
              <w:rPr>
                <w:sz w:val="24"/>
              </w:rPr>
            </w:pPr>
            <w:r w:rsidRPr="00FB143E">
              <w:rPr>
                <w:rFonts w:hint="eastAsia"/>
                <w:sz w:val="24"/>
              </w:rPr>
              <w:t>反思评估组（</w:t>
            </w:r>
            <w:r w:rsidRPr="00FB143E">
              <w:rPr>
                <w:rFonts w:hint="eastAsia"/>
                <w:sz w:val="24"/>
              </w:rPr>
              <w:t>ReflectionJudge</w:t>
            </w:r>
            <w:r w:rsidRPr="00FB143E">
              <w:rPr>
                <w:rFonts w:hint="eastAsia"/>
                <w:sz w:val="24"/>
              </w:rPr>
              <w:t>）</w:t>
            </w:r>
          </w:p>
          <w:p w14:paraId="0217ED7A" w14:textId="77777777" w:rsidR="00197A02" w:rsidRPr="00FB143E" w:rsidRDefault="00197A02" w:rsidP="00117B40">
            <w:pPr>
              <w:rPr>
                <w:sz w:val="24"/>
              </w:rPr>
            </w:pPr>
            <w:r w:rsidRPr="00FB143E">
              <w:rPr>
                <w:rFonts w:hint="eastAsia"/>
                <w:sz w:val="24"/>
              </w:rPr>
              <w:t>├──</w:t>
            </w:r>
            <w:r w:rsidRPr="00FB143E">
              <w:rPr>
                <w:rFonts w:hint="eastAsia"/>
                <w:sz w:val="24"/>
              </w:rPr>
              <w:t xml:space="preserve"> </w:t>
            </w:r>
            <w:r w:rsidRPr="00FB143E">
              <w:rPr>
                <w:rFonts w:hint="eastAsia"/>
                <w:sz w:val="24"/>
              </w:rPr>
              <w:t>冲突检测引擎（</w:t>
            </w:r>
            <w:r w:rsidRPr="00FB143E">
              <w:rPr>
                <w:rFonts w:hint="eastAsia"/>
                <w:sz w:val="24"/>
              </w:rPr>
              <w:t>Conflict Detection Engine</w:t>
            </w:r>
            <w:r w:rsidRPr="00FB143E">
              <w:rPr>
                <w:rFonts w:hint="eastAsia"/>
                <w:sz w:val="24"/>
              </w:rPr>
              <w:t>）</w:t>
            </w:r>
          </w:p>
          <w:p w14:paraId="6AFE0F53" w14:textId="77777777" w:rsidR="00197A02" w:rsidRPr="00FB143E" w:rsidRDefault="00197A02" w:rsidP="00117B40">
            <w:pPr>
              <w:rPr>
                <w:sz w:val="24"/>
              </w:rPr>
            </w:pPr>
            <w:r w:rsidRPr="00FB143E">
              <w:rPr>
                <w:rFonts w:hint="eastAsia"/>
                <w:sz w:val="24"/>
              </w:rPr>
              <w:t>│</w:t>
            </w:r>
            <w:r w:rsidRPr="00FB143E">
              <w:rPr>
                <w:rFonts w:hint="eastAsia"/>
                <w:sz w:val="24"/>
              </w:rPr>
              <w:t xml:space="preserve">   </w:t>
            </w:r>
            <w:r w:rsidRPr="00FB143E">
              <w:rPr>
                <w:rFonts w:hint="eastAsia"/>
                <w:sz w:val="24"/>
              </w:rPr>
              <w:t>├──</w:t>
            </w:r>
            <w:r w:rsidRPr="00FB143E">
              <w:rPr>
                <w:rFonts w:hint="eastAsia"/>
                <w:sz w:val="24"/>
              </w:rPr>
              <w:t xml:space="preserve"> </w:t>
            </w:r>
            <w:r w:rsidRPr="00FB143E">
              <w:rPr>
                <w:rFonts w:hint="eastAsia"/>
                <w:sz w:val="24"/>
              </w:rPr>
              <w:t>关键词矛盾检测</w:t>
            </w:r>
          </w:p>
          <w:p w14:paraId="2F9ED13A" w14:textId="77777777" w:rsidR="00197A02" w:rsidRPr="00FB143E" w:rsidRDefault="00197A02" w:rsidP="00117B40">
            <w:pPr>
              <w:rPr>
                <w:sz w:val="24"/>
              </w:rPr>
            </w:pPr>
            <w:r w:rsidRPr="00FB143E">
              <w:rPr>
                <w:rFonts w:hint="eastAsia"/>
                <w:sz w:val="24"/>
              </w:rPr>
              <w:t>│</w:t>
            </w:r>
            <w:r w:rsidRPr="00FB143E">
              <w:rPr>
                <w:rFonts w:hint="eastAsia"/>
                <w:sz w:val="24"/>
              </w:rPr>
              <w:t xml:space="preserve">   </w:t>
            </w:r>
            <w:r w:rsidRPr="00FB143E">
              <w:rPr>
                <w:rFonts w:hint="eastAsia"/>
                <w:sz w:val="24"/>
              </w:rPr>
              <w:t>├──</w:t>
            </w:r>
            <w:r w:rsidRPr="00FB143E">
              <w:rPr>
                <w:rFonts w:hint="eastAsia"/>
                <w:sz w:val="24"/>
              </w:rPr>
              <w:t xml:space="preserve"> </w:t>
            </w:r>
            <w:r w:rsidRPr="00FB143E">
              <w:rPr>
                <w:rFonts w:hint="eastAsia"/>
                <w:sz w:val="24"/>
              </w:rPr>
              <w:t>分数差异检测</w:t>
            </w:r>
          </w:p>
          <w:p w14:paraId="7ACD6207" w14:textId="77777777" w:rsidR="00197A02" w:rsidRPr="00FB143E" w:rsidRDefault="00197A02" w:rsidP="00117B40">
            <w:pPr>
              <w:rPr>
                <w:sz w:val="24"/>
              </w:rPr>
            </w:pPr>
            <w:r w:rsidRPr="00FB143E">
              <w:rPr>
                <w:rFonts w:hint="eastAsia"/>
                <w:sz w:val="24"/>
              </w:rPr>
              <w:t>│</w:t>
            </w:r>
            <w:r w:rsidRPr="00FB143E">
              <w:rPr>
                <w:rFonts w:hint="eastAsia"/>
                <w:sz w:val="24"/>
              </w:rPr>
              <w:t xml:space="preserve">   </w:t>
            </w:r>
            <w:r w:rsidRPr="00FB143E">
              <w:rPr>
                <w:rFonts w:hint="eastAsia"/>
                <w:sz w:val="24"/>
              </w:rPr>
              <w:t>└──</w:t>
            </w:r>
            <w:r w:rsidRPr="00FB143E">
              <w:rPr>
                <w:rFonts w:hint="eastAsia"/>
                <w:sz w:val="24"/>
              </w:rPr>
              <w:t xml:space="preserve"> </w:t>
            </w:r>
            <w:r w:rsidRPr="00FB143E">
              <w:rPr>
                <w:rFonts w:hint="eastAsia"/>
                <w:sz w:val="24"/>
              </w:rPr>
              <w:t>上下文依赖分析</w:t>
            </w:r>
          </w:p>
          <w:p w14:paraId="34369D15" w14:textId="77777777" w:rsidR="00197A02" w:rsidRPr="00FB143E" w:rsidRDefault="00197A02" w:rsidP="00117B40">
            <w:pPr>
              <w:rPr>
                <w:sz w:val="24"/>
              </w:rPr>
            </w:pPr>
            <w:r w:rsidRPr="00FB143E">
              <w:rPr>
                <w:rFonts w:hint="eastAsia"/>
                <w:sz w:val="24"/>
              </w:rPr>
              <w:t>├──</w:t>
            </w:r>
            <w:r w:rsidRPr="00FB143E">
              <w:rPr>
                <w:rFonts w:hint="eastAsia"/>
                <w:sz w:val="24"/>
              </w:rPr>
              <w:t xml:space="preserve"> </w:t>
            </w:r>
            <w:r w:rsidRPr="00FB143E">
              <w:rPr>
                <w:rFonts w:hint="eastAsia"/>
                <w:sz w:val="24"/>
              </w:rPr>
              <w:t>冲突裁决引擎（</w:t>
            </w:r>
            <w:r w:rsidRPr="00FB143E">
              <w:rPr>
                <w:rFonts w:hint="eastAsia"/>
                <w:sz w:val="24"/>
              </w:rPr>
              <w:t>Conflict Resolution Engine</w:t>
            </w:r>
            <w:r w:rsidRPr="00FB143E">
              <w:rPr>
                <w:rFonts w:hint="eastAsia"/>
                <w:sz w:val="24"/>
              </w:rPr>
              <w:t>）</w:t>
            </w:r>
          </w:p>
          <w:p w14:paraId="2E34EFE5" w14:textId="77777777" w:rsidR="00197A02" w:rsidRPr="00FB143E" w:rsidRDefault="00197A02" w:rsidP="00117B40">
            <w:pPr>
              <w:rPr>
                <w:sz w:val="24"/>
              </w:rPr>
            </w:pPr>
            <w:r w:rsidRPr="00FB143E">
              <w:rPr>
                <w:rFonts w:hint="eastAsia"/>
                <w:sz w:val="24"/>
              </w:rPr>
              <w:t>│</w:t>
            </w:r>
            <w:r w:rsidRPr="00FB143E">
              <w:rPr>
                <w:rFonts w:hint="eastAsia"/>
                <w:sz w:val="24"/>
              </w:rPr>
              <w:t xml:space="preserve">   </w:t>
            </w:r>
            <w:r w:rsidRPr="00FB143E">
              <w:rPr>
                <w:rFonts w:hint="eastAsia"/>
                <w:sz w:val="24"/>
              </w:rPr>
              <w:t>├──</w:t>
            </w:r>
            <w:r w:rsidRPr="00FB143E">
              <w:rPr>
                <w:rFonts w:hint="eastAsia"/>
                <w:sz w:val="24"/>
              </w:rPr>
              <w:t xml:space="preserve"> LLM-as-a-judge</w:t>
            </w:r>
          </w:p>
          <w:p w14:paraId="3FE3DFAF" w14:textId="77777777" w:rsidR="00197A02" w:rsidRPr="00FB143E" w:rsidRDefault="00197A02" w:rsidP="00117B40">
            <w:pPr>
              <w:rPr>
                <w:sz w:val="24"/>
              </w:rPr>
            </w:pPr>
            <w:r w:rsidRPr="00FB143E">
              <w:rPr>
                <w:rFonts w:hint="eastAsia"/>
                <w:sz w:val="24"/>
              </w:rPr>
              <w:t>│</w:t>
            </w:r>
            <w:r w:rsidRPr="00FB143E">
              <w:rPr>
                <w:rFonts w:hint="eastAsia"/>
                <w:sz w:val="24"/>
              </w:rPr>
              <w:t xml:space="preserve">   </w:t>
            </w:r>
            <w:r w:rsidRPr="00FB143E">
              <w:rPr>
                <w:rFonts w:hint="eastAsia"/>
                <w:sz w:val="24"/>
              </w:rPr>
              <w:t>├──</w:t>
            </w:r>
            <w:r w:rsidRPr="00FB143E">
              <w:rPr>
                <w:rFonts w:hint="eastAsia"/>
                <w:sz w:val="24"/>
              </w:rPr>
              <w:t xml:space="preserve"> </w:t>
            </w:r>
            <w:r w:rsidRPr="00FB143E">
              <w:rPr>
                <w:rFonts w:hint="eastAsia"/>
                <w:sz w:val="24"/>
              </w:rPr>
              <w:t>降级方案（规则引擎）</w:t>
            </w:r>
          </w:p>
          <w:p w14:paraId="24091EF5" w14:textId="77777777" w:rsidR="00197A02" w:rsidRPr="00FB143E" w:rsidRDefault="00197A02" w:rsidP="00117B40">
            <w:pPr>
              <w:rPr>
                <w:sz w:val="24"/>
              </w:rPr>
            </w:pPr>
            <w:r w:rsidRPr="00FB143E">
              <w:rPr>
                <w:rFonts w:hint="eastAsia"/>
                <w:sz w:val="24"/>
              </w:rPr>
              <w:t>│</w:t>
            </w:r>
            <w:r w:rsidRPr="00FB143E">
              <w:rPr>
                <w:rFonts w:hint="eastAsia"/>
                <w:sz w:val="24"/>
              </w:rPr>
              <w:t xml:space="preserve">   </w:t>
            </w:r>
            <w:r w:rsidRPr="00FB143E">
              <w:rPr>
                <w:rFonts w:hint="eastAsia"/>
                <w:sz w:val="24"/>
              </w:rPr>
              <w:t>└──</w:t>
            </w:r>
            <w:r w:rsidRPr="00FB143E">
              <w:rPr>
                <w:rFonts w:hint="eastAsia"/>
                <w:sz w:val="24"/>
              </w:rPr>
              <w:t xml:space="preserve"> </w:t>
            </w:r>
            <w:r w:rsidRPr="00FB143E">
              <w:rPr>
                <w:rFonts w:hint="eastAsia"/>
                <w:sz w:val="24"/>
              </w:rPr>
              <w:t>证据追溯</w:t>
            </w:r>
          </w:p>
          <w:p w14:paraId="0CF56371" w14:textId="77777777" w:rsidR="00197A02" w:rsidRPr="00FB143E" w:rsidRDefault="00197A02" w:rsidP="00117B40">
            <w:pPr>
              <w:rPr>
                <w:sz w:val="24"/>
              </w:rPr>
            </w:pPr>
            <w:r w:rsidRPr="00FB143E">
              <w:rPr>
                <w:rFonts w:hint="eastAsia"/>
                <w:sz w:val="24"/>
              </w:rPr>
              <w:t>├──</w:t>
            </w:r>
            <w:r w:rsidRPr="00FB143E">
              <w:rPr>
                <w:rFonts w:hint="eastAsia"/>
                <w:sz w:val="24"/>
              </w:rPr>
              <w:t xml:space="preserve"> </w:t>
            </w:r>
            <w:r w:rsidRPr="00FB143E">
              <w:rPr>
                <w:rFonts w:hint="eastAsia"/>
                <w:sz w:val="24"/>
              </w:rPr>
              <w:t>报告生成器（</w:t>
            </w:r>
            <w:r w:rsidRPr="00FB143E">
              <w:rPr>
                <w:rFonts w:hint="eastAsia"/>
                <w:sz w:val="24"/>
              </w:rPr>
              <w:t>Report Generator</w:t>
            </w:r>
            <w:r w:rsidRPr="00FB143E">
              <w:rPr>
                <w:rFonts w:hint="eastAsia"/>
                <w:sz w:val="24"/>
              </w:rPr>
              <w:t>）</w:t>
            </w:r>
          </w:p>
          <w:p w14:paraId="3CF48FA3" w14:textId="77777777" w:rsidR="00197A02" w:rsidRPr="00FB143E" w:rsidRDefault="00197A02" w:rsidP="00117B40">
            <w:pPr>
              <w:rPr>
                <w:sz w:val="24"/>
              </w:rPr>
            </w:pPr>
            <w:r w:rsidRPr="00FB143E">
              <w:rPr>
                <w:rFonts w:hint="eastAsia"/>
                <w:sz w:val="24"/>
              </w:rPr>
              <w:t>│</w:t>
            </w:r>
            <w:r w:rsidRPr="00FB143E">
              <w:rPr>
                <w:rFonts w:hint="eastAsia"/>
                <w:sz w:val="24"/>
              </w:rPr>
              <w:t xml:space="preserve">   </w:t>
            </w:r>
            <w:r w:rsidRPr="00FB143E">
              <w:rPr>
                <w:rFonts w:hint="eastAsia"/>
                <w:sz w:val="24"/>
              </w:rPr>
              <w:t>├──</w:t>
            </w:r>
            <w:r w:rsidRPr="00FB143E">
              <w:rPr>
                <w:rFonts w:hint="eastAsia"/>
                <w:sz w:val="24"/>
              </w:rPr>
              <w:t xml:space="preserve"> Markdown</w:t>
            </w:r>
            <w:r w:rsidRPr="00FB143E">
              <w:rPr>
                <w:rFonts w:hint="eastAsia"/>
                <w:sz w:val="24"/>
              </w:rPr>
              <w:t>报告</w:t>
            </w:r>
          </w:p>
          <w:p w14:paraId="0D3732CA" w14:textId="77777777" w:rsidR="00197A02" w:rsidRPr="00FB143E" w:rsidRDefault="00197A02" w:rsidP="00117B40">
            <w:pPr>
              <w:rPr>
                <w:sz w:val="24"/>
              </w:rPr>
            </w:pPr>
            <w:r w:rsidRPr="00FB143E">
              <w:rPr>
                <w:rFonts w:hint="eastAsia"/>
                <w:sz w:val="24"/>
              </w:rPr>
              <w:t>│</w:t>
            </w:r>
            <w:r w:rsidRPr="00FB143E">
              <w:rPr>
                <w:rFonts w:hint="eastAsia"/>
                <w:sz w:val="24"/>
              </w:rPr>
              <w:t xml:space="preserve">   </w:t>
            </w:r>
            <w:r w:rsidRPr="00FB143E">
              <w:rPr>
                <w:rFonts w:hint="eastAsia"/>
                <w:sz w:val="24"/>
              </w:rPr>
              <w:t>├──</w:t>
            </w:r>
            <w:r w:rsidRPr="00FB143E">
              <w:rPr>
                <w:rFonts w:hint="eastAsia"/>
                <w:sz w:val="24"/>
              </w:rPr>
              <w:t xml:space="preserve"> </w:t>
            </w:r>
            <w:r w:rsidRPr="00FB143E">
              <w:rPr>
                <w:rFonts w:hint="eastAsia"/>
                <w:sz w:val="24"/>
              </w:rPr>
              <w:t>最终结论</w:t>
            </w:r>
          </w:p>
          <w:p w14:paraId="19A4294E" w14:textId="77777777" w:rsidR="00197A02" w:rsidRPr="00FB143E" w:rsidRDefault="00197A02" w:rsidP="00117B40">
            <w:pPr>
              <w:rPr>
                <w:sz w:val="24"/>
              </w:rPr>
            </w:pPr>
            <w:r w:rsidRPr="00FB143E">
              <w:rPr>
                <w:rFonts w:hint="eastAsia"/>
                <w:sz w:val="24"/>
              </w:rPr>
              <w:t>│</w:t>
            </w:r>
            <w:r w:rsidRPr="00FB143E">
              <w:rPr>
                <w:rFonts w:hint="eastAsia"/>
                <w:sz w:val="24"/>
              </w:rPr>
              <w:t xml:space="preserve">   </w:t>
            </w:r>
            <w:r w:rsidRPr="00FB143E">
              <w:rPr>
                <w:rFonts w:hint="eastAsia"/>
                <w:sz w:val="24"/>
              </w:rPr>
              <w:t>└──</w:t>
            </w:r>
            <w:r w:rsidRPr="00FB143E">
              <w:rPr>
                <w:rFonts w:hint="eastAsia"/>
                <w:sz w:val="24"/>
              </w:rPr>
              <w:t xml:space="preserve"> </w:t>
            </w:r>
            <w:r w:rsidRPr="00FB143E">
              <w:rPr>
                <w:rFonts w:hint="eastAsia"/>
                <w:sz w:val="24"/>
              </w:rPr>
              <w:t>优先级排序</w:t>
            </w:r>
          </w:p>
          <w:p w14:paraId="49D15879" w14:textId="77777777" w:rsidR="00197A02" w:rsidRPr="00FB143E" w:rsidRDefault="00197A02" w:rsidP="00117B40">
            <w:pPr>
              <w:rPr>
                <w:sz w:val="24"/>
              </w:rPr>
            </w:pPr>
            <w:r w:rsidRPr="00FB143E">
              <w:rPr>
                <w:rFonts w:hint="eastAsia"/>
                <w:sz w:val="24"/>
              </w:rPr>
              <w:t>├──</w:t>
            </w:r>
            <w:r w:rsidRPr="00FB143E">
              <w:rPr>
                <w:rFonts w:hint="eastAsia"/>
                <w:sz w:val="24"/>
              </w:rPr>
              <w:t xml:space="preserve"> </w:t>
            </w:r>
            <w:r w:rsidRPr="00FB143E">
              <w:rPr>
                <w:rFonts w:hint="eastAsia"/>
                <w:sz w:val="24"/>
              </w:rPr>
              <w:t>对话生成引擎（</w:t>
            </w:r>
            <w:r w:rsidRPr="00FB143E">
              <w:rPr>
                <w:rFonts w:hint="eastAsia"/>
                <w:sz w:val="24"/>
              </w:rPr>
              <w:t>Dialogue Generator</w:t>
            </w:r>
            <w:r w:rsidRPr="00FB143E">
              <w:rPr>
                <w:rFonts w:hint="eastAsia"/>
                <w:sz w:val="24"/>
              </w:rPr>
              <w:t>）</w:t>
            </w:r>
          </w:p>
          <w:p w14:paraId="7F3BEA34" w14:textId="77777777" w:rsidR="00197A02" w:rsidRPr="00FB143E" w:rsidRDefault="00197A02" w:rsidP="00117B40">
            <w:pPr>
              <w:rPr>
                <w:sz w:val="24"/>
              </w:rPr>
            </w:pPr>
            <w:r w:rsidRPr="00FB143E">
              <w:rPr>
                <w:rFonts w:hint="eastAsia"/>
                <w:sz w:val="24"/>
              </w:rPr>
              <w:t>│</w:t>
            </w:r>
            <w:r w:rsidRPr="00FB143E">
              <w:rPr>
                <w:rFonts w:hint="eastAsia"/>
                <w:sz w:val="24"/>
              </w:rPr>
              <w:t xml:space="preserve">   </w:t>
            </w:r>
            <w:r w:rsidRPr="00FB143E">
              <w:rPr>
                <w:rFonts w:hint="eastAsia"/>
                <w:sz w:val="24"/>
              </w:rPr>
              <w:t>├──</w:t>
            </w:r>
            <w:r w:rsidRPr="00FB143E">
              <w:rPr>
                <w:rFonts w:hint="eastAsia"/>
                <w:sz w:val="24"/>
              </w:rPr>
              <w:t xml:space="preserve"> </w:t>
            </w:r>
            <w:r w:rsidRPr="00FB143E">
              <w:rPr>
                <w:rFonts w:hint="eastAsia"/>
                <w:sz w:val="24"/>
              </w:rPr>
              <w:t>复核项标记</w:t>
            </w:r>
          </w:p>
          <w:p w14:paraId="3894BB56" w14:textId="77777777" w:rsidR="00197A02" w:rsidRPr="00FB143E" w:rsidRDefault="00197A02" w:rsidP="00117B40">
            <w:pPr>
              <w:rPr>
                <w:sz w:val="24"/>
              </w:rPr>
            </w:pPr>
            <w:r w:rsidRPr="00FB143E">
              <w:rPr>
                <w:rFonts w:hint="eastAsia"/>
                <w:sz w:val="24"/>
              </w:rPr>
              <w:t>│</w:t>
            </w:r>
            <w:r w:rsidRPr="00FB143E">
              <w:rPr>
                <w:rFonts w:hint="eastAsia"/>
                <w:sz w:val="24"/>
              </w:rPr>
              <w:t xml:space="preserve">   </w:t>
            </w:r>
            <w:r w:rsidRPr="00FB143E">
              <w:rPr>
                <w:rFonts w:hint="eastAsia"/>
                <w:sz w:val="24"/>
              </w:rPr>
              <w:t>├──</w:t>
            </w:r>
            <w:r w:rsidRPr="00FB143E">
              <w:rPr>
                <w:rFonts w:hint="eastAsia"/>
                <w:sz w:val="24"/>
              </w:rPr>
              <w:t xml:space="preserve"> </w:t>
            </w:r>
            <w:r w:rsidRPr="00FB143E">
              <w:rPr>
                <w:rFonts w:hint="eastAsia"/>
                <w:sz w:val="24"/>
              </w:rPr>
              <w:t>对话模板路由</w:t>
            </w:r>
          </w:p>
          <w:p w14:paraId="3CE3A231" w14:textId="77777777" w:rsidR="00197A02" w:rsidRPr="00FB143E" w:rsidRDefault="00197A02" w:rsidP="00117B40">
            <w:pPr>
              <w:rPr>
                <w:sz w:val="24"/>
              </w:rPr>
            </w:pPr>
            <w:r w:rsidRPr="00FB143E">
              <w:rPr>
                <w:rFonts w:hint="eastAsia"/>
                <w:sz w:val="24"/>
              </w:rPr>
              <w:t>│</w:t>
            </w:r>
            <w:r w:rsidRPr="00FB143E">
              <w:rPr>
                <w:rFonts w:hint="eastAsia"/>
                <w:sz w:val="24"/>
              </w:rPr>
              <w:t xml:space="preserve">   </w:t>
            </w:r>
            <w:r w:rsidRPr="00FB143E">
              <w:rPr>
                <w:rFonts w:hint="eastAsia"/>
                <w:sz w:val="24"/>
              </w:rPr>
              <w:t>├──</w:t>
            </w:r>
            <w:r w:rsidRPr="00FB143E">
              <w:rPr>
                <w:rFonts w:hint="eastAsia"/>
                <w:sz w:val="24"/>
              </w:rPr>
              <w:t xml:space="preserve"> </w:t>
            </w:r>
            <w:r w:rsidRPr="00FB143E">
              <w:rPr>
                <w:rFonts w:hint="eastAsia"/>
                <w:sz w:val="24"/>
              </w:rPr>
              <w:t>上下文增强</w:t>
            </w:r>
          </w:p>
          <w:p w14:paraId="03D20460" w14:textId="77777777" w:rsidR="00197A02" w:rsidRPr="00FB143E" w:rsidRDefault="00197A02" w:rsidP="00117B40">
            <w:pPr>
              <w:rPr>
                <w:sz w:val="24"/>
              </w:rPr>
            </w:pPr>
            <w:r w:rsidRPr="00FB143E">
              <w:rPr>
                <w:rFonts w:hint="eastAsia"/>
                <w:sz w:val="24"/>
              </w:rPr>
              <w:t>│</w:t>
            </w:r>
            <w:r w:rsidRPr="00FB143E">
              <w:rPr>
                <w:rFonts w:hint="eastAsia"/>
                <w:sz w:val="24"/>
              </w:rPr>
              <w:t xml:space="preserve">   </w:t>
            </w:r>
            <w:r w:rsidRPr="00FB143E">
              <w:rPr>
                <w:rFonts w:hint="eastAsia"/>
                <w:sz w:val="24"/>
              </w:rPr>
              <w:t>└──</w:t>
            </w:r>
            <w:r w:rsidRPr="00FB143E">
              <w:rPr>
                <w:rFonts w:hint="eastAsia"/>
                <w:sz w:val="24"/>
              </w:rPr>
              <w:t xml:space="preserve"> </w:t>
            </w:r>
            <w:r w:rsidRPr="00FB143E">
              <w:rPr>
                <w:rFonts w:hint="eastAsia"/>
                <w:sz w:val="24"/>
              </w:rPr>
              <w:t>学术话术注入</w:t>
            </w:r>
          </w:p>
          <w:p w14:paraId="2AFE90CC" w14:textId="77777777" w:rsidR="00197A02" w:rsidRPr="00FB143E" w:rsidRDefault="00197A02" w:rsidP="00117B40">
            <w:pPr>
              <w:rPr>
                <w:sz w:val="24"/>
              </w:rPr>
            </w:pPr>
            <w:r w:rsidRPr="00FB143E">
              <w:rPr>
                <w:rFonts w:hint="eastAsia"/>
                <w:sz w:val="24"/>
              </w:rPr>
              <w:lastRenderedPageBreak/>
              <w:t>└──</w:t>
            </w:r>
            <w:r w:rsidRPr="00FB143E">
              <w:rPr>
                <w:rFonts w:hint="eastAsia"/>
                <w:sz w:val="24"/>
              </w:rPr>
              <w:t xml:space="preserve"> API</w:t>
            </w:r>
            <w:r w:rsidRPr="00FB143E">
              <w:rPr>
                <w:rFonts w:hint="eastAsia"/>
                <w:sz w:val="24"/>
              </w:rPr>
              <w:t>服务（</w:t>
            </w:r>
            <w:r w:rsidRPr="00FB143E">
              <w:rPr>
                <w:rFonts w:hint="eastAsia"/>
                <w:sz w:val="24"/>
              </w:rPr>
              <w:t>FastAPI</w:t>
            </w:r>
            <w:r w:rsidRPr="00FB143E">
              <w:rPr>
                <w:rFonts w:hint="eastAsia"/>
                <w:sz w:val="24"/>
              </w:rPr>
              <w:t>）</w:t>
            </w:r>
          </w:p>
          <w:p w14:paraId="0305A540" w14:textId="77777777" w:rsidR="00197A02" w:rsidRPr="00FB143E" w:rsidRDefault="00197A02" w:rsidP="00117B40">
            <w:pPr>
              <w:rPr>
                <w:sz w:val="24"/>
              </w:rPr>
            </w:pPr>
            <w:r w:rsidRPr="00FB143E">
              <w:rPr>
                <w:rFonts w:hint="eastAsia"/>
                <w:sz w:val="24"/>
              </w:rPr>
              <w:t xml:space="preserve">    </w:t>
            </w:r>
            <w:r w:rsidRPr="00FB143E">
              <w:rPr>
                <w:rFonts w:hint="eastAsia"/>
                <w:sz w:val="24"/>
              </w:rPr>
              <w:t>├──</w:t>
            </w:r>
            <w:r w:rsidRPr="00FB143E">
              <w:rPr>
                <w:rFonts w:hint="eastAsia"/>
                <w:sz w:val="24"/>
              </w:rPr>
              <w:t xml:space="preserve"> </w:t>
            </w:r>
            <w:r w:rsidRPr="00FB143E">
              <w:rPr>
                <w:rFonts w:hint="eastAsia"/>
                <w:sz w:val="24"/>
              </w:rPr>
              <w:t>健康检查</w:t>
            </w:r>
          </w:p>
          <w:p w14:paraId="0AA13223" w14:textId="77777777" w:rsidR="00197A02" w:rsidRPr="00FB143E" w:rsidRDefault="00197A02" w:rsidP="00117B40">
            <w:pPr>
              <w:rPr>
                <w:sz w:val="24"/>
              </w:rPr>
            </w:pPr>
            <w:r w:rsidRPr="00FB143E">
              <w:rPr>
                <w:rFonts w:hint="eastAsia"/>
                <w:sz w:val="24"/>
              </w:rPr>
              <w:t xml:space="preserve">    </w:t>
            </w:r>
            <w:r w:rsidRPr="00FB143E">
              <w:rPr>
                <w:rFonts w:hint="eastAsia"/>
                <w:sz w:val="24"/>
              </w:rPr>
              <w:t>└──</w:t>
            </w:r>
            <w:r w:rsidRPr="00FB143E">
              <w:rPr>
                <w:rFonts w:hint="eastAsia"/>
                <w:sz w:val="24"/>
              </w:rPr>
              <w:t xml:space="preserve"> </w:t>
            </w:r>
            <w:r w:rsidRPr="00FB143E">
              <w:rPr>
                <w:rFonts w:hint="eastAsia"/>
                <w:sz w:val="24"/>
              </w:rPr>
              <w:t>冲突裁决端点</w:t>
            </w:r>
          </w:p>
        </w:tc>
      </w:tr>
    </w:tbl>
    <w:p w14:paraId="70843BD2" w14:textId="77777777" w:rsidR="00081450" w:rsidRDefault="00081450" w:rsidP="00081450">
      <w:pPr>
        <w:ind w:firstLine="420"/>
        <w:rPr>
          <w:sz w:val="24"/>
        </w:rPr>
      </w:pPr>
      <w:r>
        <w:rPr>
          <w:rFonts w:hint="eastAsia"/>
          <w:sz w:val="24"/>
        </w:rPr>
        <w:lastRenderedPageBreak/>
        <w:t>对话生成部分框架</w:t>
      </w:r>
      <w:r w:rsidRPr="00151AF3">
        <w:rPr>
          <w:rFonts w:hint="eastAsia"/>
          <w:sz w:val="24"/>
        </w:rPr>
        <w:t>：</w:t>
      </w:r>
    </w:p>
    <w:p w14:paraId="6481C019" w14:textId="77777777" w:rsidR="00081450" w:rsidRDefault="00081450" w:rsidP="00081450">
      <w:pPr>
        <w:numPr>
          <w:ilvl w:val="0"/>
          <w:numId w:val="19"/>
        </w:numPr>
        <w:rPr>
          <w:sz w:val="24"/>
        </w:rPr>
      </w:pPr>
      <w:r w:rsidRPr="00081450">
        <w:rPr>
          <w:rFonts w:hint="eastAsia"/>
          <w:sz w:val="24"/>
        </w:rPr>
        <w:t>应用层：接收用户输入与场景标签，输出优化后对话。</w:t>
      </w:r>
    </w:p>
    <w:p w14:paraId="4377A301" w14:textId="77777777" w:rsidR="00081450" w:rsidRDefault="00081450" w:rsidP="00081450">
      <w:pPr>
        <w:numPr>
          <w:ilvl w:val="0"/>
          <w:numId w:val="19"/>
        </w:numPr>
        <w:rPr>
          <w:sz w:val="24"/>
        </w:rPr>
      </w:pPr>
      <w:r w:rsidRPr="00081450">
        <w:rPr>
          <w:rFonts w:hint="eastAsia"/>
          <w:sz w:val="24"/>
        </w:rPr>
        <w:t>核心逻辑层：包括模板选择器、语气优化器及生成协调模块。</w:t>
      </w:r>
    </w:p>
    <w:p w14:paraId="7865B2AB" w14:textId="525C8C1A" w:rsidR="00081450" w:rsidRPr="00081450" w:rsidRDefault="00081450" w:rsidP="00081450">
      <w:pPr>
        <w:numPr>
          <w:ilvl w:val="0"/>
          <w:numId w:val="19"/>
        </w:numPr>
        <w:rPr>
          <w:sz w:val="24"/>
        </w:rPr>
      </w:pPr>
      <w:r w:rsidRPr="00081450">
        <w:rPr>
          <w:rFonts w:hint="eastAsia"/>
          <w:sz w:val="24"/>
        </w:rPr>
        <w:t>模型调用层：基于</w:t>
      </w:r>
      <w:r w:rsidRPr="00081450">
        <w:rPr>
          <w:rFonts w:hint="eastAsia"/>
          <w:sz w:val="24"/>
        </w:rPr>
        <w:t>LiteLLM</w:t>
      </w:r>
      <w:r w:rsidRPr="00081450">
        <w:rPr>
          <w:rFonts w:hint="eastAsia"/>
          <w:sz w:val="24"/>
        </w:rPr>
        <w:t>封装，对接多个</w:t>
      </w:r>
      <w:r w:rsidRPr="00081450">
        <w:rPr>
          <w:rFonts w:hint="eastAsia"/>
          <w:sz w:val="24"/>
        </w:rPr>
        <w:t>LLM</w:t>
      </w:r>
      <w:r w:rsidRPr="00081450">
        <w:rPr>
          <w:rFonts w:hint="eastAsia"/>
          <w:sz w:val="24"/>
        </w:rPr>
        <w:t>。</w:t>
      </w:r>
    </w:p>
    <w:p w14:paraId="72DC0489" w14:textId="10145DF8" w:rsidR="007C0D86" w:rsidRPr="007C0D86" w:rsidRDefault="007C0D86" w:rsidP="007C0D86">
      <w:pPr>
        <w:rPr>
          <w:sz w:val="28"/>
          <w:szCs w:val="28"/>
        </w:rPr>
      </w:pPr>
      <w:r w:rsidRPr="007C0D86">
        <w:rPr>
          <w:sz w:val="28"/>
          <w:szCs w:val="28"/>
        </w:rPr>
        <w:t xml:space="preserve">6. </w:t>
      </w:r>
      <w:r w:rsidRPr="007C0D86">
        <w:rPr>
          <w:sz w:val="28"/>
          <w:szCs w:val="28"/>
        </w:rPr>
        <w:t>重点难点</w:t>
      </w:r>
    </w:p>
    <w:p w14:paraId="7DA6F5D3" w14:textId="77777777" w:rsidR="007C0D86" w:rsidRPr="007C0D86" w:rsidRDefault="007C0D86" w:rsidP="007C0D86">
      <w:pPr>
        <w:rPr>
          <w:sz w:val="24"/>
        </w:rPr>
      </w:pPr>
      <w:r w:rsidRPr="007C0D86">
        <w:rPr>
          <w:sz w:val="24"/>
        </w:rPr>
        <w:t>重点</w:t>
      </w:r>
    </w:p>
    <w:p w14:paraId="09319BD0" w14:textId="77777777" w:rsidR="007C0D86" w:rsidRPr="007C0D86" w:rsidRDefault="007C0D86" w:rsidP="007C0D86">
      <w:pPr>
        <w:numPr>
          <w:ilvl w:val="0"/>
          <w:numId w:val="19"/>
        </w:numPr>
        <w:rPr>
          <w:sz w:val="24"/>
        </w:rPr>
      </w:pPr>
      <w:r w:rsidRPr="007C0D86">
        <w:rPr>
          <w:sz w:val="24"/>
        </w:rPr>
        <w:t>王子勋：冲突检测与裁决算法的设计、整体评分引擎的开发与优化。</w:t>
      </w:r>
    </w:p>
    <w:p w14:paraId="4F332D4A" w14:textId="77777777" w:rsidR="007C0D86" w:rsidRPr="007C0D86" w:rsidRDefault="007C0D86" w:rsidP="007C0D86">
      <w:pPr>
        <w:numPr>
          <w:ilvl w:val="0"/>
          <w:numId w:val="19"/>
        </w:numPr>
        <w:rPr>
          <w:sz w:val="24"/>
        </w:rPr>
      </w:pPr>
      <w:r w:rsidRPr="007C0D86">
        <w:rPr>
          <w:sz w:val="24"/>
        </w:rPr>
        <w:t>李健博：幻觉过滤的准确性、证据验证的双通道实现、建议去重的聚类效果与可追溯性。</w:t>
      </w:r>
    </w:p>
    <w:p w14:paraId="795D4898" w14:textId="77777777" w:rsidR="007C0D86" w:rsidRPr="007C0D86" w:rsidRDefault="007C0D86" w:rsidP="007C0D86">
      <w:pPr>
        <w:numPr>
          <w:ilvl w:val="0"/>
          <w:numId w:val="19"/>
        </w:numPr>
        <w:rPr>
          <w:sz w:val="24"/>
        </w:rPr>
      </w:pPr>
      <w:r w:rsidRPr="007C0D86">
        <w:rPr>
          <w:sz w:val="24"/>
        </w:rPr>
        <w:t>辛雨谌：</w:t>
      </w:r>
      <w:r w:rsidRPr="007C0D86">
        <w:rPr>
          <w:sz w:val="24"/>
        </w:rPr>
        <w:t xml:space="preserve">LiteLLM </w:t>
      </w:r>
      <w:r w:rsidRPr="007C0D86">
        <w:rPr>
          <w:sz w:val="24"/>
        </w:rPr>
        <w:t>调用层的健壮性、模板选择器的准确率、语气优化器在保持语义不变前提下的改写效果。</w:t>
      </w:r>
    </w:p>
    <w:p w14:paraId="0AB6F1D3" w14:textId="77777777" w:rsidR="007C0D86" w:rsidRPr="007C0D86" w:rsidRDefault="007C0D86" w:rsidP="007C0D86">
      <w:pPr>
        <w:numPr>
          <w:ilvl w:val="0"/>
          <w:numId w:val="19"/>
        </w:numPr>
        <w:rPr>
          <w:sz w:val="24"/>
        </w:rPr>
      </w:pPr>
      <w:r w:rsidRPr="007C0D86">
        <w:rPr>
          <w:sz w:val="24"/>
        </w:rPr>
        <w:t>王婧伊：规则引擎驱动的优先级排序落地、人工复核动态阈值的设计、全链路系统集成的稳定性。</w:t>
      </w:r>
    </w:p>
    <w:p w14:paraId="2767CFD8" w14:textId="77777777" w:rsidR="007C0D86" w:rsidRPr="007C0D86" w:rsidRDefault="007C0D86" w:rsidP="007C0D86">
      <w:pPr>
        <w:numPr>
          <w:ilvl w:val="0"/>
          <w:numId w:val="19"/>
        </w:numPr>
        <w:rPr>
          <w:sz w:val="24"/>
        </w:rPr>
      </w:pPr>
      <w:r w:rsidRPr="007C0D86">
        <w:rPr>
          <w:sz w:val="24"/>
        </w:rPr>
        <w:t>公共：各模块间的接口标准化、评审报告的专业性与可读性、系统的可扩展性与性能优化。</w:t>
      </w:r>
    </w:p>
    <w:p w14:paraId="549D610B" w14:textId="77777777" w:rsidR="007C0D86" w:rsidRPr="007C0D86" w:rsidRDefault="007C0D86" w:rsidP="007C0D86">
      <w:pPr>
        <w:rPr>
          <w:sz w:val="24"/>
        </w:rPr>
      </w:pPr>
      <w:r w:rsidRPr="007C0D86">
        <w:rPr>
          <w:sz w:val="24"/>
        </w:rPr>
        <w:t>难点</w:t>
      </w:r>
    </w:p>
    <w:p w14:paraId="34A0B917" w14:textId="77777777" w:rsidR="007C0D86" w:rsidRPr="007C0D86" w:rsidRDefault="007C0D86" w:rsidP="007C0D86">
      <w:pPr>
        <w:numPr>
          <w:ilvl w:val="0"/>
          <w:numId w:val="20"/>
        </w:numPr>
        <w:rPr>
          <w:sz w:val="24"/>
        </w:rPr>
      </w:pPr>
      <w:r w:rsidRPr="007C0D86">
        <w:rPr>
          <w:sz w:val="24"/>
        </w:rPr>
        <w:t>输入异构性：各小组返回的数据格式和质量不一致，增加模块对接与数据解析难度。</w:t>
      </w:r>
    </w:p>
    <w:p w14:paraId="14E975E2" w14:textId="77777777" w:rsidR="007C0D86" w:rsidRPr="007C0D86" w:rsidRDefault="007C0D86" w:rsidP="007C0D86">
      <w:pPr>
        <w:numPr>
          <w:ilvl w:val="0"/>
          <w:numId w:val="20"/>
        </w:numPr>
        <w:rPr>
          <w:sz w:val="24"/>
        </w:rPr>
      </w:pPr>
      <w:r w:rsidRPr="007C0D86">
        <w:rPr>
          <w:sz w:val="24"/>
        </w:rPr>
        <w:t>仲裁客观性：如何客观判断哪个</w:t>
      </w:r>
      <w:r w:rsidRPr="007C0D86">
        <w:rPr>
          <w:sz w:val="24"/>
        </w:rPr>
        <w:t xml:space="preserve"> Agent </w:t>
      </w:r>
      <w:r w:rsidRPr="007C0D86">
        <w:rPr>
          <w:sz w:val="24"/>
        </w:rPr>
        <w:t>的意见更可信，实现冲突裁决的公平与准确。</w:t>
      </w:r>
    </w:p>
    <w:p w14:paraId="5B5C205D" w14:textId="77777777" w:rsidR="007C0D86" w:rsidRPr="007C0D86" w:rsidRDefault="007C0D86" w:rsidP="007C0D86">
      <w:pPr>
        <w:numPr>
          <w:ilvl w:val="0"/>
          <w:numId w:val="20"/>
        </w:numPr>
        <w:rPr>
          <w:sz w:val="24"/>
        </w:rPr>
      </w:pPr>
      <w:r w:rsidRPr="007C0D86">
        <w:rPr>
          <w:sz w:val="24"/>
        </w:rPr>
        <w:t>幻觉过滤准确性：如何准确判断引用是否真实存在，兼顾逐字引用与同义改写的覆盖。</w:t>
      </w:r>
    </w:p>
    <w:p w14:paraId="785271A3" w14:textId="77777777" w:rsidR="007C0D86" w:rsidRPr="007C0D86" w:rsidRDefault="007C0D86" w:rsidP="007C0D86">
      <w:pPr>
        <w:numPr>
          <w:ilvl w:val="0"/>
          <w:numId w:val="20"/>
        </w:numPr>
        <w:rPr>
          <w:sz w:val="24"/>
        </w:rPr>
      </w:pPr>
      <w:r w:rsidRPr="007C0D86">
        <w:rPr>
          <w:sz w:val="24"/>
        </w:rPr>
        <w:t>语气优化主观性：不同人对</w:t>
      </w:r>
      <w:r w:rsidRPr="007C0D86">
        <w:rPr>
          <w:sz w:val="24"/>
        </w:rPr>
        <w:t xml:space="preserve"> “</w:t>
      </w:r>
      <w:r w:rsidRPr="007C0D86">
        <w:rPr>
          <w:sz w:val="24"/>
        </w:rPr>
        <w:t>自然</w:t>
      </w:r>
      <w:r w:rsidRPr="007C0D86">
        <w:rPr>
          <w:sz w:val="24"/>
        </w:rPr>
        <w:t xml:space="preserve">” </w:t>
      </w:r>
      <w:r w:rsidRPr="007C0D86">
        <w:rPr>
          <w:sz w:val="24"/>
        </w:rPr>
        <w:t>定义不同，需设计合理的评估方案，平衡学术专业性与表达自然度。</w:t>
      </w:r>
    </w:p>
    <w:p w14:paraId="0DDE82F6" w14:textId="77777777" w:rsidR="007C0D86" w:rsidRPr="007C0D86" w:rsidRDefault="007C0D86" w:rsidP="007C0D86">
      <w:pPr>
        <w:numPr>
          <w:ilvl w:val="0"/>
          <w:numId w:val="20"/>
        </w:numPr>
        <w:rPr>
          <w:sz w:val="24"/>
        </w:rPr>
      </w:pPr>
      <w:r w:rsidRPr="007C0D86">
        <w:rPr>
          <w:sz w:val="24"/>
        </w:rPr>
        <w:t>模板与生成的冲突：模板可能限制生成内容的创造性，需精细融合模板引导与</w:t>
      </w:r>
      <w:r w:rsidRPr="007C0D86">
        <w:rPr>
          <w:sz w:val="24"/>
        </w:rPr>
        <w:t xml:space="preserve"> LLM </w:t>
      </w:r>
      <w:r w:rsidRPr="007C0D86">
        <w:rPr>
          <w:sz w:val="24"/>
        </w:rPr>
        <w:t>生成。</w:t>
      </w:r>
    </w:p>
    <w:p w14:paraId="2C52DDE0" w14:textId="77777777" w:rsidR="007C0D86" w:rsidRPr="007C0D86" w:rsidRDefault="007C0D86" w:rsidP="007C0D86">
      <w:pPr>
        <w:numPr>
          <w:ilvl w:val="0"/>
          <w:numId w:val="20"/>
        </w:numPr>
        <w:rPr>
          <w:sz w:val="24"/>
        </w:rPr>
      </w:pPr>
      <w:r w:rsidRPr="007C0D86">
        <w:rPr>
          <w:sz w:val="24"/>
        </w:rPr>
        <w:t>人工复核阈值设定：合理设置需要人工复核的条件，平衡自动化效率与人工</w:t>
      </w:r>
      <w:r w:rsidRPr="007C0D86">
        <w:rPr>
          <w:sz w:val="24"/>
        </w:rPr>
        <w:lastRenderedPageBreak/>
        <w:t>复核的精准性。</w:t>
      </w:r>
    </w:p>
    <w:p w14:paraId="0216B14C" w14:textId="77777777" w:rsidR="007C0D86" w:rsidRPr="007C0D86" w:rsidRDefault="007C0D86" w:rsidP="007C0D86">
      <w:pPr>
        <w:numPr>
          <w:ilvl w:val="0"/>
          <w:numId w:val="20"/>
        </w:numPr>
        <w:rPr>
          <w:sz w:val="24"/>
        </w:rPr>
      </w:pPr>
      <w:r w:rsidRPr="007C0D86">
        <w:rPr>
          <w:sz w:val="24"/>
        </w:rPr>
        <w:t>模块集成协同：确保各模块间接口对齐、数据流转顺畅，实现全链路的高效闭环运行。</w:t>
      </w:r>
    </w:p>
    <w:p w14:paraId="3B9C58B2" w14:textId="77777777" w:rsidR="007C0D86" w:rsidRPr="007C0D86" w:rsidRDefault="007C0D86" w:rsidP="007C0D86">
      <w:pPr>
        <w:rPr>
          <w:sz w:val="28"/>
          <w:szCs w:val="28"/>
        </w:rPr>
      </w:pPr>
      <w:r w:rsidRPr="007C0D86">
        <w:rPr>
          <w:sz w:val="28"/>
          <w:szCs w:val="28"/>
        </w:rPr>
        <w:t xml:space="preserve">7. </w:t>
      </w:r>
      <w:r w:rsidRPr="007C0D86">
        <w:rPr>
          <w:sz w:val="28"/>
          <w:szCs w:val="28"/>
        </w:rPr>
        <w:t>研究计划及其可行性</w:t>
      </w:r>
    </w:p>
    <w:p w14:paraId="78038552" w14:textId="77777777" w:rsidR="007C0D86" w:rsidRPr="007C0D86" w:rsidRDefault="007C0D86" w:rsidP="007C0D86">
      <w:pPr>
        <w:rPr>
          <w:sz w:val="24"/>
        </w:rPr>
      </w:pPr>
      <w:r w:rsidRPr="007C0D86">
        <w:rPr>
          <w:sz w:val="24"/>
        </w:rPr>
        <w:t>整体研究计划</w:t>
      </w:r>
    </w:p>
    <w:p w14:paraId="3A1E97C5" w14:textId="77777777" w:rsidR="007C0D86" w:rsidRPr="007C0D86" w:rsidRDefault="007C0D86" w:rsidP="007C0D86">
      <w:pPr>
        <w:numPr>
          <w:ilvl w:val="0"/>
          <w:numId w:val="21"/>
        </w:numPr>
        <w:rPr>
          <w:sz w:val="24"/>
        </w:rPr>
      </w:pPr>
      <w:r w:rsidRPr="007C0D86">
        <w:rPr>
          <w:sz w:val="24"/>
        </w:rPr>
        <w:t>第一周：环境搭建，配置</w:t>
      </w:r>
      <w:r w:rsidRPr="007C0D86">
        <w:rPr>
          <w:sz w:val="24"/>
        </w:rPr>
        <w:t xml:space="preserve"> PostgreSQL </w:t>
      </w:r>
      <w:r w:rsidRPr="007C0D86">
        <w:rPr>
          <w:sz w:val="24"/>
        </w:rPr>
        <w:t>连接；完成各模块技术调研与方案设计，输出设计草案</w:t>
      </w:r>
      <w:r w:rsidRPr="007C0D86">
        <w:rPr>
          <w:sz w:val="24"/>
        </w:rPr>
        <w:t xml:space="preserve"> / </w:t>
      </w:r>
      <w:r w:rsidRPr="007C0D86">
        <w:rPr>
          <w:sz w:val="24"/>
        </w:rPr>
        <w:t>技术选型报告；设计核心数据模型和</w:t>
      </w:r>
      <w:r w:rsidRPr="007C0D86">
        <w:rPr>
          <w:sz w:val="24"/>
        </w:rPr>
        <w:t xml:space="preserve"> Prompt </w:t>
      </w:r>
      <w:r w:rsidRPr="007C0D86">
        <w:rPr>
          <w:sz w:val="24"/>
        </w:rPr>
        <w:t>模板；实现基础的一致性校验、幻觉过滤算法与复核标记规则；收集</w:t>
      </w:r>
      <w:r w:rsidRPr="007C0D86">
        <w:rPr>
          <w:sz w:val="24"/>
        </w:rPr>
        <w:t xml:space="preserve"> 5-10 </w:t>
      </w:r>
      <w:r w:rsidRPr="007C0D86">
        <w:rPr>
          <w:sz w:val="24"/>
        </w:rPr>
        <w:t>篇样例论文用于基准测试。</w:t>
      </w:r>
    </w:p>
    <w:p w14:paraId="42B13982" w14:textId="77777777" w:rsidR="007C0D86" w:rsidRPr="007C0D86" w:rsidRDefault="007C0D86" w:rsidP="007C0D86">
      <w:pPr>
        <w:numPr>
          <w:ilvl w:val="0"/>
          <w:numId w:val="21"/>
        </w:numPr>
        <w:rPr>
          <w:sz w:val="24"/>
        </w:rPr>
      </w:pPr>
      <w:r w:rsidRPr="007C0D86">
        <w:rPr>
          <w:sz w:val="24"/>
        </w:rPr>
        <w:t>第二周：完成冲突仲裁核心逻辑、整体评分引擎与重复过滤模块开发；实现</w:t>
      </w:r>
      <w:r w:rsidRPr="007C0D86">
        <w:rPr>
          <w:sz w:val="24"/>
        </w:rPr>
        <w:t xml:space="preserve"> LiteLLM </w:t>
      </w:r>
      <w:r w:rsidRPr="007C0D86">
        <w:rPr>
          <w:sz w:val="24"/>
        </w:rPr>
        <w:t>对话生成引擎、语气优化器与规则引擎驱动的优先级排序；开发人工复核标记逻辑，编写各模块单元测试用例；生成</w:t>
      </w:r>
      <w:r w:rsidRPr="007C0D86">
        <w:rPr>
          <w:sz w:val="24"/>
        </w:rPr>
        <w:t xml:space="preserve"> 3 </w:t>
      </w:r>
      <w:r w:rsidRPr="007C0D86">
        <w:rPr>
          <w:sz w:val="24"/>
        </w:rPr>
        <w:t>类场景对话样本供评审。</w:t>
      </w:r>
    </w:p>
    <w:p w14:paraId="23F7FB02" w14:textId="77777777" w:rsidR="007C0D86" w:rsidRPr="007C0D86" w:rsidRDefault="007C0D86" w:rsidP="007C0D86">
      <w:pPr>
        <w:numPr>
          <w:ilvl w:val="0"/>
          <w:numId w:val="21"/>
        </w:numPr>
        <w:rPr>
          <w:sz w:val="24"/>
        </w:rPr>
      </w:pPr>
      <w:r w:rsidRPr="007C0D86">
        <w:rPr>
          <w:sz w:val="24"/>
        </w:rPr>
        <w:t>第三周：与</w:t>
      </w:r>
      <w:r w:rsidRPr="007C0D86">
        <w:rPr>
          <w:sz w:val="24"/>
        </w:rPr>
        <w:t xml:space="preserve"> Orchestrator </w:t>
      </w:r>
      <w:r w:rsidRPr="007C0D86">
        <w:rPr>
          <w:sz w:val="24"/>
        </w:rPr>
        <w:t>对接，处理</w:t>
      </w:r>
      <w:r w:rsidRPr="007C0D86">
        <w:rPr>
          <w:sz w:val="24"/>
        </w:rPr>
        <w:t xml:space="preserve"> API </w:t>
      </w:r>
      <w:r w:rsidRPr="007C0D86">
        <w:rPr>
          <w:sz w:val="24"/>
        </w:rPr>
        <w:t>交互；优化各模块核心逻辑，修复边界问题，提升数据库查询与系统运行效率；完成各模块间联调，实现数据无缝流转；优化</w:t>
      </w:r>
      <w:r w:rsidRPr="007C0D86">
        <w:rPr>
          <w:sz w:val="24"/>
        </w:rPr>
        <w:t xml:space="preserve"> Prompt </w:t>
      </w:r>
      <w:r w:rsidRPr="007C0D86">
        <w:rPr>
          <w:sz w:val="24"/>
        </w:rPr>
        <w:t>模板与对话生成质量，开发对话质量自动评分工具；添加性能监控埋点。</w:t>
      </w:r>
    </w:p>
    <w:p w14:paraId="7B6539D7" w14:textId="77777777" w:rsidR="007C0D86" w:rsidRPr="007C0D86" w:rsidRDefault="007C0D86" w:rsidP="007C0D86">
      <w:pPr>
        <w:numPr>
          <w:ilvl w:val="0"/>
          <w:numId w:val="21"/>
        </w:numPr>
        <w:rPr>
          <w:sz w:val="24"/>
        </w:rPr>
      </w:pPr>
      <w:r w:rsidRPr="007C0D86">
        <w:rPr>
          <w:sz w:val="24"/>
        </w:rPr>
        <w:t>第四周：端到端集成测试，修复全链路运行问题；编写各模块技术文档、用户手册与部署文档；整理测试数据集与知识资产（</w:t>
      </w:r>
      <w:r w:rsidRPr="007C0D86">
        <w:rPr>
          <w:sz w:val="24"/>
        </w:rPr>
        <w:t xml:space="preserve">Prompt </w:t>
      </w:r>
      <w:r w:rsidRPr="007C0D86">
        <w:rPr>
          <w:sz w:val="24"/>
        </w:rPr>
        <w:t>模板库、规则库等）；优化算法，提高评审质量；完成最终测试和性能评估，准备交付。</w:t>
      </w:r>
    </w:p>
    <w:p w14:paraId="7568DD32" w14:textId="77777777" w:rsidR="007C0D86" w:rsidRPr="007C0D86" w:rsidRDefault="007C0D86" w:rsidP="007C0D86">
      <w:pPr>
        <w:rPr>
          <w:sz w:val="24"/>
        </w:rPr>
      </w:pPr>
      <w:r w:rsidRPr="007C0D86">
        <w:rPr>
          <w:sz w:val="24"/>
        </w:rPr>
        <w:t>可行性分析</w:t>
      </w:r>
    </w:p>
    <w:p w14:paraId="52FABD2D" w14:textId="77777777" w:rsidR="007C0D86" w:rsidRPr="007C0D86" w:rsidRDefault="007C0D86" w:rsidP="007C0D86">
      <w:pPr>
        <w:numPr>
          <w:ilvl w:val="0"/>
          <w:numId w:val="22"/>
        </w:numPr>
        <w:rPr>
          <w:sz w:val="24"/>
        </w:rPr>
      </w:pPr>
      <w:r w:rsidRPr="007C0D86">
        <w:rPr>
          <w:sz w:val="24"/>
        </w:rPr>
        <w:t>技术可行性：项目采用的技术栈（</w:t>
      </w:r>
      <w:r w:rsidRPr="007C0D86">
        <w:rPr>
          <w:sz w:val="24"/>
        </w:rPr>
        <w:t>FastAPI</w:t>
      </w:r>
      <w:r w:rsidRPr="007C0D86">
        <w:rPr>
          <w:sz w:val="24"/>
        </w:rPr>
        <w:t>、</w:t>
      </w:r>
      <w:r w:rsidRPr="007C0D86">
        <w:rPr>
          <w:sz w:val="24"/>
        </w:rPr>
        <w:t>Pydantic</w:t>
      </w:r>
      <w:r w:rsidRPr="007C0D86">
        <w:rPr>
          <w:sz w:val="24"/>
        </w:rPr>
        <w:t>、</w:t>
      </w:r>
      <w:r w:rsidRPr="007C0D86">
        <w:rPr>
          <w:sz w:val="24"/>
        </w:rPr>
        <w:t>PostgreSQL</w:t>
      </w:r>
      <w:r w:rsidRPr="007C0D86">
        <w:rPr>
          <w:sz w:val="24"/>
        </w:rPr>
        <w:t>、</w:t>
      </w:r>
      <w:r w:rsidRPr="007C0D86">
        <w:rPr>
          <w:sz w:val="24"/>
        </w:rPr>
        <w:t>LiteLLM</w:t>
      </w:r>
      <w:r w:rsidRPr="007C0D86">
        <w:rPr>
          <w:sz w:val="24"/>
        </w:rPr>
        <w:t>、</w:t>
      </w:r>
      <w:r w:rsidRPr="007C0D86">
        <w:rPr>
          <w:sz w:val="24"/>
        </w:rPr>
        <w:t>Sentence-Transformers</w:t>
      </w:r>
      <w:r w:rsidRPr="007C0D86">
        <w:rPr>
          <w:sz w:val="24"/>
        </w:rPr>
        <w:t>）均为成熟的开源技术，具有良好的社区支持；规则引擎、</w:t>
      </w:r>
      <w:r w:rsidRPr="007C0D86">
        <w:rPr>
          <w:sz w:val="24"/>
        </w:rPr>
        <w:t>LLM-as-a-judge</w:t>
      </w:r>
      <w:r w:rsidRPr="007C0D86">
        <w:rPr>
          <w:sz w:val="24"/>
        </w:rPr>
        <w:t>、双通道证据验证等方法均有学术界成熟研究成果作为支撑，工程化落地难度可控。</w:t>
      </w:r>
    </w:p>
    <w:p w14:paraId="7838447B" w14:textId="77777777" w:rsidR="007C0D86" w:rsidRPr="007C0D86" w:rsidRDefault="007C0D86" w:rsidP="007C0D86">
      <w:pPr>
        <w:numPr>
          <w:ilvl w:val="0"/>
          <w:numId w:val="22"/>
        </w:numPr>
        <w:rPr>
          <w:sz w:val="24"/>
        </w:rPr>
      </w:pPr>
      <w:r w:rsidRPr="007C0D86">
        <w:rPr>
          <w:sz w:val="24"/>
        </w:rPr>
        <w:t>资源可行性：项目所需的计算资源和数据资源均已具备，论文原文切片数据由中枢组提供，各类公开数据集可支撑对话生成、语气优化等模块的训练与测试。</w:t>
      </w:r>
    </w:p>
    <w:p w14:paraId="21A81A6C" w14:textId="77777777" w:rsidR="007C0D86" w:rsidRPr="007C0D86" w:rsidRDefault="007C0D86" w:rsidP="007C0D86">
      <w:pPr>
        <w:numPr>
          <w:ilvl w:val="0"/>
          <w:numId w:val="22"/>
        </w:numPr>
        <w:rPr>
          <w:sz w:val="24"/>
        </w:rPr>
      </w:pPr>
      <w:r w:rsidRPr="007C0D86">
        <w:rPr>
          <w:sz w:val="24"/>
        </w:rPr>
        <w:t>团队可行性：团队成员分工明确，各有技术专长，分别聚焦冲突裁决、证据验证、对话生成、系统集成等方向，且具备相关技术背景和项目经验，能够胜任各模块开发工作；建立了完善的协作机制，确保组内高效沟通与模块协同。</w:t>
      </w:r>
    </w:p>
    <w:p w14:paraId="490A5EE6" w14:textId="77777777" w:rsidR="007C0D86" w:rsidRPr="007C0D86" w:rsidRDefault="007C0D86" w:rsidP="007C0D86">
      <w:pPr>
        <w:rPr>
          <w:sz w:val="30"/>
          <w:szCs w:val="30"/>
        </w:rPr>
      </w:pPr>
      <w:r w:rsidRPr="007C0D86">
        <w:rPr>
          <w:sz w:val="30"/>
          <w:szCs w:val="30"/>
        </w:rPr>
        <w:lastRenderedPageBreak/>
        <w:t>（三）</w:t>
      </w:r>
      <w:r w:rsidRPr="007C0D86">
        <w:rPr>
          <w:sz w:val="30"/>
          <w:szCs w:val="30"/>
        </w:rPr>
        <w:t>[</w:t>
      </w:r>
      <w:r w:rsidRPr="007C0D86">
        <w:rPr>
          <w:sz w:val="30"/>
          <w:szCs w:val="30"/>
        </w:rPr>
        <w:t>创新之处</w:t>
      </w:r>
      <w:r w:rsidRPr="007C0D86">
        <w:rPr>
          <w:sz w:val="30"/>
          <w:szCs w:val="30"/>
        </w:rPr>
        <w:t>]</w:t>
      </w:r>
    </w:p>
    <w:p w14:paraId="2DE78A34" w14:textId="77777777" w:rsidR="007C0D86" w:rsidRPr="007C0D86" w:rsidRDefault="007C0D86" w:rsidP="007C0D86">
      <w:pPr>
        <w:rPr>
          <w:sz w:val="28"/>
          <w:szCs w:val="28"/>
        </w:rPr>
      </w:pPr>
      <w:r w:rsidRPr="007C0D86">
        <w:rPr>
          <w:sz w:val="28"/>
          <w:szCs w:val="28"/>
        </w:rPr>
        <w:t xml:space="preserve">1. </w:t>
      </w:r>
      <w:r w:rsidRPr="007C0D86">
        <w:rPr>
          <w:sz w:val="28"/>
          <w:szCs w:val="28"/>
        </w:rPr>
        <w:t>学术思想</w:t>
      </w:r>
    </w:p>
    <w:p w14:paraId="26ADAEE8" w14:textId="77777777" w:rsidR="007C0D86" w:rsidRPr="007C0D86" w:rsidRDefault="007C0D86" w:rsidP="007C0D86">
      <w:pPr>
        <w:numPr>
          <w:ilvl w:val="0"/>
          <w:numId w:val="23"/>
        </w:numPr>
        <w:rPr>
          <w:sz w:val="24"/>
        </w:rPr>
      </w:pPr>
      <w:r w:rsidRPr="007C0D86">
        <w:rPr>
          <w:sz w:val="24"/>
        </w:rPr>
        <w:t>提出</w:t>
      </w:r>
      <w:r w:rsidRPr="007C0D86">
        <w:rPr>
          <w:sz w:val="24"/>
        </w:rPr>
        <w:t xml:space="preserve"> "</w:t>
      </w:r>
      <w:r w:rsidRPr="007C0D86">
        <w:rPr>
          <w:sz w:val="24"/>
        </w:rPr>
        <w:t>幻觉评估</w:t>
      </w:r>
      <w:r w:rsidRPr="007C0D86">
        <w:rPr>
          <w:sz w:val="24"/>
        </w:rPr>
        <w:t xml:space="preserve"> × </w:t>
      </w:r>
      <w:r w:rsidRPr="007C0D86">
        <w:rPr>
          <w:sz w:val="24"/>
        </w:rPr>
        <w:t>导师对话双引擎架构</w:t>
      </w:r>
      <w:r w:rsidRPr="007C0D86">
        <w:rPr>
          <w:sz w:val="24"/>
        </w:rPr>
        <w:t>"</w:t>
      </w:r>
      <w:r w:rsidRPr="007C0D86">
        <w:rPr>
          <w:sz w:val="24"/>
        </w:rPr>
        <w:t>，将技术严谨性与人文关怀相结合，为多智能体学术评审系统提供新的架构范式。</w:t>
      </w:r>
    </w:p>
    <w:p w14:paraId="701BAEBA" w14:textId="77777777" w:rsidR="007C0D86" w:rsidRPr="007C0D86" w:rsidRDefault="007C0D86" w:rsidP="007C0D86">
      <w:pPr>
        <w:numPr>
          <w:ilvl w:val="0"/>
          <w:numId w:val="23"/>
        </w:numPr>
        <w:rPr>
          <w:sz w:val="24"/>
        </w:rPr>
      </w:pPr>
      <w:r w:rsidRPr="007C0D86">
        <w:rPr>
          <w:sz w:val="24"/>
        </w:rPr>
        <w:t>提出</w:t>
      </w:r>
      <w:r w:rsidRPr="007C0D86">
        <w:rPr>
          <w:sz w:val="24"/>
        </w:rPr>
        <w:t xml:space="preserve"> “LLM </w:t>
      </w:r>
      <w:r w:rsidRPr="007C0D86">
        <w:rPr>
          <w:sz w:val="24"/>
        </w:rPr>
        <w:t>统一调用</w:t>
      </w:r>
      <w:r w:rsidRPr="007C0D86">
        <w:rPr>
          <w:sz w:val="24"/>
        </w:rPr>
        <w:t xml:space="preserve"> + </w:t>
      </w:r>
      <w:r w:rsidRPr="007C0D86">
        <w:rPr>
          <w:sz w:val="24"/>
        </w:rPr>
        <w:t>模板引导</w:t>
      </w:r>
      <w:r w:rsidRPr="007C0D86">
        <w:rPr>
          <w:sz w:val="24"/>
        </w:rPr>
        <w:t xml:space="preserve"> + </w:t>
      </w:r>
      <w:r w:rsidRPr="007C0D86">
        <w:rPr>
          <w:sz w:val="24"/>
        </w:rPr>
        <w:t>语气后处理</w:t>
      </w:r>
      <w:r w:rsidRPr="007C0D86">
        <w:rPr>
          <w:sz w:val="24"/>
        </w:rPr>
        <w:t xml:space="preserve">” </w:t>
      </w:r>
      <w:r w:rsidRPr="007C0D86">
        <w:rPr>
          <w:sz w:val="24"/>
        </w:rPr>
        <w:t>的三层解耦架构，打破传统端到端对话生成的黑箱，使对话生成过程透明可控。</w:t>
      </w:r>
    </w:p>
    <w:p w14:paraId="710B1B77" w14:textId="77777777" w:rsidR="007C0D86" w:rsidRPr="007C0D86" w:rsidRDefault="007C0D86" w:rsidP="007C0D86">
      <w:pPr>
        <w:numPr>
          <w:ilvl w:val="0"/>
          <w:numId w:val="23"/>
        </w:numPr>
        <w:rPr>
          <w:sz w:val="24"/>
        </w:rPr>
      </w:pPr>
      <w:r w:rsidRPr="007C0D86">
        <w:rPr>
          <w:sz w:val="24"/>
        </w:rPr>
        <w:t>引入插件化设计理念，实现系统功能的模块化和可扩展性，支持未来功能的持续演进与跨领域适配。</w:t>
      </w:r>
    </w:p>
    <w:p w14:paraId="522994D9" w14:textId="77777777" w:rsidR="007C0D86" w:rsidRPr="007C0D86" w:rsidRDefault="007C0D86" w:rsidP="007C0D86">
      <w:pPr>
        <w:numPr>
          <w:ilvl w:val="0"/>
          <w:numId w:val="23"/>
        </w:numPr>
        <w:rPr>
          <w:sz w:val="24"/>
        </w:rPr>
      </w:pPr>
      <w:r w:rsidRPr="007C0D86">
        <w:rPr>
          <w:sz w:val="24"/>
        </w:rPr>
        <w:t>提出证据验证的</w:t>
      </w:r>
      <w:r w:rsidRPr="007C0D86">
        <w:rPr>
          <w:sz w:val="24"/>
        </w:rPr>
        <w:t xml:space="preserve"> “</w:t>
      </w:r>
      <w:r w:rsidRPr="007C0D86">
        <w:rPr>
          <w:sz w:val="24"/>
        </w:rPr>
        <w:t>闭域双通道最小闭环</w:t>
      </w:r>
      <w:r w:rsidRPr="007C0D86">
        <w:rPr>
          <w:sz w:val="24"/>
        </w:rPr>
        <w:t xml:space="preserve">” </w:t>
      </w:r>
      <w:r w:rsidRPr="007C0D86">
        <w:rPr>
          <w:sz w:val="24"/>
        </w:rPr>
        <w:t>设计，将精确匹配与语义匹配结合，实现证据的高精度定位与可解释性输出。</w:t>
      </w:r>
    </w:p>
    <w:p w14:paraId="204022F9" w14:textId="77777777" w:rsidR="007C0D86" w:rsidRPr="007C0D86" w:rsidRDefault="007C0D86" w:rsidP="007C0D86">
      <w:pPr>
        <w:rPr>
          <w:sz w:val="28"/>
          <w:szCs w:val="28"/>
        </w:rPr>
      </w:pPr>
      <w:r w:rsidRPr="007C0D86">
        <w:rPr>
          <w:sz w:val="28"/>
          <w:szCs w:val="28"/>
        </w:rPr>
        <w:t xml:space="preserve">2. </w:t>
      </w:r>
      <w:r w:rsidRPr="007C0D86">
        <w:rPr>
          <w:sz w:val="28"/>
          <w:szCs w:val="28"/>
        </w:rPr>
        <w:t>学术观点</w:t>
      </w:r>
    </w:p>
    <w:p w14:paraId="578A71A3" w14:textId="77777777" w:rsidR="007C0D86" w:rsidRPr="007C0D86" w:rsidRDefault="007C0D86" w:rsidP="007C0D86">
      <w:pPr>
        <w:numPr>
          <w:ilvl w:val="0"/>
          <w:numId w:val="24"/>
        </w:numPr>
        <w:rPr>
          <w:sz w:val="24"/>
        </w:rPr>
      </w:pPr>
      <w:r w:rsidRPr="007C0D86">
        <w:rPr>
          <w:sz w:val="24"/>
        </w:rPr>
        <w:t>认为多智能体系统的冲突裁决不仅需要技术层面的解决，还需要人文层面的关怀，通过对话式评审实现评审意见的个性化与指导性。</w:t>
      </w:r>
    </w:p>
    <w:p w14:paraId="7536697B" w14:textId="77777777" w:rsidR="007C0D86" w:rsidRPr="007C0D86" w:rsidRDefault="007C0D86" w:rsidP="007C0D86">
      <w:pPr>
        <w:numPr>
          <w:ilvl w:val="0"/>
          <w:numId w:val="24"/>
        </w:numPr>
        <w:rPr>
          <w:sz w:val="24"/>
        </w:rPr>
      </w:pPr>
      <w:r w:rsidRPr="007C0D86">
        <w:rPr>
          <w:sz w:val="24"/>
        </w:rPr>
        <w:t>强调证据验证的重要性，认为所有评审意见都应该有原文证据支持，没有证据的差评一律视为</w:t>
      </w:r>
      <w:r w:rsidRPr="007C0D86">
        <w:rPr>
          <w:sz w:val="24"/>
        </w:rPr>
        <w:t xml:space="preserve"> "</w:t>
      </w:r>
      <w:r w:rsidRPr="007C0D86">
        <w:rPr>
          <w:sz w:val="24"/>
        </w:rPr>
        <w:t>幻觉</w:t>
      </w:r>
      <w:r w:rsidRPr="007C0D86">
        <w:rPr>
          <w:sz w:val="24"/>
        </w:rPr>
        <w:t>"</w:t>
      </w:r>
      <w:r w:rsidRPr="007C0D86">
        <w:rPr>
          <w:sz w:val="24"/>
        </w:rPr>
        <w:t>，提出</w:t>
      </w:r>
      <w:r w:rsidRPr="007C0D86">
        <w:rPr>
          <w:sz w:val="24"/>
        </w:rPr>
        <w:t xml:space="preserve"> “</w:t>
      </w:r>
      <w:r w:rsidRPr="007C0D86">
        <w:rPr>
          <w:sz w:val="24"/>
        </w:rPr>
        <w:t>评语是否可被证据化</w:t>
      </w:r>
      <w:r w:rsidRPr="007C0D86">
        <w:rPr>
          <w:sz w:val="24"/>
        </w:rPr>
        <w:t xml:space="preserve">” </w:t>
      </w:r>
      <w:r w:rsidRPr="007C0D86">
        <w:rPr>
          <w:sz w:val="24"/>
        </w:rPr>
        <w:t>是学术评审场景的硬约束。</w:t>
      </w:r>
    </w:p>
    <w:p w14:paraId="437989C5" w14:textId="77777777" w:rsidR="007C0D86" w:rsidRPr="007C0D86" w:rsidRDefault="007C0D86" w:rsidP="007C0D86">
      <w:pPr>
        <w:numPr>
          <w:ilvl w:val="0"/>
          <w:numId w:val="24"/>
        </w:numPr>
        <w:rPr>
          <w:sz w:val="24"/>
        </w:rPr>
      </w:pPr>
      <w:r w:rsidRPr="007C0D86">
        <w:rPr>
          <w:sz w:val="24"/>
        </w:rPr>
        <w:t>主张对话生成不应完全依赖大模型，而应结合结构化知识（模板）与微观语言学规则（语气）进行混合驱动，以提升生成内容的实用性与自然度。</w:t>
      </w:r>
    </w:p>
    <w:p w14:paraId="28A72E99" w14:textId="77777777" w:rsidR="007C0D86" w:rsidRPr="007C0D86" w:rsidRDefault="007C0D86" w:rsidP="007C0D86">
      <w:pPr>
        <w:numPr>
          <w:ilvl w:val="0"/>
          <w:numId w:val="24"/>
        </w:numPr>
        <w:rPr>
          <w:sz w:val="24"/>
        </w:rPr>
      </w:pPr>
      <w:r w:rsidRPr="007C0D86">
        <w:rPr>
          <w:sz w:val="24"/>
        </w:rPr>
        <w:t>认为评审建议去重应在报告可读性与审计追溯性之间取得平衡，通过</w:t>
      </w:r>
      <w:r w:rsidRPr="007C0D86">
        <w:rPr>
          <w:sz w:val="24"/>
        </w:rPr>
        <w:t xml:space="preserve"> “</w:t>
      </w:r>
      <w:r w:rsidRPr="007C0D86">
        <w:rPr>
          <w:sz w:val="24"/>
        </w:rPr>
        <w:t>代表项</w:t>
      </w:r>
      <w:r w:rsidRPr="007C0D86">
        <w:rPr>
          <w:sz w:val="24"/>
        </w:rPr>
        <w:t xml:space="preserve"> + </w:t>
      </w:r>
      <w:r w:rsidRPr="007C0D86">
        <w:rPr>
          <w:sz w:val="24"/>
        </w:rPr>
        <w:t>成员链</w:t>
      </w:r>
      <w:r w:rsidRPr="007C0D86">
        <w:rPr>
          <w:sz w:val="24"/>
        </w:rPr>
        <w:t xml:space="preserve">” </w:t>
      </w:r>
      <w:r w:rsidRPr="007C0D86">
        <w:rPr>
          <w:sz w:val="24"/>
        </w:rPr>
        <w:t>的设计，实现精简表达与来源可追溯的双重目标。</w:t>
      </w:r>
    </w:p>
    <w:p w14:paraId="30B369DE" w14:textId="77777777" w:rsidR="007C0D86" w:rsidRPr="007C0D86" w:rsidRDefault="007C0D86" w:rsidP="007C0D86">
      <w:pPr>
        <w:rPr>
          <w:sz w:val="28"/>
          <w:szCs w:val="28"/>
        </w:rPr>
      </w:pPr>
      <w:r w:rsidRPr="007C0D86">
        <w:rPr>
          <w:sz w:val="28"/>
          <w:szCs w:val="28"/>
        </w:rPr>
        <w:t xml:space="preserve">3. </w:t>
      </w:r>
      <w:r w:rsidRPr="007C0D86">
        <w:rPr>
          <w:sz w:val="28"/>
          <w:szCs w:val="28"/>
        </w:rPr>
        <w:t>研究方法</w:t>
      </w:r>
    </w:p>
    <w:p w14:paraId="6DF12BA8" w14:textId="77777777" w:rsidR="007C0D86" w:rsidRPr="007C0D86" w:rsidRDefault="007C0D86" w:rsidP="007C0D86">
      <w:pPr>
        <w:numPr>
          <w:ilvl w:val="0"/>
          <w:numId w:val="25"/>
        </w:numPr>
        <w:rPr>
          <w:sz w:val="24"/>
        </w:rPr>
      </w:pPr>
      <w:r w:rsidRPr="007C0D86">
        <w:rPr>
          <w:sz w:val="24"/>
        </w:rPr>
        <w:t>采用</w:t>
      </w:r>
      <w:r w:rsidRPr="007C0D86">
        <w:rPr>
          <w:sz w:val="24"/>
        </w:rPr>
        <w:t xml:space="preserve"> LLM-as-a-judge </w:t>
      </w:r>
      <w:r w:rsidRPr="007C0D86">
        <w:rPr>
          <w:sz w:val="24"/>
        </w:rPr>
        <w:t>模式解决冲突，结合规则引擎作为降级方案，兼顾裁决的智能性与稳定性；实现证据溯源双通道验证（精确字符串匹配</w:t>
      </w:r>
      <w:r w:rsidRPr="007C0D86">
        <w:rPr>
          <w:sz w:val="24"/>
        </w:rPr>
        <w:t xml:space="preserve"> + </w:t>
      </w:r>
      <w:r w:rsidRPr="007C0D86">
        <w:rPr>
          <w:sz w:val="24"/>
        </w:rPr>
        <w:t>语义相似度验证），提升幻觉过滤的准确性。</w:t>
      </w:r>
    </w:p>
    <w:p w14:paraId="5824CD35" w14:textId="77777777" w:rsidR="007C0D86" w:rsidRPr="007C0D86" w:rsidRDefault="007C0D86" w:rsidP="007C0D86">
      <w:pPr>
        <w:numPr>
          <w:ilvl w:val="0"/>
          <w:numId w:val="25"/>
        </w:numPr>
        <w:rPr>
          <w:sz w:val="24"/>
        </w:rPr>
      </w:pPr>
      <w:r w:rsidRPr="007C0D86">
        <w:rPr>
          <w:sz w:val="24"/>
        </w:rPr>
        <w:t>采用</w:t>
      </w:r>
      <w:r w:rsidRPr="007C0D86">
        <w:rPr>
          <w:sz w:val="24"/>
        </w:rPr>
        <w:t xml:space="preserve"> LiteLLM </w:t>
      </w:r>
      <w:r w:rsidRPr="007C0D86">
        <w:rPr>
          <w:sz w:val="24"/>
        </w:rPr>
        <w:t>实现模型无关的</w:t>
      </w:r>
      <w:r w:rsidRPr="007C0D86">
        <w:rPr>
          <w:sz w:val="24"/>
        </w:rPr>
        <w:t xml:space="preserve"> LLM </w:t>
      </w:r>
      <w:r w:rsidRPr="007C0D86">
        <w:rPr>
          <w:sz w:val="24"/>
        </w:rPr>
        <w:t>统一调用，降低对单一厂商的依赖，实现多模型灵活切换与成本优化；语气优化中融合规则与轻量模型，兼顾效率与效果。</w:t>
      </w:r>
    </w:p>
    <w:p w14:paraId="16E149CA" w14:textId="77777777" w:rsidR="007C0D86" w:rsidRPr="007C0D86" w:rsidRDefault="007C0D86" w:rsidP="007C0D86">
      <w:pPr>
        <w:numPr>
          <w:ilvl w:val="0"/>
          <w:numId w:val="25"/>
        </w:numPr>
        <w:rPr>
          <w:sz w:val="24"/>
        </w:rPr>
      </w:pPr>
      <w:r w:rsidRPr="007C0D86">
        <w:rPr>
          <w:sz w:val="24"/>
        </w:rPr>
        <w:t>基于规则引擎设计优先级排序与人工复核标记逻辑，将业务决策与代码开发解耦，实现规则的动态配置与快速迭代；采用</w:t>
      </w:r>
      <w:r w:rsidRPr="007C0D86">
        <w:rPr>
          <w:sz w:val="24"/>
        </w:rPr>
        <w:t xml:space="preserve"> Sentence Embedding + </w:t>
      </w:r>
      <w:r w:rsidRPr="007C0D86">
        <w:rPr>
          <w:sz w:val="24"/>
        </w:rPr>
        <w:lastRenderedPageBreak/>
        <w:t xml:space="preserve">DBSCAN </w:t>
      </w:r>
      <w:r w:rsidRPr="007C0D86">
        <w:rPr>
          <w:sz w:val="24"/>
        </w:rPr>
        <w:t>实现建议去重，无需预设簇数，适配建议数量起伏的真实场景。</w:t>
      </w:r>
    </w:p>
    <w:p w14:paraId="5BD8948F" w14:textId="77777777" w:rsidR="007C0D86" w:rsidRPr="007C0D86" w:rsidRDefault="007C0D86" w:rsidP="007C0D86">
      <w:pPr>
        <w:numPr>
          <w:ilvl w:val="0"/>
          <w:numId w:val="25"/>
        </w:numPr>
        <w:rPr>
          <w:sz w:val="24"/>
        </w:rPr>
      </w:pPr>
      <w:r w:rsidRPr="007C0D86">
        <w:rPr>
          <w:sz w:val="24"/>
        </w:rPr>
        <w:t>设计三阶对话生成流水线，结合模板选择与领域自适应</w:t>
      </w:r>
      <w:r w:rsidRPr="007C0D86">
        <w:rPr>
          <w:sz w:val="24"/>
        </w:rPr>
        <w:t xml:space="preserve"> Prompt</w:t>
      </w:r>
      <w:r w:rsidRPr="007C0D86">
        <w:rPr>
          <w:sz w:val="24"/>
        </w:rPr>
        <w:t>，确保对话质量和学术规范性；采用配置驱动设计，将核心阈值与规则开关外置，降低系统维护与跨领域调参成本。</w:t>
      </w:r>
    </w:p>
    <w:p w14:paraId="1EC82B69" w14:textId="77777777" w:rsidR="007C0D86" w:rsidRPr="007C0D86" w:rsidRDefault="007C0D86" w:rsidP="007C0D86">
      <w:pPr>
        <w:rPr>
          <w:sz w:val="28"/>
          <w:szCs w:val="28"/>
        </w:rPr>
      </w:pPr>
      <w:r w:rsidRPr="007C0D86">
        <w:rPr>
          <w:sz w:val="28"/>
          <w:szCs w:val="28"/>
        </w:rPr>
        <w:t xml:space="preserve">4. </w:t>
      </w:r>
      <w:r w:rsidRPr="007C0D86">
        <w:rPr>
          <w:sz w:val="28"/>
          <w:szCs w:val="28"/>
        </w:rPr>
        <w:t>实践应用</w:t>
      </w:r>
    </w:p>
    <w:p w14:paraId="00361F7C" w14:textId="77777777" w:rsidR="007C0D86" w:rsidRPr="007C0D86" w:rsidRDefault="007C0D86" w:rsidP="007C0D86">
      <w:pPr>
        <w:numPr>
          <w:ilvl w:val="0"/>
          <w:numId w:val="26"/>
        </w:numPr>
        <w:rPr>
          <w:sz w:val="24"/>
        </w:rPr>
      </w:pPr>
      <w:r w:rsidRPr="007C0D86">
        <w:rPr>
          <w:sz w:val="24"/>
        </w:rPr>
        <w:t>开发</w:t>
      </w:r>
      <w:r w:rsidRPr="007C0D86">
        <w:rPr>
          <w:sz w:val="24"/>
        </w:rPr>
        <w:t xml:space="preserve"> RESTful API </w:t>
      </w:r>
      <w:r w:rsidRPr="007C0D86">
        <w:rPr>
          <w:sz w:val="24"/>
        </w:rPr>
        <w:t>接口，支持与</w:t>
      </w:r>
      <w:r w:rsidRPr="007C0D86">
        <w:rPr>
          <w:sz w:val="24"/>
        </w:rPr>
        <w:t xml:space="preserve"> Orchestrator </w:t>
      </w:r>
      <w:r w:rsidRPr="007C0D86">
        <w:rPr>
          <w:sz w:val="24"/>
        </w:rPr>
        <w:t>及其他评审系统的集成，实现系统的灵活部署与协同运行；实现</w:t>
      </w:r>
      <w:r w:rsidRPr="007C0D86">
        <w:rPr>
          <w:sz w:val="24"/>
        </w:rPr>
        <w:t xml:space="preserve"> Markdown </w:t>
      </w:r>
      <w:r w:rsidRPr="007C0D86">
        <w:rPr>
          <w:sz w:val="24"/>
        </w:rPr>
        <w:t>报告生成功能，提供符合学术规范的评审报告。</w:t>
      </w:r>
    </w:p>
    <w:p w14:paraId="37627E56" w14:textId="77777777" w:rsidR="007C0D86" w:rsidRPr="007C0D86" w:rsidRDefault="007C0D86" w:rsidP="007C0D86">
      <w:pPr>
        <w:numPr>
          <w:ilvl w:val="0"/>
          <w:numId w:val="26"/>
        </w:numPr>
        <w:rPr>
          <w:sz w:val="24"/>
        </w:rPr>
      </w:pPr>
      <w:r w:rsidRPr="007C0D86">
        <w:rPr>
          <w:sz w:val="24"/>
        </w:rPr>
        <w:t>开发可插拔的对话生成引擎，支持快速接入主流</w:t>
      </w:r>
      <w:r w:rsidRPr="007C0D86">
        <w:rPr>
          <w:sz w:val="24"/>
        </w:rPr>
        <w:t xml:space="preserve"> LLM</w:t>
      </w:r>
      <w:r w:rsidRPr="007C0D86">
        <w:rPr>
          <w:sz w:val="24"/>
        </w:rPr>
        <w:t>，为学术评审提供个性化的导师对话指导，也可适配客服、教育等其他场景的对话需求。</w:t>
      </w:r>
    </w:p>
    <w:p w14:paraId="58957C1D" w14:textId="77777777" w:rsidR="007C0D86" w:rsidRPr="007C0D86" w:rsidRDefault="007C0D86" w:rsidP="007C0D86">
      <w:pPr>
        <w:numPr>
          <w:ilvl w:val="0"/>
          <w:numId w:val="26"/>
        </w:numPr>
        <w:rPr>
          <w:sz w:val="24"/>
        </w:rPr>
      </w:pPr>
      <w:r w:rsidRPr="007C0D86">
        <w:rPr>
          <w:sz w:val="24"/>
        </w:rPr>
        <w:t>实现证据验证的可解释输出与建议去重的来源链保留，支持前端高亮定位与人工复核追溯，提升系统的实用性与可审计性。</w:t>
      </w:r>
    </w:p>
    <w:p w14:paraId="79C748B6" w14:textId="77777777" w:rsidR="007C0D86" w:rsidRPr="007C0D86" w:rsidRDefault="007C0D86" w:rsidP="007C0D86">
      <w:pPr>
        <w:numPr>
          <w:ilvl w:val="0"/>
          <w:numId w:val="26"/>
        </w:numPr>
        <w:rPr>
          <w:sz w:val="24"/>
        </w:rPr>
      </w:pPr>
      <w:r w:rsidRPr="007C0D86">
        <w:rPr>
          <w:sz w:val="24"/>
        </w:rPr>
        <w:t>设计可扩展的插件系统，支持未来功能的持续演进；提供多语言支持，适应国际化需求，生成的三类场景对话样本可直接用于相关领域对话系统的测试与训练。</w:t>
      </w:r>
    </w:p>
    <w:p w14:paraId="6D3D68B3" w14:textId="77777777" w:rsidR="007C0D86" w:rsidRPr="007C0D86" w:rsidRDefault="007C0D86" w:rsidP="007C0D86">
      <w:pPr>
        <w:rPr>
          <w:sz w:val="30"/>
          <w:szCs w:val="30"/>
        </w:rPr>
      </w:pPr>
      <w:r w:rsidRPr="007C0D86">
        <w:rPr>
          <w:sz w:val="30"/>
          <w:szCs w:val="30"/>
        </w:rPr>
        <w:t>（四）</w:t>
      </w:r>
      <w:r w:rsidRPr="007C0D86">
        <w:rPr>
          <w:sz w:val="30"/>
          <w:szCs w:val="30"/>
        </w:rPr>
        <w:t>[</w:t>
      </w:r>
      <w:r w:rsidRPr="007C0D86">
        <w:rPr>
          <w:sz w:val="30"/>
          <w:szCs w:val="30"/>
        </w:rPr>
        <w:t>预期成果</w:t>
      </w:r>
      <w:r w:rsidRPr="007C0D86">
        <w:rPr>
          <w:sz w:val="30"/>
          <w:szCs w:val="30"/>
        </w:rPr>
        <w:t>]</w:t>
      </w:r>
    </w:p>
    <w:p w14:paraId="67E67B29" w14:textId="77777777" w:rsidR="007C0D86" w:rsidRPr="007C0D86" w:rsidRDefault="007C0D86" w:rsidP="007C0D86">
      <w:pPr>
        <w:rPr>
          <w:sz w:val="28"/>
          <w:szCs w:val="28"/>
        </w:rPr>
      </w:pPr>
      <w:r w:rsidRPr="007C0D86">
        <w:rPr>
          <w:sz w:val="28"/>
          <w:szCs w:val="28"/>
        </w:rPr>
        <w:t xml:space="preserve">1. </w:t>
      </w:r>
      <w:r w:rsidRPr="007C0D86">
        <w:rPr>
          <w:sz w:val="28"/>
          <w:szCs w:val="28"/>
        </w:rPr>
        <w:t>成果形式</w:t>
      </w:r>
    </w:p>
    <w:p w14:paraId="100FAF89" w14:textId="77777777" w:rsidR="007C0D86" w:rsidRPr="007C0D86" w:rsidRDefault="007C0D86" w:rsidP="007C0D86">
      <w:pPr>
        <w:numPr>
          <w:ilvl w:val="0"/>
          <w:numId w:val="27"/>
        </w:numPr>
        <w:rPr>
          <w:sz w:val="24"/>
        </w:rPr>
      </w:pPr>
      <w:r w:rsidRPr="007C0D86">
        <w:rPr>
          <w:sz w:val="24"/>
        </w:rPr>
        <w:t>代码仓库：包含完整的反思评估系统代码，包括冲突裁决、证据验证、对话生成、优先级排序、系统集成等核心模块，以及插件框架、配置体系等。</w:t>
      </w:r>
    </w:p>
    <w:p w14:paraId="44CDD3DD" w14:textId="77777777" w:rsidR="007C0D86" w:rsidRPr="007C0D86" w:rsidRDefault="007C0D86" w:rsidP="007C0D86">
      <w:pPr>
        <w:numPr>
          <w:ilvl w:val="0"/>
          <w:numId w:val="27"/>
        </w:numPr>
        <w:rPr>
          <w:sz w:val="24"/>
        </w:rPr>
      </w:pPr>
      <w:r w:rsidRPr="007C0D86">
        <w:rPr>
          <w:sz w:val="24"/>
        </w:rPr>
        <w:t>技术文档：各模块技术设计文档、系统架构设计文档、核心算法说明、插件开发指南、</w:t>
      </w:r>
      <w:r w:rsidRPr="007C0D86">
        <w:rPr>
          <w:sz w:val="24"/>
        </w:rPr>
        <w:t xml:space="preserve">API </w:t>
      </w:r>
      <w:r w:rsidRPr="007C0D86">
        <w:rPr>
          <w:sz w:val="24"/>
        </w:rPr>
        <w:t>使用说明和接口规范等。</w:t>
      </w:r>
    </w:p>
    <w:p w14:paraId="2745AEDC" w14:textId="77777777" w:rsidR="007C0D86" w:rsidRPr="007C0D86" w:rsidRDefault="007C0D86" w:rsidP="007C0D86">
      <w:pPr>
        <w:numPr>
          <w:ilvl w:val="0"/>
          <w:numId w:val="27"/>
        </w:numPr>
        <w:rPr>
          <w:sz w:val="24"/>
        </w:rPr>
      </w:pPr>
      <w:r w:rsidRPr="007C0D86">
        <w:rPr>
          <w:sz w:val="24"/>
        </w:rPr>
        <w:t>产品文档：用户手册、导师对话解读指南、系统集成与部署文档、证据验证模块使用指南等。</w:t>
      </w:r>
    </w:p>
    <w:p w14:paraId="37520524" w14:textId="77777777" w:rsidR="007C0D86" w:rsidRPr="007C0D86" w:rsidRDefault="007C0D86" w:rsidP="007C0D86">
      <w:pPr>
        <w:numPr>
          <w:ilvl w:val="0"/>
          <w:numId w:val="27"/>
        </w:numPr>
        <w:rPr>
          <w:sz w:val="24"/>
        </w:rPr>
      </w:pPr>
      <w:r w:rsidRPr="007C0D86">
        <w:rPr>
          <w:sz w:val="24"/>
        </w:rPr>
        <w:t>测试成果：系统功能测试和性能测试报告、各模块单元测试用例、测试论文验证数据集、对话样本集（含原始生成与优化后版本）、效果对比展示材料。</w:t>
      </w:r>
    </w:p>
    <w:p w14:paraId="609BFA09" w14:textId="77777777" w:rsidR="007C0D86" w:rsidRPr="007C0D86" w:rsidRDefault="007C0D86" w:rsidP="007C0D86">
      <w:pPr>
        <w:numPr>
          <w:ilvl w:val="0"/>
          <w:numId w:val="27"/>
        </w:numPr>
        <w:rPr>
          <w:sz w:val="24"/>
        </w:rPr>
      </w:pPr>
      <w:r w:rsidRPr="007C0D86">
        <w:rPr>
          <w:sz w:val="24"/>
        </w:rPr>
        <w:t>知识资产：</w:t>
      </w:r>
      <w:r w:rsidRPr="007C0D86">
        <w:rPr>
          <w:sz w:val="24"/>
        </w:rPr>
        <w:t xml:space="preserve">Prompt </w:t>
      </w:r>
      <w:r w:rsidRPr="007C0D86">
        <w:rPr>
          <w:sz w:val="24"/>
        </w:rPr>
        <w:t>模板库、问题处理手册、规则引擎配置文件、矛盾场景案例库、典型对话示例库等。</w:t>
      </w:r>
    </w:p>
    <w:p w14:paraId="5AD421CE" w14:textId="77777777" w:rsidR="007C0D86" w:rsidRPr="007C0D86" w:rsidRDefault="007C0D86" w:rsidP="007C0D86">
      <w:pPr>
        <w:numPr>
          <w:ilvl w:val="0"/>
          <w:numId w:val="27"/>
        </w:numPr>
        <w:rPr>
          <w:sz w:val="24"/>
        </w:rPr>
      </w:pPr>
      <w:r w:rsidRPr="007C0D86">
        <w:rPr>
          <w:sz w:val="24"/>
        </w:rPr>
        <w:t>演示材料：可运行</w:t>
      </w:r>
      <w:r w:rsidRPr="007C0D86">
        <w:rPr>
          <w:sz w:val="24"/>
        </w:rPr>
        <w:t xml:space="preserve"> Docker </w:t>
      </w:r>
      <w:r w:rsidRPr="007C0D86">
        <w:rPr>
          <w:sz w:val="24"/>
        </w:rPr>
        <w:t>镜像、</w:t>
      </w:r>
      <w:r w:rsidRPr="007C0D86">
        <w:rPr>
          <w:sz w:val="24"/>
        </w:rPr>
        <w:t xml:space="preserve">3 </w:t>
      </w:r>
      <w:r w:rsidRPr="007C0D86">
        <w:rPr>
          <w:sz w:val="24"/>
        </w:rPr>
        <w:t>分钟全流程演示视频、系统运行截图与效果对比图。</w:t>
      </w:r>
    </w:p>
    <w:p w14:paraId="1721C351" w14:textId="77777777" w:rsidR="007C0D86" w:rsidRPr="007C0D86" w:rsidRDefault="007C0D86" w:rsidP="007C0D86">
      <w:pPr>
        <w:rPr>
          <w:sz w:val="28"/>
          <w:szCs w:val="28"/>
        </w:rPr>
      </w:pPr>
      <w:r w:rsidRPr="007C0D86">
        <w:rPr>
          <w:sz w:val="28"/>
          <w:szCs w:val="28"/>
        </w:rPr>
        <w:lastRenderedPageBreak/>
        <w:t xml:space="preserve">2. </w:t>
      </w:r>
      <w:r w:rsidRPr="007C0D86">
        <w:rPr>
          <w:sz w:val="28"/>
          <w:szCs w:val="28"/>
        </w:rPr>
        <w:t>使用去向</w:t>
      </w:r>
    </w:p>
    <w:p w14:paraId="054EA7FC" w14:textId="77777777" w:rsidR="007C0D86" w:rsidRPr="007C0D86" w:rsidRDefault="007C0D86" w:rsidP="007C0D86">
      <w:pPr>
        <w:numPr>
          <w:ilvl w:val="0"/>
          <w:numId w:val="28"/>
        </w:numPr>
        <w:tabs>
          <w:tab w:val="clear" w:pos="360"/>
          <w:tab w:val="num" w:pos="720"/>
        </w:tabs>
        <w:rPr>
          <w:sz w:val="24"/>
        </w:rPr>
      </w:pPr>
      <w:r w:rsidRPr="007C0D86">
        <w:rPr>
          <w:sz w:val="24"/>
        </w:rPr>
        <w:t>直接应用于软件工程硕士论文的评价过程中，作为学术评价系统的核心模块，与格式审计组、代码审计组等其他评审小组集成。</w:t>
      </w:r>
    </w:p>
    <w:p w14:paraId="358F32CF" w14:textId="77777777" w:rsidR="007C0D86" w:rsidRPr="007C0D86" w:rsidRDefault="007C0D86" w:rsidP="007C0D86">
      <w:pPr>
        <w:numPr>
          <w:ilvl w:val="0"/>
          <w:numId w:val="28"/>
        </w:numPr>
        <w:tabs>
          <w:tab w:val="clear" w:pos="360"/>
          <w:tab w:val="num" w:pos="720"/>
        </w:tabs>
        <w:rPr>
          <w:sz w:val="24"/>
        </w:rPr>
      </w:pPr>
      <w:r w:rsidRPr="007C0D86">
        <w:rPr>
          <w:sz w:val="24"/>
        </w:rPr>
        <w:t>为其他领域的学术评价系统提供参考和借鉴，通过配置驱动与插件化设计，快速适配不同学科的评审需求。</w:t>
      </w:r>
    </w:p>
    <w:p w14:paraId="519CF4E2" w14:textId="77777777" w:rsidR="007C0D86" w:rsidRPr="007C0D86" w:rsidRDefault="007C0D86" w:rsidP="007C0D86">
      <w:pPr>
        <w:numPr>
          <w:ilvl w:val="0"/>
          <w:numId w:val="28"/>
        </w:numPr>
        <w:tabs>
          <w:tab w:val="clear" w:pos="360"/>
          <w:tab w:val="num" w:pos="720"/>
        </w:tabs>
        <w:rPr>
          <w:sz w:val="24"/>
        </w:rPr>
      </w:pPr>
      <w:r w:rsidRPr="007C0D86">
        <w:rPr>
          <w:sz w:val="24"/>
        </w:rPr>
        <w:t>开发的对话生成引擎可独立应用于客服、教育等多场景智能对话系统，生成的对话样本集可为相关研究提供基准测试数据。</w:t>
      </w:r>
    </w:p>
    <w:p w14:paraId="0D6B5919" w14:textId="592F4429" w:rsidR="007C0D86" w:rsidRPr="007C0D86" w:rsidRDefault="007C0D86" w:rsidP="007C0D86">
      <w:pPr>
        <w:numPr>
          <w:ilvl w:val="0"/>
          <w:numId w:val="28"/>
        </w:numPr>
        <w:tabs>
          <w:tab w:val="clear" w:pos="360"/>
          <w:tab w:val="num" w:pos="720"/>
        </w:tabs>
        <w:rPr>
          <w:sz w:val="24"/>
        </w:rPr>
      </w:pPr>
      <w:r w:rsidRPr="007C0D86">
        <w:rPr>
          <w:sz w:val="24"/>
        </w:rPr>
        <w:t>证据验证与重复过滤技术可应用于各类</w:t>
      </w:r>
      <w:r w:rsidRPr="007C0D86">
        <w:rPr>
          <w:sz w:val="24"/>
        </w:rPr>
        <w:t xml:space="preserve"> AI </w:t>
      </w:r>
      <w:r w:rsidRPr="007C0D86">
        <w:rPr>
          <w:sz w:val="24"/>
        </w:rPr>
        <w:t>文本评审、事实核验场景，为提升</w:t>
      </w:r>
      <w:r w:rsidRPr="007C0D86">
        <w:rPr>
          <w:sz w:val="24"/>
        </w:rPr>
        <w:t xml:space="preserve"> AI </w:t>
      </w:r>
      <w:r w:rsidRPr="007C0D86">
        <w:rPr>
          <w:sz w:val="24"/>
        </w:rPr>
        <w:t>系统的可解释性与可信度提供技术支撑。</w:t>
      </w:r>
    </w:p>
    <w:p w14:paraId="6A45C322" w14:textId="75FC5331" w:rsidR="007C0D86" w:rsidRPr="007C0D86" w:rsidRDefault="007C0D86" w:rsidP="007C0D86">
      <w:pPr>
        <w:rPr>
          <w:sz w:val="28"/>
          <w:szCs w:val="28"/>
        </w:rPr>
      </w:pPr>
      <w:r w:rsidRPr="007C0D86">
        <w:rPr>
          <w:sz w:val="28"/>
          <w:szCs w:val="28"/>
        </w:rPr>
        <w:t xml:space="preserve">3. </w:t>
      </w:r>
      <w:r w:rsidRPr="007C0D86">
        <w:rPr>
          <w:sz w:val="28"/>
          <w:szCs w:val="28"/>
        </w:rPr>
        <w:t>预期效益</w:t>
      </w:r>
    </w:p>
    <w:p w14:paraId="115BF241" w14:textId="4707C06B" w:rsidR="007C0D86" w:rsidRPr="007C0D86" w:rsidRDefault="007C0D86" w:rsidP="007C0D86">
      <w:pPr>
        <w:numPr>
          <w:ilvl w:val="0"/>
          <w:numId w:val="29"/>
        </w:numPr>
        <w:tabs>
          <w:tab w:val="clear" w:pos="360"/>
          <w:tab w:val="num" w:pos="720"/>
        </w:tabs>
        <w:rPr>
          <w:sz w:val="24"/>
        </w:rPr>
      </w:pPr>
      <w:r w:rsidRPr="007C0D86">
        <w:rPr>
          <w:sz w:val="24"/>
        </w:rPr>
        <w:t>提高学术评价的效率和准确性，减少人工评价的负担，通过自动化冲突裁决、幻觉过滤、优先级排序，大幅降低人工复核的工作量。</w:t>
      </w:r>
    </w:p>
    <w:p w14:paraId="0F69679B" w14:textId="5E33984C" w:rsidR="007C0D86" w:rsidRPr="007C0D86" w:rsidRDefault="007C0D86" w:rsidP="007C0D86">
      <w:pPr>
        <w:numPr>
          <w:ilvl w:val="0"/>
          <w:numId w:val="29"/>
        </w:numPr>
        <w:tabs>
          <w:tab w:val="clear" w:pos="360"/>
          <w:tab w:val="num" w:pos="720"/>
        </w:tabs>
        <w:rPr>
          <w:sz w:val="24"/>
        </w:rPr>
      </w:pPr>
      <w:r w:rsidRPr="007C0D86">
        <w:rPr>
          <w:sz w:val="24"/>
        </w:rPr>
        <w:t>确保评价结果的一致性和可靠性，避免主观因素的影响，通过证据验证与可追溯设计，提升评审结果的公信力。</w:t>
      </w:r>
    </w:p>
    <w:p w14:paraId="59B85D6E" w14:textId="418BB1D6" w:rsidR="007C0D86" w:rsidRPr="007C0D86" w:rsidRDefault="007C0D86" w:rsidP="007C0D86">
      <w:pPr>
        <w:numPr>
          <w:ilvl w:val="0"/>
          <w:numId w:val="29"/>
        </w:numPr>
        <w:tabs>
          <w:tab w:val="clear" w:pos="360"/>
          <w:tab w:val="num" w:pos="720"/>
        </w:tabs>
        <w:rPr>
          <w:sz w:val="24"/>
        </w:rPr>
      </w:pPr>
      <w:r w:rsidRPr="007C0D86">
        <w:rPr>
          <w:sz w:val="24"/>
        </w:rPr>
        <w:t>为作者提供有针对性、语气自然的修改建议，促进学术水平的提升，通过对话式评审与个性化指导，让评审意见更易理解、更易执行。</w:t>
      </w:r>
    </w:p>
    <w:p w14:paraId="10E520AD" w14:textId="6700E182" w:rsidR="007C0D86" w:rsidRPr="007C0D86" w:rsidRDefault="007C0D86" w:rsidP="007C0D86">
      <w:pPr>
        <w:numPr>
          <w:ilvl w:val="0"/>
          <w:numId w:val="29"/>
        </w:numPr>
        <w:tabs>
          <w:tab w:val="clear" w:pos="360"/>
          <w:tab w:val="num" w:pos="720"/>
        </w:tabs>
        <w:rPr>
          <w:sz w:val="24"/>
        </w:rPr>
      </w:pPr>
      <w:r w:rsidRPr="007C0D86">
        <w:rPr>
          <w:sz w:val="24"/>
        </w:rPr>
        <w:t>降低对话系统与学术评审系统的开发成本，通过</w:t>
      </w:r>
      <w:r w:rsidRPr="007C0D86">
        <w:rPr>
          <w:sz w:val="24"/>
        </w:rPr>
        <w:t xml:space="preserve"> LiteLLM </w:t>
      </w:r>
      <w:r w:rsidRPr="007C0D86">
        <w:rPr>
          <w:sz w:val="24"/>
        </w:rPr>
        <w:t>统一调用与插件化设计，实现技术的复用与快速迭代，推动</w:t>
      </w:r>
      <w:r w:rsidRPr="007C0D86">
        <w:rPr>
          <w:sz w:val="24"/>
        </w:rPr>
        <w:t xml:space="preserve"> AI </w:t>
      </w:r>
      <w:r w:rsidRPr="007C0D86">
        <w:rPr>
          <w:sz w:val="24"/>
        </w:rPr>
        <w:t>辅助学术评价技术的发展。</w:t>
      </w:r>
    </w:p>
    <w:p w14:paraId="41234CE9" w14:textId="36A1F8D7" w:rsidR="007C0D86" w:rsidRDefault="00062DBF" w:rsidP="007C0D86">
      <w:pPr>
        <w:numPr>
          <w:ilvl w:val="0"/>
          <w:numId w:val="29"/>
        </w:numPr>
        <w:tabs>
          <w:tab w:val="clear" w:pos="360"/>
          <w:tab w:val="num" w:pos="720"/>
        </w:tabs>
        <w:rPr>
          <w:sz w:val="24"/>
        </w:rPr>
      </w:pPr>
      <w:r>
        <w:rPr>
          <w:noProof/>
        </w:rPr>
        <w:drawing>
          <wp:anchor distT="0" distB="0" distL="114300" distR="114300" simplePos="0" relativeHeight="251659264" behindDoc="0" locked="0" layoutInCell="1" allowOverlap="1" wp14:anchorId="0CFFC437" wp14:editId="5FC824A5">
            <wp:simplePos x="0" y="0"/>
            <wp:positionH relativeFrom="margin">
              <wp:align>center</wp:align>
            </wp:positionH>
            <wp:positionV relativeFrom="paragraph">
              <wp:posOffset>524510</wp:posOffset>
            </wp:positionV>
            <wp:extent cx="3931920" cy="2546350"/>
            <wp:effectExtent l="0" t="0" r="0" b="6350"/>
            <wp:wrapTopAndBottom/>
            <wp:docPr id="1132051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51274" name=""/>
                    <pic:cNvPicPr/>
                  </pic:nvPicPr>
                  <pic:blipFill>
                    <a:blip r:embed="rId5"/>
                    <a:stretch>
                      <a:fillRect/>
                    </a:stretch>
                  </pic:blipFill>
                  <pic:spPr>
                    <a:xfrm>
                      <a:off x="0" y="0"/>
                      <a:ext cx="3931920" cy="2546350"/>
                    </a:xfrm>
                    <a:prstGeom prst="rect">
                      <a:avLst/>
                    </a:prstGeom>
                  </pic:spPr>
                </pic:pic>
              </a:graphicData>
            </a:graphic>
            <wp14:sizeRelH relativeFrom="margin">
              <wp14:pctWidth>0</wp14:pctWidth>
            </wp14:sizeRelH>
            <wp14:sizeRelV relativeFrom="margin">
              <wp14:pctHeight>0</wp14:pctHeight>
            </wp14:sizeRelV>
          </wp:anchor>
        </w:drawing>
      </w:r>
      <w:r w:rsidR="007C0D86" w:rsidRPr="007C0D86">
        <w:rPr>
          <w:sz w:val="24"/>
        </w:rPr>
        <w:t>提升评审报告的可读性与实用性，通过建议去重与优先级排序，让关键问题更突出，为导师和作者提供更清晰的决策依据。</w:t>
      </w:r>
    </w:p>
    <w:p w14:paraId="79B3B0DF" w14:textId="77777777" w:rsidR="00062DBF" w:rsidRPr="00062DBF" w:rsidRDefault="00062DBF" w:rsidP="00062DBF">
      <w:pPr>
        <w:jc w:val="center"/>
        <w:rPr>
          <w:rFonts w:hint="eastAsia"/>
          <w:sz w:val="24"/>
        </w:rPr>
      </w:pPr>
      <w:r w:rsidRPr="00062DBF">
        <w:rPr>
          <w:rFonts w:hint="eastAsia"/>
          <w:sz w:val="24"/>
        </w:rPr>
        <w:t>图</w:t>
      </w:r>
      <w:r w:rsidRPr="00062DBF">
        <w:rPr>
          <w:rFonts w:hint="eastAsia"/>
          <w:sz w:val="24"/>
        </w:rPr>
        <w:t xml:space="preserve">1 </w:t>
      </w:r>
      <w:r w:rsidRPr="00062DBF">
        <w:rPr>
          <w:rFonts w:hint="eastAsia"/>
          <w:sz w:val="24"/>
        </w:rPr>
        <w:t>吴恩达演讲（</w:t>
      </w:r>
      <w:r w:rsidRPr="00062DBF">
        <w:rPr>
          <w:rFonts w:hint="eastAsia"/>
          <w:sz w:val="24"/>
        </w:rPr>
        <w:t>YouTube</w:t>
      </w:r>
      <w:r w:rsidRPr="00062DBF">
        <w:rPr>
          <w:rFonts w:hint="eastAsia"/>
          <w:sz w:val="24"/>
        </w:rPr>
        <w:t>）</w:t>
      </w:r>
    </w:p>
    <w:p w14:paraId="024A6C1A" w14:textId="4005B949" w:rsidR="007C0D86" w:rsidRDefault="007C0D86" w:rsidP="007C0D86">
      <w:pPr>
        <w:rPr>
          <w:sz w:val="30"/>
          <w:szCs w:val="30"/>
        </w:rPr>
      </w:pPr>
      <w:r w:rsidRPr="007C0D86">
        <w:rPr>
          <w:sz w:val="30"/>
          <w:szCs w:val="30"/>
        </w:rPr>
        <w:lastRenderedPageBreak/>
        <w:t>（五）</w:t>
      </w:r>
      <w:r w:rsidRPr="007C0D86">
        <w:rPr>
          <w:sz w:val="30"/>
          <w:szCs w:val="30"/>
        </w:rPr>
        <w:t>[</w:t>
      </w:r>
      <w:r w:rsidRPr="007C0D86">
        <w:rPr>
          <w:sz w:val="30"/>
          <w:szCs w:val="30"/>
        </w:rPr>
        <w:t>参考文献</w:t>
      </w:r>
      <w:r w:rsidRPr="007C0D86">
        <w:rPr>
          <w:sz w:val="30"/>
          <w:szCs w:val="30"/>
        </w:rPr>
        <w:t>]</w:t>
      </w:r>
    </w:p>
    <w:p w14:paraId="7C21D2AB" w14:textId="77777777" w:rsidR="007C0D86" w:rsidRPr="007C0D86" w:rsidRDefault="007C0D86" w:rsidP="007C0D86">
      <w:pPr>
        <w:numPr>
          <w:ilvl w:val="0"/>
          <w:numId w:val="30"/>
        </w:numPr>
        <w:tabs>
          <w:tab w:val="clear" w:pos="360"/>
          <w:tab w:val="num" w:pos="720"/>
        </w:tabs>
        <w:rPr>
          <w:sz w:val="24"/>
        </w:rPr>
      </w:pPr>
      <w:r w:rsidRPr="007C0D86">
        <w:rPr>
          <w:sz w:val="24"/>
        </w:rPr>
        <w:t>吴恩达</w:t>
      </w:r>
      <w:r w:rsidRPr="007C0D86">
        <w:rPr>
          <w:sz w:val="24"/>
        </w:rPr>
        <w:t xml:space="preserve">. "What's next for AI agentic workflows" </w:t>
      </w:r>
      <w:r w:rsidRPr="007C0D86">
        <w:rPr>
          <w:sz w:val="24"/>
        </w:rPr>
        <w:t>演讲视频</w:t>
      </w:r>
      <w:r w:rsidRPr="007C0D86">
        <w:rPr>
          <w:sz w:val="24"/>
        </w:rPr>
        <w:t>. 2024.</w:t>
      </w:r>
    </w:p>
    <w:p w14:paraId="389BF74A" w14:textId="77777777" w:rsidR="007C0D86" w:rsidRPr="007C0D86" w:rsidRDefault="007C0D86" w:rsidP="007C0D86">
      <w:pPr>
        <w:numPr>
          <w:ilvl w:val="0"/>
          <w:numId w:val="30"/>
        </w:numPr>
        <w:tabs>
          <w:tab w:val="clear" w:pos="360"/>
          <w:tab w:val="num" w:pos="720"/>
        </w:tabs>
        <w:rPr>
          <w:sz w:val="24"/>
        </w:rPr>
      </w:pPr>
      <w:r w:rsidRPr="007C0D86">
        <w:rPr>
          <w:sz w:val="24"/>
        </w:rPr>
        <w:t>OpenAI. "GPT-4 Technical Report". 2023.</w:t>
      </w:r>
    </w:p>
    <w:p w14:paraId="526AA487" w14:textId="77777777" w:rsidR="007C0D86" w:rsidRPr="007C0D86" w:rsidRDefault="007C0D86" w:rsidP="007C0D86">
      <w:pPr>
        <w:numPr>
          <w:ilvl w:val="0"/>
          <w:numId w:val="30"/>
        </w:numPr>
        <w:tabs>
          <w:tab w:val="clear" w:pos="360"/>
          <w:tab w:val="num" w:pos="720"/>
        </w:tabs>
        <w:rPr>
          <w:sz w:val="24"/>
        </w:rPr>
      </w:pPr>
      <w:r w:rsidRPr="007C0D86">
        <w:rPr>
          <w:sz w:val="24"/>
        </w:rPr>
        <w:t>Google Research. "PaLM 2 Technical Report". 2023.</w:t>
      </w:r>
    </w:p>
    <w:p w14:paraId="6036B64B" w14:textId="77777777" w:rsidR="007C0D86" w:rsidRPr="007C0D86" w:rsidRDefault="007C0D86" w:rsidP="007C0D86">
      <w:pPr>
        <w:numPr>
          <w:ilvl w:val="0"/>
          <w:numId w:val="30"/>
        </w:numPr>
        <w:tabs>
          <w:tab w:val="clear" w:pos="360"/>
          <w:tab w:val="num" w:pos="720"/>
        </w:tabs>
        <w:rPr>
          <w:sz w:val="24"/>
        </w:rPr>
      </w:pPr>
      <w:r w:rsidRPr="007C0D86">
        <w:rPr>
          <w:sz w:val="24"/>
        </w:rPr>
        <w:t>Wang, et al. "Self-Reflection in Large Language Models: A Survey". arXiv:2401.08156, 2024.</w:t>
      </w:r>
    </w:p>
    <w:p w14:paraId="2DFC40A0" w14:textId="77777777" w:rsidR="007C0D86" w:rsidRPr="007C0D86" w:rsidRDefault="007C0D86" w:rsidP="007C0D86">
      <w:pPr>
        <w:numPr>
          <w:ilvl w:val="0"/>
          <w:numId w:val="30"/>
        </w:numPr>
        <w:tabs>
          <w:tab w:val="clear" w:pos="360"/>
          <w:tab w:val="num" w:pos="720"/>
        </w:tabs>
        <w:rPr>
          <w:sz w:val="24"/>
        </w:rPr>
      </w:pPr>
      <w:r w:rsidRPr="007C0D86">
        <w:rPr>
          <w:sz w:val="24"/>
        </w:rPr>
        <w:t>Li, et al. "Multi-agent Collaboration for Scientific Literature Review". arXiv:2402.05203, 2024.</w:t>
      </w:r>
    </w:p>
    <w:p w14:paraId="41480AC0" w14:textId="77777777" w:rsidR="007C0D86" w:rsidRPr="007C0D86" w:rsidRDefault="007C0D86" w:rsidP="007C0D86">
      <w:pPr>
        <w:numPr>
          <w:ilvl w:val="0"/>
          <w:numId w:val="30"/>
        </w:numPr>
        <w:tabs>
          <w:tab w:val="clear" w:pos="360"/>
          <w:tab w:val="num" w:pos="720"/>
        </w:tabs>
        <w:rPr>
          <w:sz w:val="24"/>
        </w:rPr>
      </w:pPr>
      <w:r w:rsidRPr="007C0D86">
        <w:rPr>
          <w:sz w:val="24"/>
          <w:lang w:val="de-DE"/>
        </w:rPr>
        <w:t xml:space="preserve">Gu J, Jiang X, Shi Z, et al. </w:t>
      </w:r>
      <w:r w:rsidRPr="007C0D86">
        <w:rPr>
          <w:sz w:val="24"/>
        </w:rPr>
        <w:t>A survey on llm-as-a-judge[J]. The Innovation, 2024.</w:t>
      </w:r>
    </w:p>
    <w:p w14:paraId="03D12C50" w14:textId="77777777" w:rsidR="007C0D86" w:rsidRPr="007C0D86" w:rsidRDefault="007C0D86" w:rsidP="007C0D86">
      <w:pPr>
        <w:numPr>
          <w:ilvl w:val="0"/>
          <w:numId w:val="30"/>
        </w:numPr>
        <w:tabs>
          <w:tab w:val="clear" w:pos="360"/>
          <w:tab w:val="num" w:pos="720"/>
        </w:tabs>
        <w:rPr>
          <w:sz w:val="24"/>
        </w:rPr>
      </w:pPr>
      <w:r w:rsidRPr="007C0D86">
        <w:rPr>
          <w:sz w:val="24"/>
        </w:rPr>
        <w:t>Vaswani, A., et al. (2017). Attention Is All You Need. Advances in Neural Information Processing Systems, 30.</w:t>
      </w:r>
    </w:p>
    <w:p w14:paraId="0A9DB442" w14:textId="77777777" w:rsidR="007C0D86" w:rsidRPr="007C0D86" w:rsidRDefault="007C0D86" w:rsidP="007C0D86">
      <w:pPr>
        <w:numPr>
          <w:ilvl w:val="0"/>
          <w:numId w:val="30"/>
        </w:numPr>
        <w:tabs>
          <w:tab w:val="clear" w:pos="360"/>
          <w:tab w:val="num" w:pos="720"/>
        </w:tabs>
        <w:rPr>
          <w:sz w:val="24"/>
        </w:rPr>
      </w:pPr>
      <w:r w:rsidRPr="007C0D86">
        <w:rPr>
          <w:sz w:val="24"/>
        </w:rPr>
        <w:t>Radford, A., et al. (2019). Language Models are Unsupervised Multitask Learners. OpenAI Technical Report.</w:t>
      </w:r>
    </w:p>
    <w:p w14:paraId="5F190E7C" w14:textId="77777777" w:rsidR="007C0D86" w:rsidRPr="007C0D86" w:rsidRDefault="007C0D86" w:rsidP="007C0D86">
      <w:pPr>
        <w:numPr>
          <w:ilvl w:val="0"/>
          <w:numId w:val="30"/>
        </w:numPr>
        <w:tabs>
          <w:tab w:val="clear" w:pos="360"/>
          <w:tab w:val="num" w:pos="720"/>
        </w:tabs>
        <w:rPr>
          <w:sz w:val="24"/>
        </w:rPr>
      </w:pPr>
      <w:r w:rsidRPr="007C0D86">
        <w:rPr>
          <w:sz w:val="24"/>
        </w:rPr>
        <w:t>Brown, T. B., et al. (2020). Language Models are Few-Shot Learners. Advances in Neural Information Processing Systems, 33.</w:t>
      </w:r>
    </w:p>
    <w:p w14:paraId="5F4D81F6" w14:textId="77777777" w:rsidR="007C0D86" w:rsidRPr="007C0D86" w:rsidRDefault="007C0D86" w:rsidP="007C0D86">
      <w:pPr>
        <w:numPr>
          <w:ilvl w:val="0"/>
          <w:numId w:val="30"/>
        </w:numPr>
        <w:tabs>
          <w:tab w:val="clear" w:pos="360"/>
          <w:tab w:val="num" w:pos="720"/>
        </w:tabs>
        <w:rPr>
          <w:sz w:val="24"/>
        </w:rPr>
      </w:pPr>
      <w:r w:rsidRPr="007C0D86">
        <w:rPr>
          <w:sz w:val="24"/>
        </w:rPr>
        <w:t>Touvron, H., et al. (2023). LLaMA: Open and Efficient Foundation Language Models. arXiv preprint, arXiv:2302.13971.</w:t>
      </w:r>
    </w:p>
    <w:p w14:paraId="3B7FAF2E" w14:textId="77777777" w:rsidR="007C0D86" w:rsidRPr="007C0D86" w:rsidRDefault="007C0D86" w:rsidP="007C0D86">
      <w:pPr>
        <w:numPr>
          <w:ilvl w:val="0"/>
          <w:numId w:val="30"/>
        </w:numPr>
        <w:tabs>
          <w:tab w:val="clear" w:pos="360"/>
          <w:tab w:val="num" w:pos="720"/>
        </w:tabs>
        <w:rPr>
          <w:sz w:val="24"/>
        </w:rPr>
      </w:pPr>
      <w:r w:rsidRPr="007C0D86">
        <w:rPr>
          <w:sz w:val="24"/>
        </w:rPr>
        <w:t>Shen, T., et al. (2017). Style Transfer from Non-Parallel Text by Cross-Alignment. Advances in Neural Information Processing Systems, 30.</w:t>
      </w:r>
    </w:p>
    <w:p w14:paraId="2C70585F" w14:textId="77777777" w:rsidR="007C0D86" w:rsidRPr="007C0D86" w:rsidRDefault="007C0D86" w:rsidP="007C0D86">
      <w:pPr>
        <w:numPr>
          <w:ilvl w:val="0"/>
          <w:numId w:val="30"/>
        </w:numPr>
        <w:tabs>
          <w:tab w:val="clear" w:pos="360"/>
          <w:tab w:val="num" w:pos="720"/>
        </w:tabs>
        <w:rPr>
          <w:sz w:val="24"/>
        </w:rPr>
      </w:pPr>
      <w:r w:rsidRPr="007C0D86">
        <w:rPr>
          <w:sz w:val="24"/>
        </w:rPr>
        <w:t>Reif, E., et al. (2022). A Recipe for Arbitrary Text Style Transfer with Large Language Models. ACL.</w:t>
      </w:r>
    </w:p>
    <w:p w14:paraId="6CFAF420" w14:textId="77777777" w:rsidR="007C0D86" w:rsidRPr="007C0D86" w:rsidRDefault="007C0D86" w:rsidP="007C0D86">
      <w:pPr>
        <w:numPr>
          <w:ilvl w:val="0"/>
          <w:numId w:val="30"/>
        </w:numPr>
        <w:tabs>
          <w:tab w:val="clear" w:pos="360"/>
          <w:tab w:val="num" w:pos="720"/>
        </w:tabs>
        <w:rPr>
          <w:sz w:val="24"/>
        </w:rPr>
      </w:pPr>
      <w:r w:rsidRPr="007C0D86">
        <w:rPr>
          <w:sz w:val="24"/>
        </w:rPr>
        <w:t>Zhang, S., et al. (2023). LiteLLM: A Lightweight Framework for Unified LLM API Calls. GitHub Repository.</w:t>
      </w:r>
    </w:p>
    <w:p w14:paraId="727451A1" w14:textId="77777777" w:rsidR="007C0D86" w:rsidRPr="007C0D86" w:rsidRDefault="007C0D86" w:rsidP="007C0D86">
      <w:pPr>
        <w:numPr>
          <w:ilvl w:val="0"/>
          <w:numId w:val="30"/>
        </w:numPr>
        <w:tabs>
          <w:tab w:val="clear" w:pos="360"/>
          <w:tab w:val="num" w:pos="720"/>
        </w:tabs>
        <w:rPr>
          <w:sz w:val="24"/>
        </w:rPr>
      </w:pPr>
      <w:r w:rsidRPr="007C0D86">
        <w:rPr>
          <w:sz w:val="24"/>
        </w:rPr>
        <w:t>Schubert, E., et al. DBSCAN revisited, revisited: why and how you should (still) use DBSCAN. 2017.</w:t>
      </w:r>
    </w:p>
    <w:p w14:paraId="736C7DCE" w14:textId="77777777" w:rsidR="007C0D86" w:rsidRPr="007C0D86" w:rsidRDefault="007C0D86" w:rsidP="007C0D86">
      <w:pPr>
        <w:numPr>
          <w:ilvl w:val="0"/>
          <w:numId w:val="30"/>
        </w:numPr>
        <w:tabs>
          <w:tab w:val="clear" w:pos="360"/>
          <w:tab w:val="num" w:pos="720"/>
        </w:tabs>
        <w:rPr>
          <w:sz w:val="24"/>
        </w:rPr>
      </w:pPr>
      <w:r w:rsidRPr="007C0D86">
        <w:rPr>
          <w:sz w:val="24"/>
        </w:rPr>
        <w:t>Reimers, N., &amp; Gurevych, I. Sentence-BERT: Sentence Embeddings using Siamese BERT-Networks. 2019.</w:t>
      </w:r>
    </w:p>
    <w:p w14:paraId="24232C77" w14:textId="77777777" w:rsidR="007C0D86" w:rsidRPr="007C0D86" w:rsidRDefault="007C0D86" w:rsidP="007C0D86">
      <w:pPr>
        <w:numPr>
          <w:ilvl w:val="0"/>
          <w:numId w:val="30"/>
        </w:numPr>
        <w:tabs>
          <w:tab w:val="clear" w:pos="360"/>
          <w:tab w:val="num" w:pos="720"/>
        </w:tabs>
        <w:rPr>
          <w:sz w:val="24"/>
        </w:rPr>
      </w:pPr>
      <w:r w:rsidRPr="007C0D86">
        <w:rPr>
          <w:sz w:val="24"/>
        </w:rPr>
        <w:t xml:space="preserve">FastAPI </w:t>
      </w:r>
      <w:r w:rsidRPr="007C0D86">
        <w:rPr>
          <w:sz w:val="24"/>
        </w:rPr>
        <w:t>官方文档</w:t>
      </w:r>
      <w:r w:rsidRPr="007C0D86">
        <w:rPr>
          <w:sz w:val="24"/>
        </w:rPr>
        <w:t xml:space="preserve">. </w:t>
      </w:r>
      <w:hyperlink r:id="rId6" w:tgtFrame="_blank" w:history="1">
        <w:r w:rsidRPr="007C0D86">
          <w:rPr>
            <w:rStyle w:val="af"/>
            <w:sz w:val="24"/>
          </w:rPr>
          <w:t>https://fastapi.tiangolo.com/</w:t>
        </w:r>
      </w:hyperlink>
    </w:p>
    <w:p w14:paraId="746DA8F8" w14:textId="77777777" w:rsidR="007C0D86" w:rsidRPr="007C0D86" w:rsidRDefault="007C0D86" w:rsidP="007C0D86">
      <w:pPr>
        <w:numPr>
          <w:ilvl w:val="0"/>
          <w:numId w:val="30"/>
        </w:numPr>
        <w:tabs>
          <w:tab w:val="clear" w:pos="360"/>
          <w:tab w:val="num" w:pos="720"/>
        </w:tabs>
        <w:rPr>
          <w:sz w:val="24"/>
        </w:rPr>
      </w:pPr>
      <w:r w:rsidRPr="007C0D86">
        <w:rPr>
          <w:sz w:val="24"/>
        </w:rPr>
        <w:t xml:space="preserve">Pydantic </w:t>
      </w:r>
      <w:r w:rsidRPr="007C0D86">
        <w:rPr>
          <w:sz w:val="24"/>
        </w:rPr>
        <w:t>官方文档</w:t>
      </w:r>
      <w:r w:rsidRPr="007C0D86">
        <w:rPr>
          <w:sz w:val="24"/>
        </w:rPr>
        <w:t xml:space="preserve">. </w:t>
      </w:r>
      <w:hyperlink r:id="rId7" w:tgtFrame="_blank" w:history="1">
        <w:r w:rsidRPr="007C0D86">
          <w:rPr>
            <w:rStyle w:val="af"/>
            <w:sz w:val="24"/>
          </w:rPr>
          <w:t>https://docs.pydantic.dev/</w:t>
        </w:r>
      </w:hyperlink>
    </w:p>
    <w:p w14:paraId="2DF826D5" w14:textId="77777777" w:rsidR="007C0D86" w:rsidRPr="007C0D86" w:rsidRDefault="007C0D86" w:rsidP="007C0D86">
      <w:pPr>
        <w:numPr>
          <w:ilvl w:val="0"/>
          <w:numId w:val="30"/>
        </w:numPr>
        <w:tabs>
          <w:tab w:val="clear" w:pos="360"/>
          <w:tab w:val="num" w:pos="720"/>
        </w:tabs>
        <w:rPr>
          <w:sz w:val="24"/>
        </w:rPr>
      </w:pPr>
      <w:r w:rsidRPr="007C0D86">
        <w:rPr>
          <w:sz w:val="24"/>
        </w:rPr>
        <w:lastRenderedPageBreak/>
        <w:t xml:space="preserve">PostgreSQL </w:t>
      </w:r>
      <w:r w:rsidRPr="007C0D86">
        <w:rPr>
          <w:sz w:val="24"/>
        </w:rPr>
        <w:t>官方文档</w:t>
      </w:r>
      <w:r w:rsidRPr="007C0D86">
        <w:rPr>
          <w:sz w:val="24"/>
        </w:rPr>
        <w:t xml:space="preserve">. </w:t>
      </w:r>
      <w:hyperlink r:id="rId8" w:tgtFrame="_blank" w:history="1">
        <w:r w:rsidRPr="007C0D86">
          <w:rPr>
            <w:rStyle w:val="af"/>
            <w:sz w:val="24"/>
          </w:rPr>
          <w:t>https://www.postgresql.org/docs/</w:t>
        </w:r>
      </w:hyperlink>
    </w:p>
    <w:p w14:paraId="23F69338" w14:textId="77777777" w:rsidR="007C0D86" w:rsidRPr="007C0D86" w:rsidRDefault="007C0D86" w:rsidP="007C0D86">
      <w:pPr>
        <w:rPr>
          <w:sz w:val="30"/>
          <w:szCs w:val="30"/>
        </w:rPr>
      </w:pPr>
      <w:r w:rsidRPr="007C0D86">
        <w:rPr>
          <w:sz w:val="30"/>
          <w:szCs w:val="30"/>
        </w:rPr>
        <w:t>（六）在相关领域的研究积累和贡献</w:t>
      </w:r>
    </w:p>
    <w:p w14:paraId="457A9D04" w14:textId="77777777" w:rsidR="007C0D86" w:rsidRPr="007C0D86" w:rsidRDefault="007C0D86" w:rsidP="007C0D86">
      <w:pPr>
        <w:rPr>
          <w:sz w:val="28"/>
          <w:szCs w:val="28"/>
        </w:rPr>
      </w:pPr>
      <w:r w:rsidRPr="007C0D86">
        <w:rPr>
          <w:sz w:val="28"/>
          <w:szCs w:val="28"/>
        </w:rPr>
        <w:t xml:space="preserve">1. </w:t>
      </w:r>
      <w:r w:rsidRPr="007C0D86">
        <w:rPr>
          <w:sz w:val="28"/>
          <w:szCs w:val="28"/>
        </w:rPr>
        <w:t>研究积累</w:t>
      </w:r>
    </w:p>
    <w:p w14:paraId="0BE67BD9" w14:textId="77777777" w:rsidR="007C0D86" w:rsidRPr="007C0D86" w:rsidRDefault="007C0D86" w:rsidP="007C0D86">
      <w:pPr>
        <w:rPr>
          <w:sz w:val="24"/>
        </w:rPr>
      </w:pPr>
      <w:r w:rsidRPr="007C0D86">
        <w:rPr>
          <w:sz w:val="24"/>
        </w:rPr>
        <w:t>团队成员在</w:t>
      </w:r>
      <w:r w:rsidRPr="007C0D86">
        <w:rPr>
          <w:sz w:val="24"/>
        </w:rPr>
        <w:t xml:space="preserve"> AI </w:t>
      </w:r>
      <w:r w:rsidRPr="007C0D86">
        <w:rPr>
          <w:sz w:val="24"/>
        </w:rPr>
        <w:t>辅助学术评价、多智能体系统、自然语言处理、智能对话生成等领域有丰富的研究经验，发表过多篇相关论文；熟悉</w:t>
      </w:r>
      <w:r w:rsidRPr="007C0D86">
        <w:rPr>
          <w:sz w:val="24"/>
        </w:rPr>
        <w:t xml:space="preserve"> LiteLLM</w:t>
      </w:r>
      <w:r w:rsidRPr="007C0D86">
        <w:rPr>
          <w:sz w:val="24"/>
        </w:rPr>
        <w:t>、</w:t>
      </w:r>
      <w:r w:rsidRPr="007C0D86">
        <w:rPr>
          <w:sz w:val="24"/>
        </w:rPr>
        <w:t>Sentence-Transformers</w:t>
      </w:r>
      <w:r w:rsidRPr="007C0D86">
        <w:rPr>
          <w:sz w:val="24"/>
        </w:rPr>
        <w:t>、规则引擎等主流技术框架，具备扎实的工程开发能力与系统设计经验。各成员已完成对应模块的深度技术调研，对冲突裁决、证据验证、对话生成、优先级排序的核心技术与落地难点有清晰认知。</w:t>
      </w:r>
    </w:p>
    <w:p w14:paraId="2429DBB2" w14:textId="77777777" w:rsidR="007C0D86" w:rsidRPr="007C0D86" w:rsidRDefault="007C0D86" w:rsidP="007C0D86">
      <w:pPr>
        <w:rPr>
          <w:sz w:val="28"/>
          <w:szCs w:val="28"/>
        </w:rPr>
      </w:pPr>
      <w:r w:rsidRPr="007C0D86">
        <w:rPr>
          <w:sz w:val="28"/>
          <w:szCs w:val="28"/>
        </w:rPr>
        <w:t xml:space="preserve">2. </w:t>
      </w:r>
      <w:r w:rsidRPr="007C0D86">
        <w:rPr>
          <w:sz w:val="28"/>
          <w:szCs w:val="28"/>
        </w:rPr>
        <w:t>技术贡献</w:t>
      </w:r>
    </w:p>
    <w:p w14:paraId="74DE076A" w14:textId="27026909" w:rsidR="007C0D86" w:rsidRDefault="00E30CC8" w:rsidP="007C0D86">
      <w:pPr>
        <w:numPr>
          <w:ilvl w:val="0"/>
          <w:numId w:val="31"/>
        </w:numPr>
        <w:tabs>
          <w:tab w:val="clear" w:pos="360"/>
          <w:tab w:val="num" w:pos="720"/>
        </w:tabs>
        <w:rPr>
          <w:sz w:val="24"/>
        </w:rPr>
      </w:pPr>
      <w:r>
        <w:rPr>
          <w:noProof/>
        </w:rPr>
        <w:drawing>
          <wp:anchor distT="0" distB="0" distL="114300" distR="114300" simplePos="0" relativeHeight="251661312" behindDoc="0" locked="0" layoutInCell="1" allowOverlap="1" wp14:anchorId="54F45DCB" wp14:editId="22844BD3">
            <wp:simplePos x="0" y="0"/>
            <wp:positionH relativeFrom="margin">
              <wp:align>center</wp:align>
            </wp:positionH>
            <wp:positionV relativeFrom="paragraph">
              <wp:posOffset>936625</wp:posOffset>
            </wp:positionV>
            <wp:extent cx="4540250" cy="4006850"/>
            <wp:effectExtent l="0" t="0" r="0" b="0"/>
            <wp:wrapTopAndBottom/>
            <wp:docPr id="817807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07817" name=""/>
                    <pic:cNvPicPr/>
                  </pic:nvPicPr>
                  <pic:blipFill>
                    <a:blip r:embed="rId9"/>
                    <a:stretch>
                      <a:fillRect/>
                    </a:stretch>
                  </pic:blipFill>
                  <pic:spPr>
                    <a:xfrm>
                      <a:off x="0" y="0"/>
                      <a:ext cx="4540250" cy="4006850"/>
                    </a:xfrm>
                    <a:prstGeom prst="rect">
                      <a:avLst/>
                    </a:prstGeom>
                  </pic:spPr>
                </pic:pic>
              </a:graphicData>
            </a:graphic>
            <wp14:sizeRelH relativeFrom="margin">
              <wp14:pctWidth>0</wp14:pctWidth>
            </wp14:sizeRelH>
            <wp14:sizeRelV relativeFrom="margin">
              <wp14:pctHeight>0</wp14:pctHeight>
            </wp14:sizeRelV>
          </wp:anchor>
        </w:drawing>
      </w:r>
      <w:r w:rsidR="007C0D86" w:rsidRPr="007C0D86">
        <w:rPr>
          <w:sz w:val="24"/>
        </w:rPr>
        <w:t>王子勋：提出了冲突裁决的</w:t>
      </w:r>
      <w:r w:rsidR="007C0D86" w:rsidRPr="007C0D86">
        <w:rPr>
          <w:sz w:val="24"/>
        </w:rPr>
        <w:t xml:space="preserve"> LLM-as-a-judge </w:t>
      </w:r>
      <w:r w:rsidR="007C0D86" w:rsidRPr="007C0D86">
        <w:rPr>
          <w:sz w:val="24"/>
        </w:rPr>
        <w:t>与规则引擎混合方案，完成了冲突裁决核心功能的开发，实现了冲突检测、</w:t>
      </w:r>
      <w:r w:rsidR="007C0D86" w:rsidRPr="007C0D86">
        <w:rPr>
          <w:sz w:val="24"/>
        </w:rPr>
        <w:t xml:space="preserve">LLM </w:t>
      </w:r>
      <w:r w:rsidR="007C0D86" w:rsidRPr="007C0D86">
        <w:rPr>
          <w:sz w:val="24"/>
        </w:rPr>
        <w:t>裁决、报告生成等功能；开发了模拟数据生成器，用于系统测试和演示，编写了单元测试用例，确保系统功能的正确性。</w:t>
      </w:r>
    </w:p>
    <w:p w14:paraId="149C0F29" w14:textId="38B8DC56" w:rsidR="00E30CC8" w:rsidRPr="00E30CC8" w:rsidRDefault="00E30CC8" w:rsidP="00E30CC8">
      <w:pPr>
        <w:jc w:val="center"/>
        <w:rPr>
          <w:rFonts w:hint="eastAsia"/>
          <w:sz w:val="24"/>
        </w:rPr>
      </w:pPr>
      <w:r w:rsidRPr="00E30CC8">
        <w:rPr>
          <w:rFonts w:hint="eastAsia"/>
          <w:sz w:val="24"/>
        </w:rPr>
        <w:t>图</w:t>
      </w:r>
      <w:r w:rsidRPr="00E30CC8">
        <w:rPr>
          <w:rFonts w:hint="eastAsia"/>
          <w:sz w:val="24"/>
        </w:rPr>
        <w:t xml:space="preserve">2 </w:t>
      </w:r>
      <w:r w:rsidRPr="00E30CC8">
        <w:rPr>
          <w:rFonts w:hint="eastAsia"/>
          <w:sz w:val="24"/>
        </w:rPr>
        <w:t>成员王子勋开发分支截图</w:t>
      </w:r>
    </w:p>
    <w:p w14:paraId="04CF5FDA" w14:textId="77777777" w:rsidR="007C0D86" w:rsidRPr="007C0D86" w:rsidRDefault="007C0D86" w:rsidP="007C0D86">
      <w:pPr>
        <w:numPr>
          <w:ilvl w:val="0"/>
          <w:numId w:val="31"/>
        </w:numPr>
        <w:tabs>
          <w:tab w:val="clear" w:pos="360"/>
          <w:tab w:val="num" w:pos="720"/>
        </w:tabs>
        <w:rPr>
          <w:sz w:val="24"/>
        </w:rPr>
      </w:pPr>
      <w:r w:rsidRPr="007C0D86">
        <w:rPr>
          <w:sz w:val="24"/>
        </w:rPr>
        <w:t>李健博：提出了证据验证的</w:t>
      </w:r>
      <w:r w:rsidRPr="007C0D86">
        <w:rPr>
          <w:sz w:val="24"/>
        </w:rPr>
        <w:t xml:space="preserve"> “</w:t>
      </w:r>
      <w:r w:rsidRPr="007C0D86">
        <w:rPr>
          <w:sz w:val="24"/>
        </w:rPr>
        <w:t>精确优先、语义兜底</w:t>
      </w:r>
      <w:r w:rsidRPr="007C0D86">
        <w:rPr>
          <w:sz w:val="24"/>
        </w:rPr>
        <w:t xml:space="preserve">” </w:t>
      </w:r>
      <w:r w:rsidRPr="007C0D86">
        <w:rPr>
          <w:sz w:val="24"/>
        </w:rPr>
        <w:t>双通道架构，实现了证据溯源的双通道验证机制，提高了幻觉过滤的准确性；设计了基于</w:t>
      </w:r>
      <w:r w:rsidRPr="007C0D86">
        <w:rPr>
          <w:sz w:val="24"/>
        </w:rPr>
        <w:t xml:space="preserve"> </w:t>
      </w:r>
      <w:r w:rsidRPr="007C0D86">
        <w:rPr>
          <w:sz w:val="24"/>
        </w:rPr>
        <w:lastRenderedPageBreak/>
        <w:t xml:space="preserve">DBSCAN </w:t>
      </w:r>
      <w:r w:rsidRPr="007C0D86">
        <w:rPr>
          <w:sz w:val="24"/>
        </w:rPr>
        <w:t>的建议去重聚类方案，实现了语义相近建议的聚合与来源链保留，为评审报告精简提供了技术支撑。</w:t>
      </w:r>
    </w:p>
    <w:p w14:paraId="229CE8DE" w14:textId="77777777" w:rsidR="007C0D86" w:rsidRPr="007C0D86" w:rsidRDefault="007C0D86" w:rsidP="007C0D86">
      <w:pPr>
        <w:numPr>
          <w:ilvl w:val="0"/>
          <w:numId w:val="31"/>
        </w:numPr>
        <w:tabs>
          <w:tab w:val="clear" w:pos="360"/>
          <w:tab w:val="num" w:pos="720"/>
        </w:tabs>
        <w:rPr>
          <w:sz w:val="24"/>
        </w:rPr>
      </w:pPr>
      <w:r w:rsidRPr="007C0D86">
        <w:rPr>
          <w:sz w:val="24"/>
        </w:rPr>
        <w:t>辛雨谌：提出了学术评审场景下的</w:t>
      </w:r>
      <w:r w:rsidRPr="007C0D86">
        <w:rPr>
          <w:sz w:val="24"/>
        </w:rPr>
        <w:t xml:space="preserve"> “LLM </w:t>
      </w:r>
      <w:r w:rsidRPr="007C0D86">
        <w:rPr>
          <w:sz w:val="24"/>
        </w:rPr>
        <w:t>统一调用</w:t>
      </w:r>
      <w:r w:rsidRPr="007C0D86">
        <w:rPr>
          <w:sz w:val="24"/>
        </w:rPr>
        <w:t xml:space="preserve"> + </w:t>
      </w:r>
      <w:r w:rsidRPr="007C0D86">
        <w:rPr>
          <w:sz w:val="24"/>
        </w:rPr>
        <w:t>模板引导</w:t>
      </w:r>
      <w:r w:rsidRPr="007C0D86">
        <w:rPr>
          <w:sz w:val="24"/>
        </w:rPr>
        <w:t xml:space="preserve"> + </w:t>
      </w:r>
      <w:r w:rsidRPr="007C0D86">
        <w:rPr>
          <w:sz w:val="24"/>
        </w:rPr>
        <w:t>语气后处理</w:t>
      </w:r>
      <w:r w:rsidRPr="007C0D86">
        <w:rPr>
          <w:sz w:val="24"/>
        </w:rPr>
        <w:t xml:space="preserve">” </w:t>
      </w:r>
      <w:r w:rsidRPr="007C0D86">
        <w:rPr>
          <w:sz w:val="24"/>
        </w:rPr>
        <w:t>对话生成架构，设计了三类学术导师对话模板，实现了语气优化器与领域自适应</w:t>
      </w:r>
      <w:r w:rsidRPr="007C0D86">
        <w:rPr>
          <w:sz w:val="24"/>
        </w:rPr>
        <w:t xml:space="preserve"> Prompt</w:t>
      </w:r>
      <w:r w:rsidRPr="007C0D86">
        <w:rPr>
          <w:sz w:val="24"/>
        </w:rPr>
        <w:t>，提升了对话生成的专业性与自然度。</w:t>
      </w:r>
    </w:p>
    <w:p w14:paraId="789E48BD" w14:textId="77777777" w:rsidR="007C0D86" w:rsidRDefault="007C0D86" w:rsidP="007C0D86">
      <w:pPr>
        <w:numPr>
          <w:ilvl w:val="0"/>
          <w:numId w:val="31"/>
        </w:numPr>
        <w:tabs>
          <w:tab w:val="clear" w:pos="360"/>
          <w:tab w:val="num" w:pos="720"/>
        </w:tabs>
        <w:rPr>
          <w:sz w:val="24"/>
        </w:rPr>
      </w:pPr>
      <w:r w:rsidRPr="007C0D86">
        <w:rPr>
          <w:sz w:val="24"/>
        </w:rPr>
        <w:t>王婧伊：提出了规则引擎驱动的</w:t>
      </w:r>
      <w:r w:rsidRPr="007C0D86">
        <w:rPr>
          <w:sz w:val="24"/>
        </w:rPr>
        <w:t xml:space="preserve"> “</w:t>
      </w:r>
      <w:r w:rsidRPr="007C0D86">
        <w:rPr>
          <w:sz w:val="24"/>
        </w:rPr>
        <w:t>基础权重</w:t>
      </w:r>
      <w:r w:rsidRPr="007C0D86">
        <w:rPr>
          <w:sz w:val="24"/>
        </w:rPr>
        <w:t xml:space="preserve"> ×</w:t>
      </w:r>
      <w:r w:rsidRPr="007C0D86">
        <w:rPr>
          <w:sz w:val="24"/>
        </w:rPr>
        <w:t>（</w:t>
      </w:r>
      <w:r w:rsidRPr="007C0D86">
        <w:rPr>
          <w:sz w:val="24"/>
        </w:rPr>
        <w:t xml:space="preserve">1 + </w:t>
      </w:r>
      <w:r w:rsidRPr="007C0D86">
        <w:rPr>
          <w:sz w:val="24"/>
        </w:rPr>
        <w:t>附加权重）</w:t>
      </w:r>
      <w:r w:rsidRPr="007C0D86">
        <w:rPr>
          <w:sz w:val="24"/>
        </w:rPr>
        <w:t xml:space="preserve">” </w:t>
      </w:r>
      <w:r w:rsidRPr="007C0D86">
        <w:rPr>
          <w:sz w:val="24"/>
        </w:rPr>
        <w:t>优先级排序公式，实现了动态阈值的人工复核标记逻辑，完成了与幻觉评估组的字段对齐；实现了规则的动态配置，降低了业务逻辑迭代成本，为评审问题的科学排序与精准复核提供了技术方案。</w:t>
      </w:r>
    </w:p>
    <w:p w14:paraId="3780684D" w14:textId="43BFD4CF" w:rsidR="00995394" w:rsidRDefault="00995394" w:rsidP="00995394">
      <w:pPr>
        <w:ind w:left="360"/>
        <w:rPr>
          <w:sz w:val="24"/>
        </w:rPr>
      </w:pPr>
      <w:r>
        <w:rPr>
          <w:rFonts w:hint="eastAsia"/>
          <w:sz w:val="24"/>
        </w:rPr>
        <w:t>具体而言：</w:t>
      </w:r>
    </w:p>
    <w:p w14:paraId="03CE6168" w14:textId="1E04FAA3" w:rsidR="00995394" w:rsidRPr="00995394" w:rsidRDefault="00995394" w:rsidP="00995394">
      <w:pPr>
        <w:ind w:firstLineChars="150" w:firstLine="360"/>
        <w:rPr>
          <w:rFonts w:hint="eastAsia"/>
          <w:sz w:val="24"/>
        </w:rPr>
      </w:pPr>
      <w:r>
        <w:rPr>
          <w:rFonts w:hint="eastAsia"/>
          <w:sz w:val="24"/>
        </w:rPr>
        <w:t>（</w:t>
      </w:r>
      <w:r>
        <w:rPr>
          <w:rFonts w:hint="eastAsia"/>
          <w:sz w:val="24"/>
        </w:rPr>
        <w:t>1</w:t>
      </w:r>
      <w:r>
        <w:rPr>
          <w:rFonts w:hint="eastAsia"/>
          <w:sz w:val="24"/>
        </w:rPr>
        <w:t>）</w:t>
      </w:r>
      <w:r w:rsidRPr="00995394">
        <w:rPr>
          <w:sz w:val="24"/>
        </w:rPr>
        <w:t>基于规则引擎驱动的优先级排序落地</w:t>
      </w:r>
    </w:p>
    <w:p w14:paraId="1F7B855C" w14:textId="77777777" w:rsidR="00995394" w:rsidRPr="00995394" w:rsidRDefault="00995394" w:rsidP="00995394">
      <w:pPr>
        <w:ind w:firstLine="420"/>
        <w:rPr>
          <w:rFonts w:hint="eastAsia"/>
          <w:sz w:val="24"/>
        </w:rPr>
      </w:pPr>
      <w:r w:rsidRPr="00995394">
        <w:rPr>
          <w:rFonts w:hint="eastAsia"/>
          <w:sz w:val="24"/>
        </w:rPr>
        <w:t>初步</w:t>
      </w:r>
      <w:r w:rsidRPr="00995394">
        <w:rPr>
          <w:sz w:val="24"/>
        </w:rPr>
        <w:t>学习了规则引擎核心设计思想与</w:t>
      </w:r>
      <w:r w:rsidRPr="00995394">
        <w:rPr>
          <w:sz w:val="24"/>
        </w:rPr>
        <w:t>PyKE</w:t>
      </w:r>
      <w:r w:rsidRPr="00995394">
        <w:rPr>
          <w:sz w:val="24"/>
        </w:rPr>
        <w:t>等主流引擎的底层原理，理解到规则引擎能够将业务决策逻辑与代码开发解耦，通过配置化的规则文件实现</w:t>
      </w:r>
      <w:r w:rsidRPr="00995394">
        <w:rPr>
          <w:sz w:val="24"/>
        </w:rPr>
        <w:t>“</w:t>
      </w:r>
      <w:r w:rsidRPr="00995394">
        <w:rPr>
          <w:sz w:val="24"/>
        </w:rPr>
        <w:t>逻辑动态调整、无需重构代码</w:t>
      </w:r>
      <w:r w:rsidRPr="00995394">
        <w:rPr>
          <w:sz w:val="24"/>
        </w:rPr>
        <w:t>”</w:t>
      </w:r>
      <w:r w:rsidRPr="00995394">
        <w:rPr>
          <w:sz w:val="24"/>
        </w:rPr>
        <w:t>的核心优势，尤其适配审稿场景中权重系数、排序规则需频繁迭代的需求。</w:t>
      </w:r>
    </w:p>
    <w:p w14:paraId="60B7E533" w14:textId="77777777" w:rsidR="00995394" w:rsidRPr="00995394" w:rsidRDefault="00995394" w:rsidP="00995394">
      <w:pPr>
        <w:ind w:firstLine="420"/>
        <w:rPr>
          <w:rFonts w:hint="eastAsia"/>
          <w:sz w:val="24"/>
        </w:rPr>
      </w:pPr>
      <w:r w:rsidRPr="00995394">
        <w:rPr>
          <w:sz w:val="24"/>
        </w:rPr>
        <w:t>结合项目实际，这一思路</w:t>
      </w:r>
      <w:r w:rsidRPr="00995394">
        <w:rPr>
          <w:rFonts w:hint="eastAsia"/>
          <w:sz w:val="24"/>
        </w:rPr>
        <w:t>可以</w:t>
      </w:r>
      <w:r w:rsidRPr="00995394">
        <w:rPr>
          <w:sz w:val="24"/>
        </w:rPr>
        <w:t>应用到优先级排序模块的开发中：</w:t>
      </w:r>
      <w:r w:rsidRPr="00995394">
        <w:rPr>
          <w:rFonts w:hint="eastAsia"/>
          <w:sz w:val="24"/>
        </w:rPr>
        <w:t>例如</w:t>
      </w:r>
      <w:r w:rsidRPr="00995394">
        <w:rPr>
          <w:sz w:val="24"/>
        </w:rPr>
        <w:t>不再采用硬编码的</w:t>
      </w:r>
      <w:r w:rsidRPr="00995394">
        <w:rPr>
          <w:sz w:val="24"/>
        </w:rPr>
        <w:t>if-else</w:t>
      </w:r>
      <w:r w:rsidRPr="00995394">
        <w:rPr>
          <w:sz w:val="24"/>
        </w:rPr>
        <w:t>判断实现排序逻辑，而是基于规则引擎设计并落地了</w:t>
      </w:r>
      <w:r w:rsidRPr="00995394">
        <w:rPr>
          <w:sz w:val="24"/>
        </w:rPr>
        <w:t>“</w:t>
      </w:r>
      <w:r w:rsidRPr="00995394">
        <w:rPr>
          <w:sz w:val="24"/>
        </w:rPr>
        <w:t>基础权重</w:t>
      </w:r>
      <w:r w:rsidRPr="00995394">
        <w:rPr>
          <w:sz w:val="24"/>
        </w:rPr>
        <w:t>×</w:t>
      </w:r>
      <w:r w:rsidRPr="00995394">
        <w:rPr>
          <w:sz w:val="24"/>
        </w:rPr>
        <w:t>（</w:t>
      </w:r>
      <w:r w:rsidRPr="00995394">
        <w:rPr>
          <w:sz w:val="24"/>
        </w:rPr>
        <w:t>1+</w:t>
      </w:r>
      <w:r w:rsidRPr="00995394">
        <w:rPr>
          <w:sz w:val="24"/>
        </w:rPr>
        <w:t>附加权重）</w:t>
      </w:r>
      <w:r w:rsidRPr="00995394">
        <w:rPr>
          <w:sz w:val="24"/>
        </w:rPr>
        <w:t>”</w:t>
      </w:r>
      <w:r w:rsidRPr="00995394">
        <w:rPr>
          <w:sz w:val="24"/>
        </w:rPr>
        <w:t>的核心量化公式，同时编写可动态配置的规则文件，适配</w:t>
      </w:r>
      <w:r w:rsidRPr="00995394">
        <w:rPr>
          <w:sz w:val="24"/>
        </w:rPr>
        <w:t>Critical/Major/Minor</w:t>
      </w:r>
      <w:r w:rsidRPr="00995394">
        <w:rPr>
          <w:sz w:val="24"/>
        </w:rPr>
        <w:t>三类问题等级、核心</w:t>
      </w:r>
      <w:r w:rsidRPr="00995394">
        <w:rPr>
          <w:sz w:val="24"/>
        </w:rPr>
        <w:t>/</w:t>
      </w:r>
      <w:r w:rsidRPr="00995394">
        <w:rPr>
          <w:sz w:val="24"/>
        </w:rPr>
        <w:t>非核心</w:t>
      </w:r>
      <w:r w:rsidRPr="00995394">
        <w:rPr>
          <w:sz w:val="24"/>
        </w:rPr>
        <w:t>/</w:t>
      </w:r>
      <w:r w:rsidRPr="00995394">
        <w:rPr>
          <w:sz w:val="24"/>
        </w:rPr>
        <w:t>无明确范围三类影响范围的权重配置，以及多组同点取最高等级、人工复核标记优先排序等特殊场景。通过规则引擎驱动，让排序逻辑具备极强的灵活性，可根据审稿需求快速调整，无需修改核心代码。</w:t>
      </w:r>
    </w:p>
    <w:p w14:paraId="09E0BA03" w14:textId="5DCB0062" w:rsidR="00995394" w:rsidRPr="00995394" w:rsidRDefault="00995394" w:rsidP="00995394">
      <w:pPr>
        <w:ind w:firstLine="420"/>
        <w:rPr>
          <w:rFonts w:hint="eastAsia"/>
          <w:sz w:val="24"/>
        </w:rPr>
      </w:pPr>
      <w:r>
        <w:rPr>
          <w:rFonts w:hint="eastAsia"/>
          <w:sz w:val="24"/>
        </w:rPr>
        <w:t>（</w:t>
      </w:r>
      <w:r>
        <w:rPr>
          <w:rFonts w:hint="eastAsia"/>
          <w:sz w:val="24"/>
        </w:rPr>
        <w:t>2</w:t>
      </w:r>
      <w:r>
        <w:rPr>
          <w:rFonts w:hint="eastAsia"/>
          <w:sz w:val="24"/>
        </w:rPr>
        <w:t>）</w:t>
      </w:r>
      <w:r w:rsidRPr="00995394">
        <w:rPr>
          <w:sz w:val="24"/>
        </w:rPr>
        <w:t>人工复核标记逻辑开发（动态阈值）</w:t>
      </w:r>
    </w:p>
    <w:p w14:paraId="0D4CA876" w14:textId="77777777" w:rsidR="00995394" w:rsidRPr="00995394" w:rsidRDefault="00995394" w:rsidP="00995394">
      <w:pPr>
        <w:ind w:firstLine="420"/>
        <w:rPr>
          <w:rFonts w:hint="eastAsia"/>
          <w:sz w:val="24"/>
        </w:rPr>
      </w:pPr>
      <w:r w:rsidRPr="00995394">
        <w:rPr>
          <w:sz w:val="24"/>
        </w:rPr>
        <w:t>参考</w:t>
      </w:r>
      <w:r w:rsidRPr="00995394">
        <w:rPr>
          <w:sz w:val="24"/>
        </w:rPr>
        <w:t>LLM-as-a-Judge</w:t>
      </w:r>
      <w:r w:rsidRPr="00995394">
        <w:rPr>
          <w:sz w:val="24"/>
        </w:rPr>
        <w:t>冲突裁决体系中</w:t>
      </w:r>
      <w:r w:rsidRPr="00995394">
        <w:rPr>
          <w:sz w:val="24"/>
        </w:rPr>
        <w:t>“</w:t>
      </w:r>
      <w:r w:rsidRPr="00995394">
        <w:rPr>
          <w:sz w:val="24"/>
        </w:rPr>
        <w:t>多维度判定、标准化输出</w:t>
      </w:r>
      <w:r w:rsidRPr="00995394">
        <w:rPr>
          <w:sz w:val="24"/>
        </w:rPr>
        <w:t>”</w:t>
      </w:r>
      <w:r w:rsidRPr="00995394">
        <w:rPr>
          <w:sz w:val="24"/>
        </w:rPr>
        <w:t>的核心思想</w:t>
      </w:r>
      <w:r w:rsidRPr="00995394">
        <w:rPr>
          <w:rFonts w:hint="eastAsia"/>
          <w:sz w:val="24"/>
        </w:rPr>
        <w:t>，可以</w:t>
      </w:r>
      <w:r w:rsidRPr="00995394">
        <w:rPr>
          <w:sz w:val="24"/>
        </w:rPr>
        <w:t>通过明确的触发条件（置信度、冲突数、证据完整性）实现客观判定，通过标准化的字段格式实现模块间无缝对接，避免因数据格式不统一导致的解析异常。基于此，我完成了项目中</w:t>
      </w:r>
      <w:r w:rsidRPr="00995394">
        <w:rPr>
          <w:sz w:val="24"/>
        </w:rPr>
        <w:t>“</w:t>
      </w:r>
      <w:r w:rsidRPr="00995394">
        <w:rPr>
          <w:sz w:val="24"/>
        </w:rPr>
        <w:t>人工复核标记模块</w:t>
      </w:r>
      <w:r w:rsidRPr="00995394">
        <w:rPr>
          <w:sz w:val="24"/>
        </w:rPr>
        <w:t>”</w:t>
      </w:r>
      <w:r w:rsidRPr="00995394">
        <w:rPr>
          <w:sz w:val="24"/>
        </w:rPr>
        <w:t>的核心开发</w:t>
      </w:r>
      <w:r w:rsidRPr="00995394">
        <w:rPr>
          <w:rFonts w:hint="eastAsia"/>
          <w:sz w:val="24"/>
        </w:rPr>
        <w:t>。</w:t>
      </w:r>
    </w:p>
    <w:p w14:paraId="50E76027" w14:textId="77777777" w:rsidR="00995394" w:rsidRPr="00995394" w:rsidRDefault="00995394" w:rsidP="00995394">
      <w:pPr>
        <w:ind w:firstLine="420"/>
        <w:rPr>
          <w:rFonts w:hint="eastAsia"/>
          <w:sz w:val="24"/>
        </w:rPr>
      </w:pPr>
      <w:r w:rsidRPr="00995394">
        <w:rPr>
          <w:sz w:val="24"/>
        </w:rPr>
        <w:t>一方面，落地置信度阈值（＜</w:t>
      </w:r>
      <w:r w:rsidRPr="00995394">
        <w:rPr>
          <w:sz w:val="24"/>
        </w:rPr>
        <w:t>0.7</w:t>
      </w:r>
      <w:r w:rsidRPr="00995394">
        <w:rPr>
          <w:sz w:val="24"/>
        </w:rPr>
        <w:t>）、多组冲突（</w:t>
      </w:r>
      <w:r w:rsidRPr="00995394">
        <w:rPr>
          <w:sz w:val="24"/>
        </w:rPr>
        <w:t>≥2</w:t>
      </w:r>
      <w:r w:rsidRPr="00995394">
        <w:rPr>
          <w:sz w:val="24"/>
        </w:rPr>
        <w:t>组）、证据缺失三类触发条件的判定逻辑，并设计动态阈值适配层，支持根据</w:t>
      </w:r>
      <w:r w:rsidRPr="00995394">
        <w:rPr>
          <w:sz w:val="24"/>
        </w:rPr>
        <w:t>Logic_Audit/Code_Audit</w:t>
      </w:r>
      <w:r w:rsidRPr="00995394">
        <w:rPr>
          <w:sz w:val="24"/>
        </w:rPr>
        <w:t>等不同审计组类型微调阈值；另一方面，输出标准化的</w:t>
      </w:r>
      <w:r w:rsidRPr="00995394">
        <w:rPr>
          <w:sz w:val="24"/>
        </w:rPr>
        <w:t>JSON</w:t>
      </w:r>
      <w:r w:rsidRPr="00995394">
        <w:rPr>
          <w:sz w:val="24"/>
        </w:rPr>
        <w:t>标记字段，完成与幻觉评估组证据验证结果的字段对齐，确保标记结果可直接对接冲突裁决引擎。在不依赖复杂大模型的前提下，低成本实现了复核标记的精准性、兼容性与可追溯性，让人工复核决策更规范、模块间协作更高效。</w:t>
      </w:r>
    </w:p>
    <w:p w14:paraId="5760953A" w14:textId="3C0BC25D" w:rsidR="00995394" w:rsidRPr="00995394" w:rsidRDefault="00995394" w:rsidP="00995394">
      <w:pPr>
        <w:ind w:firstLine="420"/>
        <w:rPr>
          <w:rFonts w:hint="eastAsia"/>
          <w:sz w:val="24"/>
        </w:rPr>
      </w:pPr>
      <w:r>
        <w:rPr>
          <w:rFonts w:hint="eastAsia"/>
          <w:sz w:val="24"/>
        </w:rPr>
        <w:t>（</w:t>
      </w:r>
      <w:r>
        <w:rPr>
          <w:rFonts w:hint="eastAsia"/>
          <w:sz w:val="24"/>
        </w:rPr>
        <w:t>3</w:t>
      </w:r>
      <w:r>
        <w:rPr>
          <w:rFonts w:hint="eastAsia"/>
          <w:sz w:val="24"/>
        </w:rPr>
        <w:t>）</w:t>
      </w:r>
      <w:r w:rsidRPr="00995394">
        <w:rPr>
          <w:sz w:val="24"/>
        </w:rPr>
        <w:t>单元测试与初步联调</w:t>
      </w:r>
    </w:p>
    <w:p w14:paraId="7BB2575C" w14:textId="00C9102E" w:rsidR="00995394" w:rsidRPr="007C0D86" w:rsidRDefault="00995394" w:rsidP="00995394">
      <w:pPr>
        <w:ind w:firstLine="420"/>
        <w:rPr>
          <w:rFonts w:hint="eastAsia"/>
          <w:sz w:val="24"/>
        </w:rPr>
      </w:pPr>
      <w:r w:rsidRPr="00995394">
        <w:rPr>
          <w:rFonts w:hint="eastAsia"/>
          <w:sz w:val="24"/>
        </w:rPr>
        <w:lastRenderedPageBreak/>
        <w:t>本周还</w:t>
      </w:r>
      <w:r w:rsidRPr="00995394">
        <w:rPr>
          <w:sz w:val="24"/>
        </w:rPr>
        <w:t>完成</w:t>
      </w:r>
      <w:r w:rsidRPr="00995394">
        <w:rPr>
          <w:rFonts w:hint="eastAsia"/>
          <w:sz w:val="24"/>
        </w:rPr>
        <w:t>了</w:t>
      </w:r>
      <w:r w:rsidRPr="00995394">
        <w:rPr>
          <w:sz w:val="24"/>
        </w:rPr>
        <w:t>基础单元测试，写复核标记逻辑单元测试用例，覆盖各类触发条件边界场景（如置信度刚好</w:t>
      </w:r>
      <w:r w:rsidRPr="00995394">
        <w:rPr>
          <w:sz w:val="24"/>
        </w:rPr>
        <w:t xml:space="preserve"> 0.7</w:t>
      </w:r>
      <w:r w:rsidRPr="00995394">
        <w:rPr>
          <w:sz w:val="24"/>
        </w:rPr>
        <w:t>、</w:t>
      </w:r>
      <w:r w:rsidRPr="00995394">
        <w:rPr>
          <w:sz w:val="24"/>
        </w:rPr>
        <w:t>2</w:t>
      </w:r>
      <w:r w:rsidRPr="00995394">
        <w:rPr>
          <w:sz w:val="24"/>
        </w:rPr>
        <w:t>组</w:t>
      </w:r>
      <w:r w:rsidRPr="00995394">
        <w:rPr>
          <w:sz w:val="24"/>
        </w:rPr>
        <w:t>/3</w:t>
      </w:r>
      <w:r w:rsidRPr="00995394">
        <w:rPr>
          <w:sz w:val="24"/>
        </w:rPr>
        <w:t>组冲突、证据部分缺失等）；接收</w:t>
      </w:r>
      <w:r w:rsidRPr="00995394">
        <w:rPr>
          <w:sz w:val="24"/>
        </w:rPr>
        <w:t xml:space="preserve"> “</w:t>
      </w:r>
      <w:r w:rsidRPr="00995394">
        <w:rPr>
          <w:sz w:val="24"/>
        </w:rPr>
        <w:t>双通道</w:t>
      </w:r>
      <w:r w:rsidRPr="00995394">
        <w:rPr>
          <w:sz w:val="24"/>
        </w:rPr>
        <w:t xml:space="preserve">” </w:t>
      </w:r>
      <w:r w:rsidRPr="00995394">
        <w:rPr>
          <w:sz w:val="24"/>
        </w:rPr>
        <w:t>证据验证结果（精确匹配</w:t>
      </w:r>
      <w:r w:rsidRPr="00995394">
        <w:rPr>
          <w:sz w:val="24"/>
        </w:rPr>
        <w:t>/</w:t>
      </w:r>
      <w:r w:rsidRPr="00995394">
        <w:rPr>
          <w:sz w:val="24"/>
        </w:rPr>
        <w:t>语义匹配），完成标记逻辑对证据字段的解析适配，无字段解析异常。</w:t>
      </w:r>
    </w:p>
    <w:p w14:paraId="6B596E6C" w14:textId="77777777" w:rsidR="007C0D86" w:rsidRPr="007C0D86" w:rsidRDefault="007C0D86" w:rsidP="007C0D86">
      <w:pPr>
        <w:numPr>
          <w:ilvl w:val="0"/>
          <w:numId w:val="31"/>
        </w:numPr>
        <w:tabs>
          <w:tab w:val="clear" w:pos="360"/>
          <w:tab w:val="num" w:pos="720"/>
        </w:tabs>
        <w:rPr>
          <w:sz w:val="24"/>
        </w:rPr>
      </w:pPr>
      <w:r w:rsidRPr="007C0D86">
        <w:rPr>
          <w:sz w:val="24"/>
        </w:rPr>
        <w:t>团队整体：提出了</w:t>
      </w:r>
      <w:r w:rsidRPr="007C0D86">
        <w:rPr>
          <w:sz w:val="24"/>
        </w:rPr>
        <w:t xml:space="preserve"> "</w:t>
      </w:r>
      <w:r w:rsidRPr="007C0D86">
        <w:rPr>
          <w:sz w:val="24"/>
        </w:rPr>
        <w:t>幻觉评估</w:t>
      </w:r>
      <w:r w:rsidRPr="007C0D86">
        <w:rPr>
          <w:sz w:val="24"/>
        </w:rPr>
        <w:t xml:space="preserve"> × </w:t>
      </w:r>
      <w:r w:rsidRPr="007C0D86">
        <w:rPr>
          <w:sz w:val="24"/>
        </w:rPr>
        <w:t>导师对话双引擎架构</w:t>
      </w:r>
      <w:r w:rsidRPr="007C0D86">
        <w:rPr>
          <w:sz w:val="24"/>
        </w:rPr>
        <w:t>"</w:t>
      </w:r>
      <w:r w:rsidRPr="007C0D86">
        <w:rPr>
          <w:sz w:val="24"/>
        </w:rPr>
        <w:t>，为多智能体系统的冲突裁决提供了新的解决方案；设计了可扩展的插件系统与标准化接口，支持系统功能的持续演进与各模块的高效协同；建立了完善的协作与测试机制，确保系统开发的效率与质量。</w:t>
      </w:r>
    </w:p>
    <w:p w14:paraId="60EE1780" w14:textId="77777777" w:rsidR="007C0D86" w:rsidRPr="007C0D86" w:rsidRDefault="007C0D86" w:rsidP="007C0D86">
      <w:pPr>
        <w:rPr>
          <w:sz w:val="30"/>
          <w:szCs w:val="30"/>
        </w:rPr>
      </w:pPr>
      <w:r w:rsidRPr="007C0D86">
        <w:rPr>
          <w:sz w:val="30"/>
          <w:szCs w:val="30"/>
        </w:rPr>
        <w:t>（七）在本领域前期研究成果、核心观点</w:t>
      </w:r>
    </w:p>
    <w:p w14:paraId="2908637E" w14:textId="77777777" w:rsidR="007C0D86" w:rsidRPr="007C0D86" w:rsidRDefault="007C0D86" w:rsidP="007C0D86">
      <w:pPr>
        <w:rPr>
          <w:sz w:val="28"/>
          <w:szCs w:val="28"/>
        </w:rPr>
      </w:pPr>
      <w:r w:rsidRPr="007C0D86">
        <w:rPr>
          <w:sz w:val="28"/>
          <w:szCs w:val="28"/>
        </w:rPr>
        <w:t xml:space="preserve">1. </w:t>
      </w:r>
      <w:r w:rsidRPr="007C0D86">
        <w:rPr>
          <w:sz w:val="28"/>
          <w:szCs w:val="28"/>
        </w:rPr>
        <w:t>前期研究成果</w:t>
      </w:r>
    </w:p>
    <w:p w14:paraId="41DD9205" w14:textId="77777777" w:rsidR="007C0D86" w:rsidRPr="007C0D86" w:rsidRDefault="007C0D86" w:rsidP="007C0D86">
      <w:pPr>
        <w:numPr>
          <w:ilvl w:val="0"/>
          <w:numId w:val="32"/>
        </w:numPr>
        <w:tabs>
          <w:tab w:val="clear" w:pos="360"/>
          <w:tab w:val="num" w:pos="720"/>
        </w:tabs>
        <w:rPr>
          <w:sz w:val="24"/>
        </w:rPr>
      </w:pPr>
      <w:r w:rsidRPr="007C0D86">
        <w:rPr>
          <w:sz w:val="24"/>
        </w:rPr>
        <w:t>完成了反思评估组的详细设计方案，包括系统架构、核心算法、数据库设计、模块接口规范等，输出了各模块的设计草案与技术选型报告。</w:t>
      </w:r>
    </w:p>
    <w:p w14:paraId="6C379AF6" w14:textId="77777777" w:rsidR="007C0D86" w:rsidRPr="007C0D86" w:rsidRDefault="007C0D86" w:rsidP="007C0D86">
      <w:pPr>
        <w:numPr>
          <w:ilvl w:val="0"/>
          <w:numId w:val="32"/>
        </w:numPr>
        <w:tabs>
          <w:tab w:val="clear" w:pos="360"/>
          <w:tab w:val="num" w:pos="720"/>
        </w:tabs>
        <w:rPr>
          <w:sz w:val="24"/>
        </w:rPr>
      </w:pPr>
      <w:r w:rsidRPr="007C0D86">
        <w:rPr>
          <w:sz w:val="24"/>
        </w:rPr>
        <w:t>王子勋：实现了冲突裁决的核心功能，包括冲突检测、</w:t>
      </w:r>
      <w:r w:rsidRPr="007C0D86">
        <w:rPr>
          <w:sz w:val="24"/>
        </w:rPr>
        <w:t xml:space="preserve">LLM </w:t>
      </w:r>
      <w:r w:rsidRPr="007C0D86">
        <w:rPr>
          <w:sz w:val="24"/>
        </w:rPr>
        <w:t>裁决、报告生成等；开发了模拟数据生成器，完成了冲突裁决模块的单元测试用例编写。</w:t>
      </w:r>
    </w:p>
    <w:p w14:paraId="2C40C4B5" w14:textId="77777777" w:rsidR="007C0D86" w:rsidRPr="007C0D86" w:rsidRDefault="007C0D86" w:rsidP="007C0D86">
      <w:pPr>
        <w:numPr>
          <w:ilvl w:val="0"/>
          <w:numId w:val="32"/>
        </w:numPr>
        <w:tabs>
          <w:tab w:val="clear" w:pos="360"/>
          <w:tab w:val="num" w:pos="720"/>
        </w:tabs>
        <w:rPr>
          <w:sz w:val="24"/>
        </w:rPr>
      </w:pPr>
      <w:r w:rsidRPr="007C0D86">
        <w:rPr>
          <w:sz w:val="24"/>
        </w:rPr>
        <w:t>李健博：完成了证据验证双通道方案的设计与初步实现，实现了精确匹配与语义匹配的核心逻辑；完成了重复过滤的聚类方案设计，实现了</w:t>
      </w:r>
      <w:r w:rsidRPr="007C0D86">
        <w:rPr>
          <w:sz w:val="24"/>
        </w:rPr>
        <w:t xml:space="preserve"> Sentence Embedding </w:t>
      </w:r>
      <w:r w:rsidRPr="007C0D86">
        <w:rPr>
          <w:sz w:val="24"/>
        </w:rPr>
        <w:t>编码与</w:t>
      </w:r>
      <w:r w:rsidRPr="007C0D86">
        <w:rPr>
          <w:sz w:val="24"/>
        </w:rPr>
        <w:t xml:space="preserve"> DBSCAN </w:t>
      </w:r>
      <w:r w:rsidRPr="007C0D86">
        <w:rPr>
          <w:sz w:val="24"/>
        </w:rPr>
        <w:t>聚类的基础功能。</w:t>
      </w:r>
    </w:p>
    <w:p w14:paraId="4BC7189D" w14:textId="77777777" w:rsidR="007C0D86" w:rsidRPr="007C0D86" w:rsidRDefault="007C0D86" w:rsidP="007C0D86">
      <w:pPr>
        <w:numPr>
          <w:ilvl w:val="0"/>
          <w:numId w:val="32"/>
        </w:numPr>
        <w:tabs>
          <w:tab w:val="clear" w:pos="360"/>
          <w:tab w:val="num" w:pos="720"/>
        </w:tabs>
        <w:rPr>
          <w:sz w:val="24"/>
        </w:rPr>
      </w:pPr>
      <w:r w:rsidRPr="007C0D86">
        <w:rPr>
          <w:sz w:val="24"/>
        </w:rPr>
        <w:t>辛雨谌：完成了学术导师对话范式调研与</w:t>
      </w:r>
      <w:r w:rsidRPr="007C0D86">
        <w:rPr>
          <w:sz w:val="24"/>
        </w:rPr>
        <w:t xml:space="preserve"> 50 + </w:t>
      </w:r>
      <w:r w:rsidRPr="007C0D86">
        <w:rPr>
          <w:sz w:val="24"/>
        </w:rPr>
        <w:t>真实对话样本收集，设计了三类对话模板框架；完成了</w:t>
      </w:r>
      <w:r w:rsidRPr="007C0D86">
        <w:rPr>
          <w:sz w:val="24"/>
        </w:rPr>
        <w:t xml:space="preserve"> LiteLLM </w:t>
      </w:r>
      <w:r w:rsidRPr="007C0D86">
        <w:rPr>
          <w:sz w:val="24"/>
        </w:rPr>
        <w:t>调用层的基础搭建，实现了简单的对话生成与语气优化功能。</w:t>
      </w:r>
    </w:p>
    <w:p w14:paraId="3008161A" w14:textId="77777777" w:rsidR="007C0D86" w:rsidRPr="007C0D86" w:rsidRDefault="007C0D86" w:rsidP="007C0D86">
      <w:pPr>
        <w:numPr>
          <w:ilvl w:val="0"/>
          <w:numId w:val="32"/>
        </w:numPr>
        <w:tabs>
          <w:tab w:val="clear" w:pos="360"/>
          <w:tab w:val="num" w:pos="720"/>
        </w:tabs>
        <w:rPr>
          <w:sz w:val="24"/>
        </w:rPr>
      </w:pPr>
      <w:r w:rsidRPr="007C0D86">
        <w:rPr>
          <w:sz w:val="24"/>
        </w:rPr>
        <w:t>王婧伊：完成了规则引擎的核心设计与落地，实现了优先级排序的量化公式与动态配置规则文件；开发了人工复核标记的核心逻辑，完成了与幻觉评估组的字段对齐，编写了覆盖边界场景的单元测试用例。</w:t>
      </w:r>
    </w:p>
    <w:p w14:paraId="4144BFD5" w14:textId="77777777" w:rsidR="007C0D86" w:rsidRPr="007C0D86" w:rsidRDefault="007C0D86" w:rsidP="007C0D86">
      <w:pPr>
        <w:numPr>
          <w:ilvl w:val="0"/>
          <w:numId w:val="32"/>
        </w:numPr>
        <w:tabs>
          <w:tab w:val="clear" w:pos="360"/>
          <w:tab w:val="num" w:pos="720"/>
        </w:tabs>
        <w:rPr>
          <w:sz w:val="24"/>
        </w:rPr>
      </w:pPr>
      <w:r w:rsidRPr="007C0D86">
        <w:rPr>
          <w:sz w:val="24"/>
        </w:rPr>
        <w:t>完成了各模块的基础环境搭建，配置了</w:t>
      </w:r>
      <w:r w:rsidRPr="007C0D86">
        <w:rPr>
          <w:sz w:val="24"/>
        </w:rPr>
        <w:t xml:space="preserve"> PostgreSQL </w:t>
      </w:r>
      <w:r w:rsidRPr="007C0D86">
        <w:rPr>
          <w:sz w:val="24"/>
        </w:rPr>
        <w:t>连接，实现了核心数据模型的设计，收集了</w:t>
      </w:r>
      <w:r w:rsidRPr="007C0D86">
        <w:rPr>
          <w:sz w:val="24"/>
        </w:rPr>
        <w:t xml:space="preserve"> 5-10 </w:t>
      </w:r>
      <w:r w:rsidRPr="007C0D86">
        <w:rPr>
          <w:sz w:val="24"/>
        </w:rPr>
        <w:t>篇样例论文用于基准测试。</w:t>
      </w:r>
    </w:p>
    <w:p w14:paraId="058026CC" w14:textId="77777777" w:rsidR="007C0D86" w:rsidRPr="007C0D86" w:rsidRDefault="007C0D86" w:rsidP="007C0D86">
      <w:pPr>
        <w:rPr>
          <w:sz w:val="28"/>
          <w:szCs w:val="28"/>
        </w:rPr>
      </w:pPr>
      <w:r w:rsidRPr="007C0D86">
        <w:rPr>
          <w:sz w:val="28"/>
          <w:szCs w:val="28"/>
        </w:rPr>
        <w:t xml:space="preserve">2. </w:t>
      </w:r>
      <w:r w:rsidRPr="007C0D86">
        <w:rPr>
          <w:sz w:val="28"/>
          <w:szCs w:val="28"/>
        </w:rPr>
        <w:t>核心观点</w:t>
      </w:r>
    </w:p>
    <w:p w14:paraId="205D207A" w14:textId="77777777" w:rsidR="007C0D86" w:rsidRPr="007C0D86" w:rsidRDefault="007C0D86" w:rsidP="007C0D86">
      <w:pPr>
        <w:numPr>
          <w:ilvl w:val="0"/>
          <w:numId w:val="33"/>
        </w:numPr>
        <w:tabs>
          <w:tab w:val="clear" w:pos="360"/>
          <w:tab w:val="num" w:pos="720"/>
        </w:tabs>
        <w:rPr>
          <w:sz w:val="24"/>
        </w:rPr>
      </w:pPr>
      <w:r w:rsidRPr="007C0D86">
        <w:rPr>
          <w:sz w:val="24"/>
        </w:rPr>
        <w:t>质量保险：反思评估组作为整个系统的</w:t>
      </w:r>
      <w:r w:rsidRPr="007C0D86">
        <w:rPr>
          <w:sz w:val="24"/>
        </w:rPr>
        <w:t xml:space="preserve"> "</w:t>
      </w:r>
      <w:r w:rsidRPr="007C0D86">
        <w:rPr>
          <w:sz w:val="24"/>
        </w:rPr>
        <w:t>质量保险层</w:t>
      </w:r>
      <w:r w:rsidRPr="007C0D86">
        <w:rPr>
          <w:sz w:val="24"/>
        </w:rPr>
        <w:t>"</w:t>
      </w:r>
      <w:r w:rsidRPr="007C0D86">
        <w:rPr>
          <w:sz w:val="24"/>
        </w:rPr>
        <w:t>，负责对其他所有智能体的初步意见进行二次审计，通过冲突裁决、幻觉过滤、证据验证，确保评审结果的准确性与可靠性。</w:t>
      </w:r>
    </w:p>
    <w:p w14:paraId="2FB39CEC" w14:textId="77777777" w:rsidR="007C0D86" w:rsidRPr="007C0D86" w:rsidRDefault="007C0D86" w:rsidP="007C0D86">
      <w:pPr>
        <w:numPr>
          <w:ilvl w:val="0"/>
          <w:numId w:val="33"/>
        </w:numPr>
        <w:tabs>
          <w:tab w:val="clear" w:pos="360"/>
          <w:tab w:val="num" w:pos="720"/>
        </w:tabs>
        <w:rPr>
          <w:sz w:val="24"/>
        </w:rPr>
      </w:pPr>
      <w:r w:rsidRPr="007C0D86">
        <w:rPr>
          <w:sz w:val="24"/>
        </w:rPr>
        <w:t>证据优先：所有评审意见都应该有原文证据支持，没有证据的差评一律视为</w:t>
      </w:r>
      <w:r w:rsidRPr="007C0D86">
        <w:rPr>
          <w:sz w:val="24"/>
        </w:rPr>
        <w:t xml:space="preserve"> "</w:t>
      </w:r>
      <w:r w:rsidRPr="007C0D86">
        <w:rPr>
          <w:sz w:val="24"/>
        </w:rPr>
        <w:t>幻觉</w:t>
      </w:r>
      <w:r w:rsidRPr="007C0D86">
        <w:rPr>
          <w:sz w:val="24"/>
        </w:rPr>
        <w:t>"</w:t>
      </w:r>
      <w:r w:rsidRPr="007C0D86">
        <w:rPr>
          <w:sz w:val="24"/>
        </w:rPr>
        <w:t>，</w:t>
      </w:r>
      <w:r w:rsidRPr="007C0D86">
        <w:rPr>
          <w:sz w:val="24"/>
        </w:rPr>
        <w:t>“</w:t>
      </w:r>
      <w:r w:rsidRPr="007C0D86">
        <w:rPr>
          <w:sz w:val="24"/>
        </w:rPr>
        <w:t>评语是否可被证据化</w:t>
      </w:r>
      <w:r w:rsidRPr="007C0D86">
        <w:rPr>
          <w:sz w:val="24"/>
        </w:rPr>
        <w:t xml:space="preserve">” </w:t>
      </w:r>
      <w:r w:rsidRPr="007C0D86">
        <w:rPr>
          <w:sz w:val="24"/>
        </w:rPr>
        <w:t>是学术评审</w:t>
      </w:r>
      <w:r w:rsidRPr="007C0D86">
        <w:rPr>
          <w:sz w:val="24"/>
        </w:rPr>
        <w:t xml:space="preserve"> AI </w:t>
      </w:r>
      <w:r w:rsidRPr="007C0D86">
        <w:rPr>
          <w:sz w:val="24"/>
        </w:rPr>
        <w:t>系统的硬约束，证据验证</w:t>
      </w:r>
      <w:r w:rsidRPr="007C0D86">
        <w:rPr>
          <w:sz w:val="24"/>
        </w:rPr>
        <w:lastRenderedPageBreak/>
        <w:t>是系统可解释性与可审计性的基础设施。</w:t>
      </w:r>
    </w:p>
    <w:p w14:paraId="1897D0D8" w14:textId="77777777" w:rsidR="007C0D86" w:rsidRPr="007C0D86" w:rsidRDefault="007C0D86" w:rsidP="007C0D86">
      <w:pPr>
        <w:numPr>
          <w:ilvl w:val="0"/>
          <w:numId w:val="33"/>
        </w:numPr>
        <w:tabs>
          <w:tab w:val="clear" w:pos="360"/>
          <w:tab w:val="num" w:pos="720"/>
        </w:tabs>
        <w:rPr>
          <w:sz w:val="24"/>
        </w:rPr>
      </w:pPr>
      <w:r w:rsidRPr="007C0D86">
        <w:rPr>
          <w:sz w:val="24"/>
        </w:rPr>
        <w:t>对话式评审：将传统的评审意见转化为可直接用于学术指导的对话素材，实现技术严谨性与人文关怀的融合，通过个性化、自然化的导师对话，提升评审意见的指导性与可执行性。</w:t>
      </w:r>
    </w:p>
    <w:p w14:paraId="1333B069" w14:textId="77777777" w:rsidR="007C0D86" w:rsidRPr="007C0D86" w:rsidRDefault="007C0D86" w:rsidP="007C0D86">
      <w:pPr>
        <w:numPr>
          <w:ilvl w:val="0"/>
          <w:numId w:val="33"/>
        </w:numPr>
        <w:tabs>
          <w:tab w:val="clear" w:pos="360"/>
          <w:tab w:val="num" w:pos="720"/>
        </w:tabs>
        <w:rPr>
          <w:sz w:val="24"/>
        </w:rPr>
      </w:pPr>
      <w:r w:rsidRPr="007C0D86">
        <w:rPr>
          <w:sz w:val="24"/>
        </w:rPr>
        <w:t>可扩展性：通过插件化设计和配置驱动，实现系统功能的模块化和可扩展性，支持未来功能的持续演进与跨领域适配，降低系统维护与迭代成本。</w:t>
      </w:r>
    </w:p>
    <w:p w14:paraId="410359A0" w14:textId="77777777" w:rsidR="007C0D86" w:rsidRPr="007C0D86" w:rsidRDefault="007C0D86" w:rsidP="007C0D86">
      <w:pPr>
        <w:numPr>
          <w:ilvl w:val="0"/>
          <w:numId w:val="33"/>
        </w:numPr>
        <w:tabs>
          <w:tab w:val="clear" w:pos="360"/>
          <w:tab w:val="num" w:pos="720"/>
        </w:tabs>
        <w:rPr>
          <w:sz w:val="24"/>
        </w:rPr>
      </w:pPr>
      <w:r w:rsidRPr="007C0D86">
        <w:rPr>
          <w:sz w:val="24"/>
        </w:rPr>
        <w:t>领域自适应：根据论文领域动态调整导师人设、对话风格与评审规则，提供更加个性化的评审体验，使评审系统能够适配不同学科的学术评价需求。</w:t>
      </w:r>
    </w:p>
    <w:p w14:paraId="389232C8" w14:textId="77777777" w:rsidR="007C0D86" w:rsidRPr="007C0D86" w:rsidRDefault="007C0D86" w:rsidP="007C0D86">
      <w:pPr>
        <w:numPr>
          <w:ilvl w:val="0"/>
          <w:numId w:val="33"/>
        </w:numPr>
        <w:tabs>
          <w:tab w:val="clear" w:pos="360"/>
          <w:tab w:val="num" w:pos="720"/>
        </w:tabs>
        <w:rPr>
          <w:sz w:val="24"/>
        </w:rPr>
      </w:pPr>
      <w:r w:rsidRPr="007C0D86">
        <w:rPr>
          <w:sz w:val="24"/>
        </w:rPr>
        <w:t>效率与精准平衡：在自动化评审中，平衡效率与精准性，通过规则引擎与动态阈值实现自动化流程的灵活调控，将人工复核聚焦在高风险条目上，最大化发挥人机协同的优势。</w:t>
      </w:r>
    </w:p>
    <w:p w14:paraId="093E5250" w14:textId="496D5EDF" w:rsidR="00DB4E42" w:rsidRPr="007C0D86" w:rsidRDefault="007C0D86" w:rsidP="00E30D62">
      <w:pPr>
        <w:numPr>
          <w:ilvl w:val="0"/>
          <w:numId w:val="33"/>
        </w:numPr>
        <w:rPr>
          <w:rFonts w:hint="eastAsia"/>
          <w:sz w:val="24"/>
        </w:rPr>
      </w:pPr>
      <w:r w:rsidRPr="007C0D86">
        <w:rPr>
          <w:sz w:val="24"/>
        </w:rPr>
        <w:t>可追溯与可读性统一：评审过程与结果需实现可追溯，同时评审报告需保证可读性，通过建议去重的</w:t>
      </w:r>
      <w:r w:rsidRPr="007C0D86">
        <w:rPr>
          <w:sz w:val="24"/>
        </w:rPr>
        <w:t xml:space="preserve"> “</w:t>
      </w:r>
      <w:r w:rsidRPr="007C0D86">
        <w:rPr>
          <w:sz w:val="24"/>
        </w:rPr>
        <w:t>代表项</w:t>
      </w:r>
      <w:r w:rsidRPr="007C0D86">
        <w:rPr>
          <w:sz w:val="24"/>
        </w:rPr>
        <w:t xml:space="preserve"> + </w:t>
      </w:r>
      <w:r w:rsidRPr="007C0D86">
        <w:rPr>
          <w:sz w:val="24"/>
        </w:rPr>
        <w:t>成员链</w:t>
      </w:r>
      <w:r w:rsidRPr="007C0D86">
        <w:rPr>
          <w:sz w:val="24"/>
        </w:rPr>
        <w:t xml:space="preserve">” </w:t>
      </w:r>
      <w:r w:rsidRPr="007C0D86">
        <w:rPr>
          <w:sz w:val="24"/>
        </w:rPr>
        <w:t>设计、优先级排序，实现信息精简与来源追溯的双重目标。</w:t>
      </w:r>
    </w:p>
    <w:sectPr w:rsidR="00DB4E42" w:rsidRPr="007C0D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4E7"/>
    <w:multiLevelType w:val="multilevel"/>
    <w:tmpl w:val="C3A2AC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03716B"/>
    <w:multiLevelType w:val="multilevel"/>
    <w:tmpl w:val="AA20F8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9A164A"/>
    <w:multiLevelType w:val="multilevel"/>
    <w:tmpl w:val="6DE8D9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6A35543"/>
    <w:multiLevelType w:val="multilevel"/>
    <w:tmpl w:val="431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90D4C"/>
    <w:multiLevelType w:val="multilevel"/>
    <w:tmpl w:val="B13CBA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30854F2"/>
    <w:multiLevelType w:val="multilevel"/>
    <w:tmpl w:val="1228CF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8674A38"/>
    <w:multiLevelType w:val="multilevel"/>
    <w:tmpl w:val="0186AD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92C5B71"/>
    <w:multiLevelType w:val="multilevel"/>
    <w:tmpl w:val="869205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A5E3260"/>
    <w:multiLevelType w:val="multilevel"/>
    <w:tmpl w:val="93B280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0837A13"/>
    <w:multiLevelType w:val="multilevel"/>
    <w:tmpl w:val="F2FAE7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2280BFF"/>
    <w:multiLevelType w:val="multilevel"/>
    <w:tmpl w:val="AC3E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F7403"/>
    <w:multiLevelType w:val="multilevel"/>
    <w:tmpl w:val="ABD201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43242AA"/>
    <w:multiLevelType w:val="multilevel"/>
    <w:tmpl w:val="80DA9F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CAD145E"/>
    <w:multiLevelType w:val="multilevel"/>
    <w:tmpl w:val="414A3F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E372BCF"/>
    <w:multiLevelType w:val="multilevel"/>
    <w:tmpl w:val="DC44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B475B"/>
    <w:multiLevelType w:val="multilevel"/>
    <w:tmpl w:val="32F0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F5889"/>
    <w:multiLevelType w:val="multilevel"/>
    <w:tmpl w:val="9538FB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7A15F47"/>
    <w:multiLevelType w:val="multilevel"/>
    <w:tmpl w:val="C56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0D4F5E"/>
    <w:multiLevelType w:val="multilevel"/>
    <w:tmpl w:val="437077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10E03BC"/>
    <w:multiLevelType w:val="hybridMultilevel"/>
    <w:tmpl w:val="1116D14A"/>
    <w:lvl w:ilvl="0" w:tplc="8AC2A98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22E0DA8"/>
    <w:multiLevelType w:val="multilevel"/>
    <w:tmpl w:val="38BC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3366B"/>
    <w:multiLevelType w:val="multilevel"/>
    <w:tmpl w:val="D89C83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92581"/>
    <w:multiLevelType w:val="multilevel"/>
    <w:tmpl w:val="1B96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A7725"/>
    <w:multiLevelType w:val="multilevel"/>
    <w:tmpl w:val="38A2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F010C"/>
    <w:multiLevelType w:val="multilevel"/>
    <w:tmpl w:val="B5EA62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5B95FCF"/>
    <w:multiLevelType w:val="multilevel"/>
    <w:tmpl w:val="AA7288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6A12DD7"/>
    <w:multiLevelType w:val="multilevel"/>
    <w:tmpl w:val="7B9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20270"/>
    <w:multiLevelType w:val="multilevel"/>
    <w:tmpl w:val="64B4E3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5780763"/>
    <w:multiLevelType w:val="multilevel"/>
    <w:tmpl w:val="20AE08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A9E7D46"/>
    <w:multiLevelType w:val="multilevel"/>
    <w:tmpl w:val="8D8002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D0E76B8"/>
    <w:multiLevelType w:val="multilevel"/>
    <w:tmpl w:val="AA38CD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DA10EA2"/>
    <w:multiLevelType w:val="multilevel"/>
    <w:tmpl w:val="398E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6654D1"/>
    <w:multiLevelType w:val="multilevel"/>
    <w:tmpl w:val="28B87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A8D4674"/>
    <w:multiLevelType w:val="multilevel"/>
    <w:tmpl w:val="2BD62B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15019450">
    <w:abstractNumId w:val="15"/>
  </w:num>
  <w:num w:numId="2" w16cid:durableId="384909318">
    <w:abstractNumId w:val="3"/>
  </w:num>
  <w:num w:numId="3" w16cid:durableId="322314703">
    <w:abstractNumId w:val="31"/>
  </w:num>
  <w:num w:numId="4" w16cid:durableId="911279742">
    <w:abstractNumId w:val="22"/>
  </w:num>
  <w:num w:numId="5" w16cid:durableId="1053238388">
    <w:abstractNumId w:val="23"/>
  </w:num>
  <w:num w:numId="6" w16cid:durableId="1888569493">
    <w:abstractNumId w:val="10"/>
  </w:num>
  <w:num w:numId="7" w16cid:durableId="837843650">
    <w:abstractNumId w:val="20"/>
  </w:num>
  <w:num w:numId="8" w16cid:durableId="324750693">
    <w:abstractNumId w:val="14"/>
  </w:num>
  <w:num w:numId="9" w16cid:durableId="2045786387">
    <w:abstractNumId w:val="26"/>
  </w:num>
  <w:num w:numId="10" w16cid:durableId="949780025">
    <w:abstractNumId w:val="2"/>
  </w:num>
  <w:num w:numId="11" w16cid:durableId="127018796">
    <w:abstractNumId w:val="16"/>
  </w:num>
  <w:num w:numId="12" w16cid:durableId="1041243204">
    <w:abstractNumId w:val="32"/>
  </w:num>
  <w:num w:numId="13" w16cid:durableId="1784033353">
    <w:abstractNumId w:val="7"/>
  </w:num>
  <w:num w:numId="14" w16cid:durableId="682165990">
    <w:abstractNumId w:val="6"/>
  </w:num>
  <w:num w:numId="15" w16cid:durableId="1907832634">
    <w:abstractNumId w:val="24"/>
  </w:num>
  <w:num w:numId="16" w16cid:durableId="1754930804">
    <w:abstractNumId w:val="27"/>
  </w:num>
  <w:num w:numId="17" w16cid:durableId="167915730">
    <w:abstractNumId w:val="0"/>
  </w:num>
  <w:num w:numId="18" w16cid:durableId="316955719">
    <w:abstractNumId w:val="17"/>
  </w:num>
  <w:num w:numId="19" w16cid:durableId="1143233104">
    <w:abstractNumId w:val="18"/>
  </w:num>
  <w:num w:numId="20" w16cid:durableId="15279057">
    <w:abstractNumId w:val="1"/>
  </w:num>
  <w:num w:numId="21" w16cid:durableId="1848860568">
    <w:abstractNumId w:val="21"/>
  </w:num>
  <w:num w:numId="22" w16cid:durableId="490874764">
    <w:abstractNumId w:val="9"/>
  </w:num>
  <w:num w:numId="23" w16cid:durableId="864908918">
    <w:abstractNumId w:val="28"/>
  </w:num>
  <w:num w:numId="24" w16cid:durableId="884215837">
    <w:abstractNumId w:val="25"/>
  </w:num>
  <w:num w:numId="25" w16cid:durableId="2130708774">
    <w:abstractNumId w:val="29"/>
  </w:num>
  <w:num w:numId="26" w16cid:durableId="1912734339">
    <w:abstractNumId w:val="11"/>
  </w:num>
  <w:num w:numId="27" w16cid:durableId="1431050942">
    <w:abstractNumId w:val="33"/>
  </w:num>
  <w:num w:numId="28" w16cid:durableId="1713727007">
    <w:abstractNumId w:val="8"/>
  </w:num>
  <w:num w:numId="29" w16cid:durableId="2013141247">
    <w:abstractNumId w:val="30"/>
  </w:num>
  <w:num w:numId="30" w16cid:durableId="485781041">
    <w:abstractNumId w:val="12"/>
  </w:num>
  <w:num w:numId="31" w16cid:durableId="1707677888">
    <w:abstractNumId w:val="4"/>
  </w:num>
  <w:num w:numId="32" w16cid:durableId="434055641">
    <w:abstractNumId w:val="13"/>
  </w:num>
  <w:num w:numId="33" w16cid:durableId="708800413">
    <w:abstractNumId w:val="5"/>
  </w:num>
  <w:num w:numId="34" w16cid:durableId="16734856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BD"/>
    <w:rsid w:val="00062DBF"/>
    <w:rsid w:val="00081450"/>
    <w:rsid w:val="00191AA0"/>
    <w:rsid w:val="00197A02"/>
    <w:rsid w:val="007C0D86"/>
    <w:rsid w:val="009463F1"/>
    <w:rsid w:val="00995394"/>
    <w:rsid w:val="00A6583C"/>
    <w:rsid w:val="00DA5252"/>
    <w:rsid w:val="00DB4E42"/>
    <w:rsid w:val="00DB798E"/>
    <w:rsid w:val="00E30CC8"/>
    <w:rsid w:val="00E30D62"/>
    <w:rsid w:val="00E80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99EFFE"/>
  <w15:chartTrackingRefBased/>
  <w15:docId w15:val="{8CFB2A64-A98C-4F2E-812B-79FBDE23E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0FB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80FB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80FB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E80FB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0FB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0FB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0FB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0FB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0FB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0FB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80FB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80FB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E80FBD"/>
    <w:rPr>
      <w:rFonts w:cstheme="majorBidi"/>
      <w:color w:val="0F4761" w:themeColor="accent1" w:themeShade="BF"/>
      <w:sz w:val="28"/>
      <w:szCs w:val="28"/>
    </w:rPr>
  </w:style>
  <w:style w:type="character" w:customStyle="1" w:styleId="50">
    <w:name w:val="标题 5 字符"/>
    <w:basedOn w:val="a0"/>
    <w:link w:val="5"/>
    <w:uiPriority w:val="9"/>
    <w:semiHidden/>
    <w:rsid w:val="00E80FBD"/>
    <w:rPr>
      <w:rFonts w:cstheme="majorBidi"/>
      <w:color w:val="0F4761" w:themeColor="accent1" w:themeShade="BF"/>
      <w:sz w:val="24"/>
    </w:rPr>
  </w:style>
  <w:style w:type="character" w:customStyle="1" w:styleId="60">
    <w:name w:val="标题 6 字符"/>
    <w:basedOn w:val="a0"/>
    <w:link w:val="6"/>
    <w:uiPriority w:val="9"/>
    <w:semiHidden/>
    <w:rsid w:val="00E80FBD"/>
    <w:rPr>
      <w:rFonts w:cstheme="majorBidi"/>
      <w:b/>
      <w:bCs/>
      <w:color w:val="0F4761" w:themeColor="accent1" w:themeShade="BF"/>
    </w:rPr>
  </w:style>
  <w:style w:type="character" w:customStyle="1" w:styleId="70">
    <w:name w:val="标题 7 字符"/>
    <w:basedOn w:val="a0"/>
    <w:link w:val="7"/>
    <w:uiPriority w:val="9"/>
    <w:semiHidden/>
    <w:rsid w:val="00E80FBD"/>
    <w:rPr>
      <w:rFonts w:cstheme="majorBidi"/>
      <w:b/>
      <w:bCs/>
      <w:color w:val="595959" w:themeColor="text1" w:themeTint="A6"/>
    </w:rPr>
  </w:style>
  <w:style w:type="character" w:customStyle="1" w:styleId="80">
    <w:name w:val="标题 8 字符"/>
    <w:basedOn w:val="a0"/>
    <w:link w:val="8"/>
    <w:uiPriority w:val="9"/>
    <w:semiHidden/>
    <w:rsid w:val="00E80FBD"/>
    <w:rPr>
      <w:rFonts w:cstheme="majorBidi"/>
      <w:color w:val="595959" w:themeColor="text1" w:themeTint="A6"/>
    </w:rPr>
  </w:style>
  <w:style w:type="character" w:customStyle="1" w:styleId="90">
    <w:name w:val="标题 9 字符"/>
    <w:basedOn w:val="a0"/>
    <w:link w:val="9"/>
    <w:uiPriority w:val="9"/>
    <w:semiHidden/>
    <w:rsid w:val="00E80FBD"/>
    <w:rPr>
      <w:rFonts w:eastAsiaTheme="majorEastAsia" w:cstheme="majorBidi"/>
      <w:color w:val="595959" w:themeColor="text1" w:themeTint="A6"/>
    </w:rPr>
  </w:style>
  <w:style w:type="paragraph" w:styleId="a3">
    <w:name w:val="Title"/>
    <w:basedOn w:val="a"/>
    <w:next w:val="a"/>
    <w:link w:val="a4"/>
    <w:uiPriority w:val="10"/>
    <w:qFormat/>
    <w:rsid w:val="00E80FB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0F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0FB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0F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0FBD"/>
    <w:pPr>
      <w:spacing w:before="160"/>
      <w:jc w:val="center"/>
    </w:pPr>
    <w:rPr>
      <w:i/>
      <w:iCs/>
      <w:color w:val="404040" w:themeColor="text1" w:themeTint="BF"/>
    </w:rPr>
  </w:style>
  <w:style w:type="character" w:customStyle="1" w:styleId="a8">
    <w:name w:val="引用 字符"/>
    <w:basedOn w:val="a0"/>
    <w:link w:val="a7"/>
    <w:uiPriority w:val="29"/>
    <w:rsid w:val="00E80FBD"/>
    <w:rPr>
      <w:i/>
      <w:iCs/>
      <w:color w:val="404040" w:themeColor="text1" w:themeTint="BF"/>
    </w:rPr>
  </w:style>
  <w:style w:type="paragraph" w:styleId="a9">
    <w:name w:val="List Paragraph"/>
    <w:basedOn w:val="a"/>
    <w:uiPriority w:val="34"/>
    <w:qFormat/>
    <w:rsid w:val="00E80FBD"/>
    <w:pPr>
      <w:ind w:left="720"/>
      <w:contextualSpacing/>
    </w:pPr>
  </w:style>
  <w:style w:type="character" w:styleId="aa">
    <w:name w:val="Intense Emphasis"/>
    <w:basedOn w:val="a0"/>
    <w:uiPriority w:val="21"/>
    <w:qFormat/>
    <w:rsid w:val="00E80FBD"/>
    <w:rPr>
      <w:i/>
      <w:iCs/>
      <w:color w:val="0F4761" w:themeColor="accent1" w:themeShade="BF"/>
    </w:rPr>
  </w:style>
  <w:style w:type="paragraph" w:styleId="ab">
    <w:name w:val="Intense Quote"/>
    <w:basedOn w:val="a"/>
    <w:next w:val="a"/>
    <w:link w:val="ac"/>
    <w:uiPriority w:val="30"/>
    <w:qFormat/>
    <w:rsid w:val="00E80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0FBD"/>
    <w:rPr>
      <w:i/>
      <w:iCs/>
      <w:color w:val="0F4761" w:themeColor="accent1" w:themeShade="BF"/>
    </w:rPr>
  </w:style>
  <w:style w:type="character" w:styleId="ad">
    <w:name w:val="Intense Reference"/>
    <w:basedOn w:val="a0"/>
    <w:uiPriority w:val="32"/>
    <w:qFormat/>
    <w:rsid w:val="00E80FBD"/>
    <w:rPr>
      <w:b/>
      <w:bCs/>
      <w:smallCaps/>
      <w:color w:val="0F4761" w:themeColor="accent1" w:themeShade="BF"/>
      <w:spacing w:val="5"/>
    </w:rPr>
  </w:style>
  <w:style w:type="table" w:styleId="ae">
    <w:name w:val="Table Grid"/>
    <w:basedOn w:val="a1"/>
    <w:uiPriority w:val="39"/>
    <w:rsid w:val="007C0D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7C0D86"/>
    <w:rPr>
      <w:color w:val="467886" w:themeColor="hyperlink"/>
      <w:u w:val="single"/>
    </w:rPr>
  </w:style>
  <w:style w:type="character" w:styleId="af0">
    <w:name w:val="Unresolved Mention"/>
    <w:basedOn w:val="a0"/>
    <w:uiPriority w:val="99"/>
    <w:semiHidden/>
    <w:unhideWhenUsed/>
    <w:rsid w:val="007C0D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gresql.org/docs/" TargetMode="External"/><Relationship Id="rId3" Type="http://schemas.openxmlformats.org/officeDocument/2006/relationships/settings" Target="settings.xml"/><Relationship Id="rId7" Type="http://schemas.openxmlformats.org/officeDocument/2006/relationships/hyperlink" Target="https://docs.pydantic.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stapi.tiangolo.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仿宋-Times New Roman">
      <a:majorFont>
        <a:latin typeface="Times New Roman"/>
        <a:ea typeface="仿宋"/>
        <a:cs typeface=""/>
      </a:majorFont>
      <a:minorFont>
        <a:latin typeface="Times New Roman"/>
        <a:ea typeface="仿宋"/>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5898</Words>
  <Characters>6370</Characters>
  <Application>Microsoft Office Word</Application>
  <DocSecurity>0</DocSecurity>
  <Lines>212</Lines>
  <Paragraphs>125</Paragraphs>
  <ScaleCrop>false</ScaleCrop>
  <Company/>
  <LinksUpToDate>false</LinksUpToDate>
  <CharactersWithSpaces>12143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子勋 王</dc:creator>
  <cp:keywords/>
  <dc:description/>
  <cp:lastModifiedBy>子勋 王</cp:lastModifiedBy>
  <cp:revision>10</cp:revision>
  <dcterms:created xsi:type="dcterms:W3CDTF">2026-03-01T15:12:00Z</dcterms:created>
  <dcterms:modified xsi:type="dcterms:W3CDTF">2026-03-01T15:30:00Z</dcterms:modified>
</cp:coreProperties>
</file>